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D3A82" w14:textId="77777777" w:rsidR="00085C2E" w:rsidRPr="00B608F0" w:rsidRDefault="00085C2E" w:rsidP="00A16CAA">
      <w:pPr>
        <w:widowControl w:val="0"/>
        <w:spacing w:after="0" w:line="360" w:lineRule="auto"/>
        <w:contextualSpacing/>
        <w:jc w:val="center"/>
        <w:rPr>
          <w:rFonts w:asciiTheme="majorHAnsi" w:hAnsiTheme="majorHAnsi"/>
          <w:noProof/>
        </w:rPr>
      </w:pPr>
      <w:r w:rsidRPr="00B608F0">
        <w:rPr>
          <w:rFonts w:asciiTheme="majorHAnsi" w:hAnsiTheme="majorHAnsi"/>
          <w:noProof/>
        </w:rPr>
        <w:drawing>
          <wp:inline distT="0" distB="0" distL="0" distR="0" wp14:anchorId="1B219F7C" wp14:editId="73F01DBA">
            <wp:extent cx="4351655" cy="1094105"/>
            <wp:effectExtent l="0" t="0" r="0" b="0"/>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1655" cy="1094105"/>
                    </a:xfrm>
                    <a:prstGeom prst="rect">
                      <a:avLst/>
                    </a:prstGeom>
                    <a:noFill/>
                    <a:ln>
                      <a:noFill/>
                    </a:ln>
                  </pic:spPr>
                </pic:pic>
              </a:graphicData>
            </a:graphic>
          </wp:inline>
        </w:drawing>
      </w:r>
    </w:p>
    <w:p w14:paraId="1BCA78AD" w14:textId="77777777" w:rsidR="00085C2E" w:rsidRPr="00B608F0" w:rsidRDefault="00085C2E" w:rsidP="00A16CAA">
      <w:pPr>
        <w:widowControl w:val="0"/>
        <w:spacing w:after="0" w:line="360" w:lineRule="auto"/>
        <w:contextualSpacing/>
        <w:jc w:val="center"/>
        <w:rPr>
          <w:rFonts w:asciiTheme="majorHAnsi" w:hAnsiTheme="majorHAnsi"/>
          <w:b/>
          <w:sz w:val="72"/>
          <w:szCs w:val="72"/>
        </w:rPr>
      </w:pPr>
    </w:p>
    <w:p w14:paraId="41844A75" w14:textId="77777777" w:rsidR="00085C2E" w:rsidRDefault="00085C2E" w:rsidP="00A16CAA">
      <w:pPr>
        <w:widowControl w:val="0"/>
        <w:spacing w:after="0" w:line="360" w:lineRule="auto"/>
        <w:contextualSpacing/>
        <w:jc w:val="center"/>
        <w:rPr>
          <w:rFonts w:asciiTheme="majorHAnsi" w:hAnsiTheme="majorHAnsi"/>
          <w:b/>
          <w:sz w:val="72"/>
          <w:szCs w:val="72"/>
        </w:rPr>
      </w:pPr>
    </w:p>
    <w:p w14:paraId="7068AA2F" w14:textId="77777777" w:rsidR="00C27385" w:rsidRPr="00C27385" w:rsidRDefault="00C27385" w:rsidP="00A16CAA">
      <w:pPr>
        <w:widowControl w:val="0"/>
        <w:spacing w:after="0" w:line="360" w:lineRule="auto"/>
        <w:contextualSpacing/>
        <w:jc w:val="center"/>
        <w:rPr>
          <w:rFonts w:asciiTheme="majorHAnsi" w:hAnsiTheme="majorHAnsi"/>
          <w:b/>
          <w:sz w:val="44"/>
          <w:szCs w:val="72"/>
        </w:rPr>
      </w:pPr>
    </w:p>
    <w:p w14:paraId="47B72695" w14:textId="20EF9386" w:rsidR="00C9703D" w:rsidRPr="00C27385" w:rsidRDefault="00F077ED" w:rsidP="00856094">
      <w:pPr>
        <w:widowControl w:val="0"/>
        <w:spacing w:after="0" w:line="360" w:lineRule="auto"/>
        <w:contextualSpacing/>
        <w:jc w:val="center"/>
        <w:outlineLvl w:val="0"/>
        <w:rPr>
          <w:rFonts w:asciiTheme="majorHAnsi" w:hAnsiTheme="majorHAnsi"/>
          <w:b/>
          <w:i/>
          <w:sz w:val="56"/>
          <w:szCs w:val="72"/>
        </w:rPr>
      </w:pPr>
      <w:r w:rsidRPr="00F077ED">
        <w:rPr>
          <w:rFonts w:asciiTheme="majorHAnsi" w:hAnsiTheme="majorHAnsi"/>
          <w:b/>
          <w:i/>
          <w:sz w:val="56"/>
          <w:szCs w:val="72"/>
        </w:rPr>
        <w:t xml:space="preserve">Crisis </w:t>
      </w:r>
      <w:r w:rsidR="00045938">
        <w:rPr>
          <w:rFonts w:asciiTheme="majorHAnsi" w:hAnsiTheme="majorHAnsi"/>
          <w:b/>
          <w:i/>
          <w:sz w:val="56"/>
          <w:szCs w:val="72"/>
        </w:rPr>
        <w:t>Response</w:t>
      </w:r>
      <w:r w:rsidR="00AE6726">
        <w:rPr>
          <w:rFonts w:asciiTheme="majorHAnsi" w:hAnsiTheme="majorHAnsi"/>
          <w:b/>
          <w:i/>
          <w:sz w:val="56"/>
          <w:szCs w:val="72"/>
        </w:rPr>
        <w:t xml:space="preserve"> 2.0</w:t>
      </w:r>
    </w:p>
    <w:p w14:paraId="584FFE4A" w14:textId="77777777" w:rsidR="00085C2E" w:rsidRPr="00B608F0" w:rsidRDefault="00085C2E" w:rsidP="00A16CAA">
      <w:pPr>
        <w:widowControl w:val="0"/>
        <w:spacing w:after="0" w:line="360" w:lineRule="auto"/>
        <w:contextualSpacing/>
        <w:jc w:val="center"/>
        <w:outlineLvl w:val="0"/>
        <w:rPr>
          <w:rFonts w:asciiTheme="majorHAnsi" w:hAnsiTheme="majorHAnsi"/>
          <w:b/>
          <w:i/>
          <w:sz w:val="72"/>
          <w:szCs w:val="72"/>
        </w:rPr>
      </w:pPr>
    </w:p>
    <w:p w14:paraId="0FDB46C2" w14:textId="77777777" w:rsidR="00085C2E" w:rsidRPr="00B608F0" w:rsidRDefault="00085C2E" w:rsidP="00A16CAA">
      <w:pPr>
        <w:widowControl w:val="0"/>
        <w:spacing w:after="0" w:line="360" w:lineRule="auto"/>
        <w:contextualSpacing/>
        <w:jc w:val="center"/>
        <w:rPr>
          <w:rFonts w:asciiTheme="majorHAnsi" w:hAnsiTheme="majorHAnsi"/>
          <w:b/>
          <w:sz w:val="22"/>
          <w:szCs w:val="22"/>
        </w:rPr>
      </w:pPr>
    </w:p>
    <w:p w14:paraId="6A364D33" w14:textId="77777777" w:rsidR="00085C2E" w:rsidRPr="00B608F0" w:rsidRDefault="00085C2E" w:rsidP="00A16CAA">
      <w:pPr>
        <w:widowControl w:val="0"/>
        <w:spacing w:after="0" w:line="360" w:lineRule="auto"/>
        <w:contextualSpacing/>
        <w:jc w:val="center"/>
        <w:rPr>
          <w:rFonts w:asciiTheme="majorHAnsi" w:hAnsiTheme="majorHAnsi"/>
          <w:b/>
          <w:sz w:val="22"/>
          <w:szCs w:val="22"/>
        </w:rPr>
      </w:pPr>
    </w:p>
    <w:p w14:paraId="403C9DBB" w14:textId="77777777" w:rsidR="00085C2E" w:rsidRPr="00B608F0" w:rsidRDefault="00085C2E" w:rsidP="00A16CAA">
      <w:pPr>
        <w:widowControl w:val="0"/>
        <w:spacing w:after="0" w:line="360" w:lineRule="auto"/>
        <w:contextualSpacing/>
        <w:jc w:val="center"/>
        <w:rPr>
          <w:rFonts w:asciiTheme="majorHAnsi" w:hAnsiTheme="majorHAnsi"/>
          <w:b/>
          <w:sz w:val="22"/>
          <w:szCs w:val="22"/>
        </w:rPr>
      </w:pPr>
    </w:p>
    <w:p w14:paraId="77AFB903" w14:textId="77777777" w:rsidR="00AE1DB6" w:rsidRDefault="00AE1DB6" w:rsidP="00A16CAA">
      <w:pPr>
        <w:widowControl w:val="0"/>
        <w:spacing w:after="0" w:line="360" w:lineRule="auto"/>
        <w:contextualSpacing/>
        <w:jc w:val="center"/>
        <w:rPr>
          <w:rFonts w:asciiTheme="majorHAnsi" w:hAnsiTheme="majorHAnsi"/>
          <w:b/>
          <w:sz w:val="22"/>
          <w:szCs w:val="22"/>
        </w:rPr>
      </w:pPr>
    </w:p>
    <w:p w14:paraId="7A55C7A7" w14:textId="77777777" w:rsidR="00C27385" w:rsidRDefault="00C27385" w:rsidP="00C27385">
      <w:pPr>
        <w:widowControl w:val="0"/>
        <w:spacing w:after="0" w:line="360" w:lineRule="auto"/>
        <w:contextualSpacing/>
        <w:rPr>
          <w:rFonts w:asciiTheme="majorHAnsi" w:hAnsiTheme="majorHAnsi"/>
          <w:b/>
          <w:sz w:val="22"/>
          <w:szCs w:val="22"/>
        </w:rPr>
      </w:pPr>
    </w:p>
    <w:p w14:paraId="2AB6AA44" w14:textId="77777777" w:rsidR="00AE1DB6" w:rsidRPr="00B608F0" w:rsidRDefault="00AE1DB6" w:rsidP="00A16CAA">
      <w:pPr>
        <w:widowControl w:val="0"/>
        <w:spacing w:after="0" w:line="360" w:lineRule="auto"/>
        <w:contextualSpacing/>
        <w:jc w:val="center"/>
        <w:rPr>
          <w:rFonts w:asciiTheme="majorHAnsi" w:hAnsiTheme="majorHAnsi"/>
          <w:b/>
          <w:sz w:val="22"/>
          <w:szCs w:val="22"/>
        </w:rPr>
      </w:pPr>
    </w:p>
    <w:p w14:paraId="3CAEC1AE" w14:textId="77777777" w:rsidR="0051572A" w:rsidRDefault="0051572A" w:rsidP="00A16CAA">
      <w:pPr>
        <w:spacing w:after="0" w:line="240" w:lineRule="auto"/>
        <w:rPr>
          <w:rFonts w:asciiTheme="majorHAnsi" w:hAnsiTheme="majorHAnsi"/>
          <w:b/>
          <w:sz w:val="22"/>
          <w:szCs w:val="22"/>
        </w:rPr>
      </w:pPr>
    </w:p>
    <w:p w14:paraId="6382AA14" w14:textId="77777777" w:rsidR="00ED4C23" w:rsidRDefault="00ED4C23" w:rsidP="00A16CAA">
      <w:pPr>
        <w:widowControl w:val="0"/>
        <w:spacing w:after="0" w:line="360" w:lineRule="auto"/>
        <w:contextualSpacing/>
        <w:jc w:val="center"/>
        <w:outlineLvl w:val="0"/>
        <w:rPr>
          <w:rFonts w:asciiTheme="majorHAnsi" w:hAnsiTheme="majorHAnsi"/>
          <w:b/>
        </w:rPr>
      </w:pPr>
    </w:p>
    <w:p w14:paraId="3AA63B06" w14:textId="77777777" w:rsidR="00ED4C23" w:rsidRDefault="00ED4C23" w:rsidP="00A16CAA">
      <w:pPr>
        <w:widowControl w:val="0"/>
        <w:spacing w:after="0" w:line="360" w:lineRule="auto"/>
        <w:contextualSpacing/>
        <w:jc w:val="center"/>
        <w:outlineLvl w:val="0"/>
        <w:rPr>
          <w:rFonts w:asciiTheme="majorHAnsi" w:hAnsiTheme="majorHAnsi"/>
          <w:b/>
        </w:rPr>
      </w:pPr>
    </w:p>
    <w:p w14:paraId="41ABA680" w14:textId="77777777" w:rsidR="00ED4C23" w:rsidRDefault="00ED4C23" w:rsidP="00A16CAA">
      <w:pPr>
        <w:widowControl w:val="0"/>
        <w:spacing w:after="0" w:line="360" w:lineRule="auto"/>
        <w:contextualSpacing/>
        <w:jc w:val="center"/>
        <w:outlineLvl w:val="0"/>
        <w:rPr>
          <w:rFonts w:asciiTheme="majorHAnsi" w:hAnsiTheme="majorHAnsi"/>
          <w:b/>
        </w:rPr>
      </w:pPr>
    </w:p>
    <w:p w14:paraId="5BA1A95E" w14:textId="77777777" w:rsidR="00ED4C23" w:rsidRDefault="00ED4C23" w:rsidP="00A16CAA">
      <w:pPr>
        <w:widowControl w:val="0"/>
        <w:spacing w:after="0" w:line="360" w:lineRule="auto"/>
        <w:contextualSpacing/>
        <w:jc w:val="center"/>
        <w:outlineLvl w:val="0"/>
        <w:rPr>
          <w:rFonts w:asciiTheme="majorHAnsi" w:hAnsiTheme="majorHAnsi"/>
          <w:b/>
        </w:rPr>
      </w:pPr>
    </w:p>
    <w:p w14:paraId="5AA04C1C" w14:textId="77777777" w:rsidR="00ED4C23" w:rsidRDefault="00ED4C23" w:rsidP="00A16CAA">
      <w:pPr>
        <w:widowControl w:val="0"/>
        <w:spacing w:after="0" w:line="360" w:lineRule="auto"/>
        <w:contextualSpacing/>
        <w:jc w:val="center"/>
        <w:outlineLvl w:val="0"/>
        <w:rPr>
          <w:rFonts w:asciiTheme="majorHAnsi" w:hAnsiTheme="majorHAnsi"/>
          <w:b/>
        </w:rPr>
      </w:pPr>
    </w:p>
    <w:p w14:paraId="1748F4EC" w14:textId="7CD164BC" w:rsidR="00AE1DB6" w:rsidRDefault="00085C2E" w:rsidP="00ED4C23">
      <w:pPr>
        <w:widowControl w:val="0"/>
        <w:spacing w:after="0" w:line="360" w:lineRule="auto"/>
        <w:contextualSpacing/>
        <w:jc w:val="center"/>
        <w:outlineLvl w:val="0"/>
        <w:rPr>
          <w:rFonts w:asciiTheme="majorHAnsi" w:hAnsiTheme="majorHAnsi"/>
          <w:b/>
        </w:rPr>
      </w:pPr>
      <w:r w:rsidRPr="00B608F0">
        <w:rPr>
          <w:rFonts w:asciiTheme="majorHAnsi" w:hAnsiTheme="majorHAnsi"/>
          <w:b/>
        </w:rPr>
        <w:t xml:space="preserve">P.O. Box 739 • Forest, VA 24551 • 1-800-526-8673 • </w:t>
      </w:r>
      <w:r w:rsidR="00AE1DB6" w:rsidRPr="00AE1DB6">
        <w:rPr>
          <w:rFonts w:asciiTheme="majorHAnsi" w:hAnsiTheme="majorHAnsi"/>
          <w:b/>
        </w:rPr>
        <w:t>www.AACC.net</w:t>
      </w:r>
      <w:r w:rsidR="00AE1DB6">
        <w:rPr>
          <w:rFonts w:asciiTheme="majorHAnsi" w:hAnsiTheme="majorHAnsi"/>
          <w:b/>
        </w:rPr>
        <w:br w:type="page"/>
      </w:r>
    </w:p>
    <w:p w14:paraId="64E8CADD" w14:textId="77777777" w:rsidR="00085C2E" w:rsidRPr="00B608F0" w:rsidRDefault="00085C2E" w:rsidP="00A16CAA">
      <w:pPr>
        <w:widowControl w:val="0"/>
        <w:spacing w:after="0" w:line="360" w:lineRule="auto"/>
        <w:contextualSpacing/>
        <w:jc w:val="center"/>
        <w:rPr>
          <w:rFonts w:asciiTheme="majorHAnsi" w:hAnsiTheme="majorHAnsi" w:cs="Calibri"/>
        </w:rPr>
      </w:pPr>
      <w:r w:rsidRPr="00B608F0">
        <w:rPr>
          <w:rFonts w:asciiTheme="majorHAnsi" w:hAnsiTheme="majorHAnsi"/>
          <w:noProof/>
        </w:rPr>
        <w:lastRenderedPageBreak/>
        <w:drawing>
          <wp:inline distT="0" distB="0" distL="0" distR="0" wp14:anchorId="5DB165ED" wp14:editId="79A00A96">
            <wp:extent cx="4351655" cy="1094105"/>
            <wp:effectExtent l="0" t="0" r="0" b="0"/>
            <wp:docPr id="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1655" cy="1094105"/>
                    </a:xfrm>
                    <a:prstGeom prst="rect">
                      <a:avLst/>
                    </a:prstGeom>
                    <a:noFill/>
                    <a:ln>
                      <a:noFill/>
                    </a:ln>
                  </pic:spPr>
                </pic:pic>
              </a:graphicData>
            </a:graphic>
          </wp:inline>
        </w:drawing>
      </w:r>
    </w:p>
    <w:p w14:paraId="590659BE" w14:textId="77777777" w:rsidR="00261115" w:rsidRDefault="00261115" w:rsidP="00A16CAA">
      <w:pPr>
        <w:widowControl w:val="0"/>
        <w:spacing w:after="0" w:line="240" w:lineRule="auto"/>
        <w:contextualSpacing/>
        <w:jc w:val="both"/>
        <w:rPr>
          <w:rFonts w:asciiTheme="majorHAnsi" w:hAnsiTheme="majorHAnsi" w:cs="Cambria"/>
        </w:rPr>
      </w:pPr>
    </w:p>
    <w:p w14:paraId="51BB64EA" w14:textId="6CDD374D" w:rsidR="00085C2E" w:rsidRPr="00C9703D" w:rsidRDefault="00085C2E" w:rsidP="00A16CAA">
      <w:pPr>
        <w:widowControl w:val="0"/>
        <w:spacing w:after="0" w:line="240" w:lineRule="auto"/>
        <w:contextualSpacing/>
        <w:jc w:val="both"/>
        <w:rPr>
          <w:rFonts w:asciiTheme="majorHAnsi" w:hAnsiTheme="majorHAnsi" w:cs="Cambria"/>
          <w:b/>
        </w:rPr>
      </w:pPr>
      <w:r w:rsidRPr="00B608F0">
        <w:rPr>
          <w:rFonts w:asciiTheme="majorHAnsi" w:hAnsiTheme="majorHAnsi" w:cs="Cambria"/>
        </w:rPr>
        <w:t>Welcome to Light University and the “</w:t>
      </w:r>
      <w:r w:rsidR="00F077ED" w:rsidRPr="00F077ED">
        <w:rPr>
          <w:rFonts w:asciiTheme="majorHAnsi" w:hAnsiTheme="majorHAnsi" w:cs="Cambria"/>
        </w:rPr>
        <w:t xml:space="preserve">Crisis </w:t>
      </w:r>
      <w:r w:rsidR="00DE5208">
        <w:rPr>
          <w:rFonts w:asciiTheme="majorHAnsi" w:hAnsiTheme="majorHAnsi" w:cs="Cambria"/>
        </w:rPr>
        <w:t xml:space="preserve">Response </w:t>
      </w:r>
      <w:r w:rsidR="00BD0EAC">
        <w:rPr>
          <w:rFonts w:asciiTheme="majorHAnsi" w:hAnsiTheme="majorHAnsi" w:cs="Cambria"/>
        </w:rPr>
        <w:t>2.0</w:t>
      </w:r>
      <w:r w:rsidRPr="00B608F0">
        <w:rPr>
          <w:rFonts w:asciiTheme="majorHAnsi" w:hAnsiTheme="majorHAnsi" w:cs="Cambria"/>
        </w:rPr>
        <w:t xml:space="preserve">” </w:t>
      </w:r>
      <w:r w:rsidR="00160D21">
        <w:rPr>
          <w:rFonts w:asciiTheme="majorHAnsi" w:hAnsiTheme="majorHAnsi" w:cs="Cambria"/>
        </w:rPr>
        <w:t>Training P</w:t>
      </w:r>
      <w:r w:rsidRPr="00B608F0">
        <w:rPr>
          <w:rFonts w:asciiTheme="majorHAnsi" w:hAnsiTheme="majorHAnsi" w:cs="Cambria"/>
        </w:rPr>
        <w:t>rogram.</w:t>
      </w:r>
    </w:p>
    <w:p w14:paraId="1D1B3CAD" w14:textId="77777777" w:rsidR="00085C2E" w:rsidRPr="00B608F0" w:rsidRDefault="00085C2E" w:rsidP="00A16CAA">
      <w:pPr>
        <w:widowControl w:val="0"/>
        <w:spacing w:after="0" w:line="240" w:lineRule="auto"/>
        <w:contextualSpacing/>
        <w:jc w:val="both"/>
        <w:rPr>
          <w:rFonts w:asciiTheme="majorHAnsi" w:hAnsiTheme="majorHAnsi" w:cs="Cambria"/>
        </w:rPr>
      </w:pPr>
    </w:p>
    <w:p w14:paraId="542FA995" w14:textId="26AC27B9" w:rsidR="00DE5208" w:rsidRPr="00E12983" w:rsidRDefault="00DE5208" w:rsidP="00DE5208">
      <w:pPr>
        <w:widowControl w:val="0"/>
        <w:spacing w:after="0" w:line="240" w:lineRule="auto"/>
        <w:contextualSpacing/>
        <w:jc w:val="both"/>
        <w:rPr>
          <w:rFonts w:ascii="Calibri" w:hAnsi="Calibri" w:cs="Cambria"/>
        </w:rPr>
      </w:pPr>
      <w:r w:rsidRPr="00E12983">
        <w:rPr>
          <w:rFonts w:ascii="Calibri" w:hAnsi="Calibri" w:cs="Cambria"/>
        </w:rPr>
        <w:t>Our prayer is that you will be blessed by your studies and increase your effectiveness in reaching out to others. We believe you will find this program to be academically-sound, clinically-excellent</w:t>
      </w:r>
      <w:r w:rsidR="00786944">
        <w:rPr>
          <w:rFonts w:ascii="Calibri" w:hAnsi="Calibri" w:cs="Cambria"/>
        </w:rPr>
        <w:t>,</w:t>
      </w:r>
      <w:r w:rsidRPr="00E12983">
        <w:rPr>
          <w:rFonts w:ascii="Calibri" w:hAnsi="Calibri" w:cs="Cambria"/>
        </w:rPr>
        <w:t xml:space="preserve"> and biblically-based.</w:t>
      </w:r>
    </w:p>
    <w:p w14:paraId="438996B7" w14:textId="77777777" w:rsidR="00DE5208" w:rsidRPr="00E12983" w:rsidRDefault="00DE5208" w:rsidP="00DE5208">
      <w:pPr>
        <w:widowControl w:val="0"/>
        <w:spacing w:after="0" w:line="240" w:lineRule="auto"/>
        <w:contextualSpacing/>
        <w:jc w:val="both"/>
        <w:rPr>
          <w:rFonts w:ascii="Calibri" w:hAnsi="Calibri" w:cs="Cambria"/>
        </w:rPr>
      </w:pPr>
    </w:p>
    <w:p w14:paraId="1067BF4D" w14:textId="77777777" w:rsidR="00DE5208" w:rsidRPr="00E12983" w:rsidRDefault="00DE5208" w:rsidP="00DE5208">
      <w:pPr>
        <w:widowControl w:val="0"/>
        <w:spacing w:after="0" w:line="240" w:lineRule="auto"/>
        <w:contextualSpacing/>
        <w:jc w:val="both"/>
        <w:rPr>
          <w:rFonts w:ascii="Calibri" w:hAnsi="Calibri" w:cs="Cambria"/>
        </w:rPr>
      </w:pPr>
      <w:r w:rsidRPr="00E12983">
        <w:rPr>
          <w:rFonts w:ascii="Calibri" w:hAnsi="Calibri" w:cs="Cambria"/>
        </w:rPr>
        <w:t>Our faculty represents some of the best in their field—including professors, counselors, and ministers who provide students with current, practical instruction relevant to the needs of today’s generations.</w:t>
      </w:r>
    </w:p>
    <w:p w14:paraId="7722B81F" w14:textId="77777777" w:rsidR="00DE5208" w:rsidRPr="00E12983" w:rsidRDefault="00DE5208" w:rsidP="00DE5208">
      <w:pPr>
        <w:widowControl w:val="0"/>
        <w:spacing w:after="0" w:line="240" w:lineRule="auto"/>
        <w:contextualSpacing/>
        <w:jc w:val="both"/>
        <w:rPr>
          <w:rFonts w:ascii="Calibri" w:hAnsi="Calibri" w:cs="Cambria"/>
        </w:rPr>
      </w:pPr>
    </w:p>
    <w:p w14:paraId="09FE8496" w14:textId="77777777" w:rsidR="00DE5208" w:rsidRPr="00E12983" w:rsidRDefault="00DE5208" w:rsidP="00DE5208">
      <w:pPr>
        <w:widowControl w:val="0"/>
        <w:spacing w:after="0" w:line="240" w:lineRule="auto"/>
        <w:contextualSpacing/>
        <w:jc w:val="both"/>
        <w:rPr>
          <w:rFonts w:ascii="Calibri" w:hAnsi="Calibri" w:cs="Cambria"/>
        </w:rPr>
      </w:pPr>
      <w:r w:rsidRPr="00E12983">
        <w:rPr>
          <w:rFonts w:ascii="Calibri" w:hAnsi="Calibri" w:cs="Cambria"/>
        </w:rPr>
        <w:t>We have also worked hard to provide you with a program that is convenient and flexible, giving you the advantage of “classroom instruction” online and allowing you to complete your training on your own time and schedule in the comfort of your home or office.</w:t>
      </w:r>
    </w:p>
    <w:p w14:paraId="0431239F" w14:textId="77777777" w:rsidR="00DE5208" w:rsidRPr="00E12983" w:rsidRDefault="00DE5208" w:rsidP="00DE5208">
      <w:pPr>
        <w:widowControl w:val="0"/>
        <w:spacing w:after="0" w:line="240" w:lineRule="auto"/>
        <w:contextualSpacing/>
        <w:jc w:val="both"/>
        <w:rPr>
          <w:rFonts w:ascii="Calibri" w:hAnsi="Calibri" w:cs="Cambria"/>
        </w:rPr>
      </w:pPr>
    </w:p>
    <w:p w14:paraId="6C3035EB" w14:textId="77777777" w:rsidR="00DE5208" w:rsidRPr="00E12983" w:rsidRDefault="00DE5208" w:rsidP="00DE5208">
      <w:pPr>
        <w:widowControl w:val="0"/>
        <w:spacing w:after="0" w:line="240" w:lineRule="auto"/>
        <w:contextualSpacing/>
        <w:jc w:val="both"/>
        <w:rPr>
          <w:rFonts w:ascii="Calibri" w:hAnsi="Calibri" w:cs="Cambria"/>
        </w:rPr>
      </w:pPr>
      <w:r w:rsidRPr="00E12983">
        <w:rPr>
          <w:rFonts w:ascii="Calibri" w:hAnsi="Calibri" w:cs="Cambria"/>
        </w:rPr>
        <w:t>The test material can be found at www.lightuniversity.com and may be taken open book. Once you have successfully completed the test, which covers the units within this course, you will be awarded a certificate of completion signifying you have completed this program of study.</w:t>
      </w:r>
    </w:p>
    <w:p w14:paraId="10916A31" w14:textId="77777777" w:rsidR="00DE5208" w:rsidRPr="00E12983" w:rsidRDefault="00DE5208" w:rsidP="00DE5208">
      <w:pPr>
        <w:widowControl w:val="0"/>
        <w:spacing w:after="0" w:line="240" w:lineRule="auto"/>
        <w:contextualSpacing/>
        <w:jc w:val="both"/>
        <w:rPr>
          <w:rFonts w:ascii="Calibri" w:hAnsi="Calibri" w:cs="Cambria"/>
        </w:rPr>
      </w:pPr>
    </w:p>
    <w:p w14:paraId="35A389FB" w14:textId="77777777" w:rsidR="00DE5208" w:rsidRPr="00E12983" w:rsidRDefault="00DE5208" w:rsidP="00DE5208">
      <w:pPr>
        <w:widowControl w:val="0"/>
        <w:spacing w:after="0" w:line="240" w:lineRule="auto"/>
        <w:contextualSpacing/>
        <w:jc w:val="both"/>
        <w:rPr>
          <w:rFonts w:ascii="Calibri" w:hAnsi="Calibri" w:cs="Cambria"/>
        </w:rPr>
      </w:pPr>
      <w:r w:rsidRPr="00E12983">
        <w:rPr>
          <w:rFonts w:ascii="Calibri" w:hAnsi="Calibri" w:cs="Cambria"/>
        </w:rPr>
        <w:t>Thank you for your interest in this program of study. Our prayer is that you will grow in knowledge, discernment, and people-skills throughout this course of study.</w:t>
      </w:r>
    </w:p>
    <w:p w14:paraId="5DF13427" w14:textId="77777777" w:rsidR="00DE5208" w:rsidRPr="00E12983" w:rsidRDefault="00DE5208" w:rsidP="00DE5208">
      <w:pPr>
        <w:widowControl w:val="0"/>
        <w:spacing w:after="0" w:line="240" w:lineRule="auto"/>
        <w:contextualSpacing/>
        <w:jc w:val="both"/>
        <w:rPr>
          <w:rFonts w:ascii="Calibri" w:hAnsi="Calibri" w:cs="Cambria"/>
        </w:rPr>
      </w:pPr>
    </w:p>
    <w:p w14:paraId="096AB16F" w14:textId="77777777" w:rsidR="00DE5208" w:rsidRPr="00E12983" w:rsidRDefault="00DE5208" w:rsidP="00DE5208">
      <w:pPr>
        <w:widowControl w:val="0"/>
        <w:spacing w:after="0" w:line="240" w:lineRule="auto"/>
        <w:contextualSpacing/>
        <w:jc w:val="both"/>
        <w:rPr>
          <w:rFonts w:ascii="Calibri" w:hAnsi="Calibri" w:cs="Cambria"/>
        </w:rPr>
      </w:pPr>
      <w:r w:rsidRPr="00E12983">
        <w:rPr>
          <w:rFonts w:ascii="Calibri" w:hAnsi="Calibri" w:cs="Cambria"/>
        </w:rPr>
        <w:t>Sincerely,</w:t>
      </w:r>
    </w:p>
    <w:p w14:paraId="5D25AD10" w14:textId="77777777" w:rsidR="00DE5208" w:rsidRPr="00E12983" w:rsidRDefault="00DE5208" w:rsidP="00DE5208">
      <w:pPr>
        <w:pStyle w:val="NoSpacing"/>
        <w:widowControl w:val="0"/>
        <w:contextualSpacing/>
        <w:rPr>
          <w:rFonts w:ascii="Calibri" w:hAnsi="Calibri" w:cs="Cambria"/>
          <w:szCs w:val="24"/>
        </w:rPr>
      </w:pPr>
      <w:r w:rsidRPr="00E12983">
        <w:rPr>
          <w:rFonts w:ascii="Calibri" w:hAnsi="Calibri" w:cs="Cambria"/>
          <w:noProof/>
          <w:szCs w:val="24"/>
        </w:rPr>
        <w:drawing>
          <wp:inline distT="0" distB="0" distL="0" distR="0" wp14:anchorId="51FEF4F6" wp14:editId="3D086C71">
            <wp:extent cx="1722755" cy="440690"/>
            <wp:effectExtent l="0" t="0" r="4445" b="0"/>
            <wp:docPr id="1" name="Picture 4" descr="Description: Ron Hawkins 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Ron Hawkins Si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2755" cy="440690"/>
                    </a:xfrm>
                    <a:prstGeom prst="rect">
                      <a:avLst/>
                    </a:prstGeom>
                    <a:noFill/>
                    <a:ln>
                      <a:noFill/>
                    </a:ln>
                  </pic:spPr>
                </pic:pic>
              </a:graphicData>
            </a:graphic>
          </wp:inline>
        </w:drawing>
      </w:r>
    </w:p>
    <w:p w14:paraId="096D326E" w14:textId="77777777" w:rsidR="00DE5208" w:rsidRPr="00E12983" w:rsidRDefault="00DE5208" w:rsidP="00DE5208">
      <w:pPr>
        <w:pStyle w:val="NoSpacing"/>
        <w:widowControl w:val="0"/>
        <w:contextualSpacing/>
        <w:outlineLvl w:val="0"/>
        <w:rPr>
          <w:rFonts w:ascii="Calibri" w:hAnsi="Calibri" w:cs="Cambria"/>
          <w:szCs w:val="24"/>
        </w:rPr>
      </w:pPr>
      <w:r w:rsidRPr="00E12983">
        <w:rPr>
          <w:rFonts w:ascii="Calibri" w:hAnsi="Calibri" w:cs="Cambria"/>
          <w:szCs w:val="24"/>
        </w:rPr>
        <w:t>Ron Hawkins, D.Min., Ed.D.</w:t>
      </w:r>
    </w:p>
    <w:p w14:paraId="3D3463DA" w14:textId="77777777" w:rsidR="00DE5208" w:rsidRPr="00E12983" w:rsidRDefault="00DE5208" w:rsidP="00DE5208">
      <w:pPr>
        <w:pStyle w:val="NoSpacing"/>
        <w:widowControl w:val="0"/>
        <w:contextualSpacing/>
        <w:rPr>
          <w:rFonts w:ascii="Calibri" w:hAnsi="Calibri" w:cs="Cambria"/>
          <w:szCs w:val="24"/>
        </w:rPr>
      </w:pPr>
      <w:r w:rsidRPr="00E12983">
        <w:rPr>
          <w:rFonts w:ascii="Calibri" w:hAnsi="Calibri" w:cs="Cambria"/>
          <w:szCs w:val="24"/>
        </w:rPr>
        <w:t>Dean, Light University</w:t>
      </w:r>
    </w:p>
    <w:p w14:paraId="1DE77D63" w14:textId="77777777" w:rsidR="00DE5208" w:rsidRPr="00E12983" w:rsidRDefault="00DE5208" w:rsidP="00DE5208">
      <w:pPr>
        <w:spacing w:after="0" w:line="240" w:lineRule="auto"/>
        <w:jc w:val="both"/>
        <w:rPr>
          <w:rFonts w:ascii="Calibri" w:hAnsi="Calibri"/>
        </w:rPr>
      </w:pPr>
    </w:p>
    <w:p w14:paraId="54C1F49D" w14:textId="77777777" w:rsidR="00DE5208" w:rsidRPr="00E12983" w:rsidRDefault="00DE5208" w:rsidP="00DE5208">
      <w:pPr>
        <w:spacing w:after="0" w:line="240" w:lineRule="auto"/>
        <w:jc w:val="center"/>
        <w:rPr>
          <w:rFonts w:ascii="Calibri" w:hAnsi="Calibri"/>
        </w:rPr>
      </w:pPr>
    </w:p>
    <w:p w14:paraId="2FD206F9" w14:textId="77777777" w:rsidR="00DE5208" w:rsidRPr="00E12983" w:rsidRDefault="00DE5208" w:rsidP="00DE5208">
      <w:pPr>
        <w:spacing w:after="0" w:line="240" w:lineRule="auto"/>
        <w:jc w:val="center"/>
        <w:rPr>
          <w:rFonts w:ascii="Calibri" w:hAnsi="Calibri"/>
        </w:rPr>
      </w:pPr>
    </w:p>
    <w:p w14:paraId="2762536D" w14:textId="77777777" w:rsidR="00DE5208" w:rsidRPr="00E12983" w:rsidRDefault="00DE5208" w:rsidP="00DE5208">
      <w:pPr>
        <w:spacing w:after="0" w:line="240" w:lineRule="auto"/>
        <w:jc w:val="center"/>
        <w:rPr>
          <w:rFonts w:ascii="Calibri" w:hAnsi="Calibri"/>
        </w:rPr>
      </w:pPr>
    </w:p>
    <w:p w14:paraId="022755B1" w14:textId="77777777" w:rsidR="00DE5208" w:rsidRPr="00E12983" w:rsidRDefault="00DE5208" w:rsidP="00DE5208">
      <w:pPr>
        <w:spacing w:after="0" w:line="240" w:lineRule="auto"/>
        <w:jc w:val="center"/>
        <w:rPr>
          <w:rFonts w:ascii="Calibri" w:hAnsi="Calibri"/>
        </w:rPr>
      </w:pPr>
    </w:p>
    <w:p w14:paraId="3A0F19A7" w14:textId="77777777" w:rsidR="00DE5208" w:rsidRPr="00E12983" w:rsidRDefault="00DE5208" w:rsidP="00DE5208">
      <w:pPr>
        <w:spacing w:after="0" w:line="240" w:lineRule="auto"/>
        <w:jc w:val="center"/>
        <w:rPr>
          <w:rFonts w:ascii="Calibri" w:hAnsi="Calibri"/>
        </w:rPr>
      </w:pPr>
    </w:p>
    <w:p w14:paraId="7057F7E8" w14:textId="77777777" w:rsidR="00DE5208" w:rsidRPr="00E12983" w:rsidRDefault="00DE5208" w:rsidP="00DE5208">
      <w:pPr>
        <w:spacing w:after="0" w:line="240" w:lineRule="auto"/>
        <w:jc w:val="center"/>
        <w:rPr>
          <w:rFonts w:ascii="Calibri" w:hAnsi="Calibri"/>
        </w:rPr>
      </w:pPr>
      <w:r w:rsidRPr="00E12983">
        <w:rPr>
          <w:rFonts w:ascii="Calibri" w:hAnsi="Calibri"/>
          <w:noProof/>
        </w:rPr>
        <w:lastRenderedPageBreak/>
        <w:drawing>
          <wp:inline distT="0" distB="0" distL="0" distR="0" wp14:anchorId="0734F42F" wp14:editId="15886D58">
            <wp:extent cx="2228850" cy="2228850"/>
            <wp:effectExtent l="0" t="0" r="0" b="0"/>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8850" cy="2228850"/>
                    </a:xfrm>
                    <a:prstGeom prst="rect">
                      <a:avLst/>
                    </a:prstGeom>
                    <a:noFill/>
                    <a:ln>
                      <a:noFill/>
                    </a:ln>
                  </pic:spPr>
                </pic:pic>
              </a:graphicData>
            </a:graphic>
          </wp:inline>
        </w:drawing>
      </w:r>
    </w:p>
    <w:p w14:paraId="79CE60C2" w14:textId="77777777" w:rsidR="00DE5208" w:rsidRPr="00E12983" w:rsidRDefault="00DE5208" w:rsidP="00DE5208">
      <w:pPr>
        <w:spacing w:after="0" w:line="240" w:lineRule="auto"/>
        <w:jc w:val="both"/>
        <w:rPr>
          <w:rFonts w:ascii="Calibri" w:hAnsi="Calibri"/>
        </w:rPr>
      </w:pPr>
    </w:p>
    <w:p w14:paraId="7D62FED0" w14:textId="77777777" w:rsidR="00DE5208" w:rsidRPr="00E12983" w:rsidRDefault="00DE5208" w:rsidP="00DE5208">
      <w:pPr>
        <w:spacing w:after="0" w:line="240" w:lineRule="auto"/>
        <w:jc w:val="both"/>
        <w:rPr>
          <w:rFonts w:ascii="Calibri" w:hAnsi="Calibri"/>
        </w:rPr>
      </w:pPr>
    </w:p>
    <w:p w14:paraId="59D67A01" w14:textId="77777777" w:rsidR="00DE5208" w:rsidRPr="00E12983" w:rsidRDefault="00DE5208" w:rsidP="00DE5208">
      <w:pPr>
        <w:spacing w:after="0" w:line="240" w:lineRule="auto"/>
        <w:jc w:val="both"/>
        <w:rPr>
          <w:rFonts w:ascii="Calibri" w:hAnsi="Calibri"/>
        </w:rPr>
      </w:pPr>
    </w:p>
    <w:p w14:paraId="14136FBA" w14:textId="77777777" w:rsidR="00DE5208" w:rsidRPr="00E12983" w:rsidRDefault="00DE5208" w:rsidP="00DE5208">
      <w:pPr>
        <w:spacing w:after="0" w:line="240" w:lineRule="auto"/>
        <w:contextualSpacing/>
        <w:jc w:val="center"/>
        <w:outlineLvl w:val="0"/>
        <w:rPr>
          <w:rFonts w:ascii="Calibri" w:hAnsi="Calibri" w:cs="Calibri"/>
          <w:b/>
          <w:sz w:val="28"/>
          <w:szCs w:val="28"/>
        </w:rPr>
      </w:pPr>
      <w:r w:rsidRPr="00E12983">
        <w:rPr>
          <w:rFonts w:ascii="Calibri" w:hAnsi="Calibri" w:cs="Calibri"/>
          <w:b/>
          <w:sz w:val="28"/>
          <w:szCs w:val="28"/>
        </w:rPr>
        <w:t>The American Association of Christian Counselors</w:t>
      </w:r>
    </w:p>
    <w:p w14:paraId="48B1F39C" w14:textId="77777777" w:rsidR="00DE5208" w:rsidRPr="00E12983" w:rsidRDefault="00DE5208" w:rsidP="00DE5208">
      <w:pPr>
        <w:spacing w:after="0" w:line="240" w:lineRule="auto"/>
        <w:contextualSpacing/>
        <w:jc w:val="both"/>
        <w:rPr>
          <w:rFonts w:ascii="Calibri" w:hAnsi="Calibri" w:cs="Calibri"/>
          <w:b/>
          <w:sz w:val="16"/>
          <w:szCs w:val="16"/>
        </w:rPr>
      </w:pPr>
    </w:p>
    <w:p w14:paraId="6DDB749F" w14:textId="77777777" w:rsidR="00DE5208" w:rsidRPr="00E12983" w:rsidRDefault="00DE5208" w:rsidP="00DE5208">
      <w:pPr>
        <w:numPr>
          <w:ilvl w:val="0"/>
          <w:numId w:val="5"/>
        </w:numPr>
        <w:spacing w:after="0" w:line="240" w:lineRule="auto"/>
        <w:ind w:left="360"/>
        <w:contextualSpacing/>
        <w:jc w:val="both"/>
        <w:rPr>
          <w:rFonts w:ascii="Calibri" w:hAnsi="Calibri" w:cs="Calibri"/>
        </w:rPr>
      </w:pPr>
      <w:r w:rsidRPr="00E12983">
        <w:rPr>
          <w:rFonts w:ascii="Calibri" w:hAnsi="Calibri" w:cs="Calibri"/>
        </w:rPr>
        <w:t>Represents the largest organized membership of Christian counselors and caregivers in the world, having just celebrated its 30</w:t>
      </w:r>
      <w:r w:rsidRPr="00E12983">
        <w:rPr>
          <w:rFonts w:ascii="Calibri" w:hAnsi="Calibri" w:cs="Calibri"/>
          <w:vertAlign w:val="superscript"/>
        </w:rPr>
        <w:t>th</w:t>
      </w:r>
      <w:r w:rsidRPr="00E12983">
        <w:rPr>
          <w:rFonts w:ascii="Calibri" w:hAnsi="Calibri" w:cs="Calibri"/>
        </w:rPr>
        <w:t xml:space="preserve"> anniversary in 2016.</w:t>
      </w:r>
    </w:p>
    <w:p w14:paraId="1715E682" w14:textId="77777777" w:rsidR="00DE5208" w:rsidRPr="00E12983" w:rsidRDefault="00DE5208" w:rsidP="00DE5208">
      <w:pPr>
        <w:spacing w:after="0" w:line="240" w:lineRule="auto"/>
        <w:ind w:left="360"/>
        <w:contextualSpacing/>
        <w:jc w:val="both"/>
        <w:rPr>
          <w:rFonts w:ascii="Calibri" w:hAnsi="Calibri" w:cs="Calibri"/>
        </w:rPr>
      </w:pPr>
    </w:p>
    <w:p w14:paraId="3E38CE89" w14:textId="77777777" w:rsidR="00DE5208" w:rsidRPr="00E12983" w:rsidRDefault="00DE5208" w:rsidP="00DE5208">
      <w:pPr>
        <w:numPr>
          <w:ilvl w:val="0"/>
          <w:numId w:val="5"/>
        </w:numPr>
        <w:spacing w:after="0" w:line="240" w:lineRule="auto"/>
        <w:ind w:left="360"/>
        <w:contextualSpacing/>
        <w:jc w:val="both"/>
        <w:rPr>
          <w:rFonts w:ascii="Calibri" w:hAnsi="Calibri" w:cs="Calibri"/>
        </w:rPr>
      </w:pPr>
      <w:r w:rsidRPr="00E12983">
        <w:rPr>
          <w:rFonts w:ascii="Calibri" w:hAnsi="Calibri" w:cs="Calibri"/>
        </w:rPr>
        <w:t>Known for its top-tier publications (</w:t>
      </w:r>
      <w:r w:rsidRPr="00E12983">
        <w:rPr>
          <w:rFonts w:ascii="Calibri" w:hAnsi="Calibri" w:cs="Calibri"/>
          <w:i/>
        </w:rPr>
        <w:t>Christian Counseling Today and Christian Counseling Connection</w:t>
      </w:r>
      <w:r w:rsidRPr="00E12983">
        <w:rPr>
          <w:rFonts w:ascii="Calibri" w:hAnsi="Calibri" w:cs="Calibri"/>
        </w:rPr>
        <w:t>), professional credentialing opportunities offered through the International Board of Christian Care (IBCC), excellence in Christian counseling education, an array of broad-based conferences and live training events, radio programs, regulatory and advocacy efforts on behalf of Christian professionals, a peer-reviewed Ethics Code, and collaborative partnerships such as Compassion International, the AACC has become the face of Christian counseling today.</w:t>
      </w:r>
    </w:p>
    <w:p w14:paraId="24583849" w14:textId="77777777" w:rsidR="00DE5208" w:rsidRPr="00E12983" w:rsidRDefault="00DE5208" w:rsidP="00DE5208">
      <w:pPr>
        <w:spacing w:after="0" w:line="240" w:lineRule="auto"/>
        <w:contextualSpacing/>
        <w:jc w:val="both"/>
        <w:rPr>
          <w:rFonts w:ascii="Calibri" w:hAnsi="Calibri" w:cs="Calibri"/>
        </w:rPr>
      </w:pPr>
    </w:p>
    <w:p w14:paraId="67740C2D" w14:textId="77777777" w:rsidR="00DE5208" w:rsidRPr="00E12983" w:rsidRDefault="00DE5208" w:rsidP="00DE5208">
      <w:pPr>
        <w:numPr>
          <w:ilvl w:val="0"/>
          <w:numId w:val="5"/>
        </w:numPr>
        <w:spacing w:after="0" w:line="240" w:lineRule="auto"/>
        <w:ind w:left="360"/>
        <w:contextualSpacing/>
        <w:jc w:val="both"/>
        <w:rPr>
          <w:rFonts w:ascii="Calibri" w:hAnsi="Calibri" w:cs="Calibri"/>
        </w:rPr>
      </w:pPr>
      <w:r w:rsidRPr="00E12983">
        <w:rPr>
          <w:rFonts w:ascii="Calibri" w:hAnsi="Calibri" w:cs="Calibri"/>
        </w:rPr>
        <w:t>The AACC also helped launch the International Christian Coaching Association (ICCA) in 2011, and has developed a number of effective tools and training resources for Life Coaches.</w:t>
      </w:r>
    </w:p>
    <w:p w14:paraId="6A041B5F" w14:textId="77777777" w:rsidR="00DE5208" w:rsidRPr="00E12983" w:rsidRDefault="00DE5208" w:rsidP="00DE5208">
      <w:pPr>
        <w:pStyle w:val="NormalWeb"/>
        <w:spacing w:before="0" w:beforeAutospacing="0" w:after="0" w:afterAutospacing="0"/>
        <w:contextualSpacing/>
        <w:jc w:val="both"/>
        <w:rPr>
          <w:rFonts w:ascii="Calibri" w:hAnsi="Calibri"/>
          <w:b/>
          <w:sz w:val="28"/>
          <w:szCs w:val="28"/>
        </w:rPr>
      </w:pPr>
    </w:p>
    <w:p w14:paraId="3A9B0379" w14:textId="77777777" w:rsidR="00DE5208" w:rsidRPr="00E12983" w:rsidRDefault="00DE5208" w:rsidP="00DE5208">
      <w:pPr>
        <w:pStyle w:val="NormalWeb"/>
        <w:spacing w:before="0" w:beforeAutospacing="0" w:after="0" w:afterAutospacing="0"/>
        <w:contextualSpacing/>
        <w:jc w:val="both"/>
        <w:rPr>
          <w:rFonts w:ascii="Calibri" w:hAnsi="Calibri"/>
          <w:b/>
          <w:sz w:val="28"/>
          <w:szCs w:val="28"/>
        </w:rPr>
      </w:pPr>
    </w:p>
    <w:p w14:paraId="67E10B60" w14:textId="77777777" w:rsidR="00DE5208" w:rsidRPr="00E12983" w:rsidRDefault="00DE5208" w:rsidP="00DE5208">
      <w:pPr>
        <w:pStyle w:val="NormalWeb"/>
        <w:spacing w:before="0" w:beforeAutospacing="0" w:after="0" w:afterAutospacing="0"/>
        <w:contextualSpacing/>
        <w:jc w:val="both"/>
        <w:outlineLvl w:val="0"/>
        <w:rPr>
          <w:rFonts w:ascii="Calibri" w:hAnsi="Calibri"/>
          <w:b/>
          <w:sz w:val="28"/>
          <w:szCs w:val="28"/>
        </w:rPr>
      </w:pPr>
      <w:r w:rsidRPr="00E12983">
        <w:rPr>
          <w:rFonts w:ascii="Calibri" w:hAnsi="Calibri"/>
          <w:b/>
          <w:sz w:val="28"/>
          <w:szCs w:val="28"/>
        </w:rPr>
        <w:t>Our Mission</w:t>
      </w:r>
    </w:p>
    <w:p w14:paraId="3F7E5A96" w14:textId="77777777" w:rsidR="00DE5208" w:rsidRPr="00E12983" w:rsidRDefault="00DE5208" w:rsidP="00DE5208">
      <w:pPr>
        <w:pStyle w:val="NormalWeb"/>
        <w:spacing w:before="0" w:beforeAutospacing="0" w:after="0" w:afterAutospacing="0"/>
        <w:contextualSpacing/>
        <w:jc w:val="both"/>
        <w:rPr>
          <w:rFonts w:ascii="Calibri" w:hAnsi="Calibri"/>
          <w:sz w:val="16"/>
          <w:szCs w:val="16"/>
        </w:rPr>
      </w:pPr>
    </w:p>
    <w:p w14:paraId="6D65F7DE" w14:textId="77777777" w:rsidR="00DE5208" w:rsidRPr="00E12983" w:rsidRDefault="00DE5208" w:rsidP="00DE5208">
      <w:pPr>
        <w:pStyle w:val="NormalWeb"/>
        <w:spacing w:before="0" w:beforeAutospacing="0" w:after="0" w:afterAutospacing="0"/>
        <w:contextualSpacing/>
        <w:jc w:val="both"/>
        <w:rPr>
          <w:rFonts w:ascii="Calibri" w:hAnsi="Calibri"/>
        </w:rPr>
      </w:pPr>
      <w:r w:rsidRPr="00E12983">
        <w:rPr>
          <w:rFonts w:ascii="Calibri" w:hAnsi="Calibri"/>
        </w:rPr>
        <w:t>The AACC is committed to assisting Christian counselors, the entire “community of care,” licensed professionals, pastors, and lay church members with little or no formal training. It is our intention to equip clinical, pastoral, and lay caregivers with biblical truth and psychosocial insights that minister to hurting persons and help them move to personal wholeness, interpersonal competence, mental stability, and spiritual maturity.</w:t>
      </w:r>
    </w:p>
    <w:p w14:paraId="7BE2F582" w14:textId="77777777" w:rsidR="00DE5208" w:rsidRPr="00E12983" w:rsidRDefault="00DE5208" w:rsidP="00DE5208">
      <w:pPr>
        <w:pStyle w:val="NormalWeb"/>
        <w:spacing w:before="0" w:beforeAutospacing="0" w:after="0" w:afterAutospacing="0"/>
        <w:contextualSpacing/>
        <w:jc w:val="both"/>
        <w:outlineLvl w:val="0"/>
        <w:rPr>
          <w:rFonts w:ascii="Calibri" w:hAnsi="Calibri"/>
          <w:b/>
          <w:sz w:val="28"/>
          <w:szCs w:val="28"/>
        </w:rPr>
      </w:pPr>
    </w:p>
    <w:p w14:paraId="4CF171CA" w14:textId="77777777" w:rsidR="00DE5208" w:rsidRPr="00E12983" w:rsidRDefault="00DE5208" w:rsidP="00DE5208">
      <w:pPr>
        <w:pStyle w:val="NormalWeb"/>
        <w:spacing w:before="0" w:beforeAutospacing="0" w:after="0" w:afterAutospacing="0"/>
        <w:contextualSpacing/>
        <w:jc w:val="both"/>
        <w:outlineLvl w:val="0"/>
        <w:rPr>
          <w:rFonts w:ascii="Calibri" w:hAnsi="Calibri"/>
          <w:b/>
          <w:sz w:val="28"/>
          <w:szCs w:val="28"/>
        </w:rPr>
      </w:pPr>
    </w:p>
    <w:p w14:paraId="65A72C12" w14:textId="77777777" w:rsidR="00DE5208" w:rsidRDefault="00DE5208" w:rsidP="00DE5208">
      <w:pPr>
        <w:pStyle w:val="NormalWeb"/>
        <w:spacing w:before="0" w:beforeAutospacing="0" w:after="0" w:afterAutospacing="0"/>
        <w:contextualSpacing/>
        <w:jc w:val="both"/>
        <w:outlineLvl w:val="0"/>
        <w:rPr>
          <w:rFonts w:ascii="Calibri" w:hAnsi="Calibri"/>
          <w:b/>
          <w:sz w:val="28"/>
          <w:szCs w:val="28"/>
        </w:rPr>
      </w:pPr>
    </w:p>
    <w:p w14:paraId="595298A3" w14:textId="77777777" w:rsidR="00DE5208" w:rsidRPr="00E12983" w:rsidRDefault="00DE5208" w:rsidP="00DE5208">
      <w:pPr>
        <w:pStyle w:val="NormalWeb"/>
        <w:spacing w:before="0" w:beforeAutospacing="0" w:after="0" w:afterAutospacing="0"/>
        <w:contextualSpacing/>
        <w:jc w:val="both"/>
        <w:outlineLvl w:val="0"/>
        <w:rPr>
          <w:rFonts w:ascii="Calibri" w:hAnsi="Calibri"/>
          <w:b/>
          <w:sz w:val="28"/>
          <w:szCs w:val="28"/>
        </w:rPr>
      </w:pPr>
    </w:p>
    <w:p w14:paraId="50B686D9" w14:textId="77777777" w:rsidR="00DE5208" w:rsidRPr="00E12983" w:rsidRDefault="00DE5208" w:rsidP="00DE5208">
      <w:pPr>
        <w:pStyle w:val="NormalWeb"/>
        <w:spacing w:before="0" w:beforeAutospacing="0" w:after="0" w:afterAutospacing="0"/>
        <w:contextualSpacing/>
        <w:jc w:val="both"/>
        <w:outlineLvl w:val="0"/>
        <w:rPr>
          <w:rFonts w:ascii="Calibri" w:hAnsi="Calibri"/>
          <w:b/>
          <w:sz w:val="28"/>
          <w:szCs w:val="28"/>
        </w:rPr>
      </w:pPr>
      <w:r w:rsidRPr="00E12983">
        <w:rPr>
          <w:rFonts w:ascii="Calibri" w:hAnsi="Calibri"/>
          <w:b/>
          <w:sz w:val="28"/>
          <w:szCs w:val="28"/>
        </w:rPr>
        <w:lastRenderedPageBreak/>
        <w:t>Our Vision</w:t>
      </w:r>
    </w:p>
    <w:p w14:paraId="05600050" w14:textId="77777777" w:rsidR="00DE5208" w:rsidRPr="00E12983" w:rsidRDefault="00DE5208" w:rsidP="00DE5208">
      <w:pPr>
        <w:pStyle w:val="NormalWeb"/>
        <w:spacing w:before="0" w:beforeAutospacing="0" w:after="0" w:afterAutospacing="0"/>
        <w:contextualSpacing/>
        <w:jc w:val="both"/>
        <w:rPr>
          <w:rFonts w:ascii="Calibri" w:hAnsi="Calibri"/>
          <w:sz w:val="16"/>
          <w:szCs w:val="16"/>
        </w:rPr>
      </w:pPr>
    </w:p>
    <w:p w14:paraId="4EF8A97F" w14:textId="77777777" w:rsidR="00DE5208" w:rsidRPr="00E12983" w:rsidRDefault="00DE5208" w:rsidP="00DE5208">
      <w:pPr>
        <w:pStyle w:val="NormalWeb"/>
        <w:spacing w:before="0" w:beforeAutospacing="0" w:after="0" w:afterAutospacing="0"/>
        <w:contextualSpacing/>
        <w:jc w:val="both"/>
        <w:rPr>
          <w:rFonts w:ascii="Calibri" w:hAnsi="Calibri"/>
          <w:b/>
          <w:i/>
        </w:rPr>
      </w:pPr>
      <w:r w:rsidRPr="00E12983">
        <w:rPr>
          <w:rFonts w:ascii="Calibri" w:hAnsi="Calibri"/>
        </w:rPr>
        <w:t>The AACC’s vision has two critical dimensions: First, we desire to serve the worldwide Christian Church by helping foster maturity in Christ. Second, we aim to serve, educate, and equip 1,000,000 professional clinicians, pastoral counselors, and lay helpers throughout the next decade.</w:t>
      </w:r>
    </w:p>
    <w:p w14:paraId="348B3BF6" w14:textId="77777777" w:rsidR="00DE5208" w:rsidRPr="00E12983" w:rsidRDefault="00DE5208" w:rsidP="00DE5208">
      <w:pPr>
        <w:pStyle w:val="NormalWeb"/>
        <w:spacing w:before="0" w:beforeAutospacing="0" w:after="0" w:afterAutospacing="0"/>
        <w:contextualSpacing/>
        <w:jc w:val="both"/>
        <w:rPr>
          <w:rFonts w:ascii="Calibri" w:hAnsi="Calibri"/>
          <w:b/>
          <w:i/>
        </w:rPr>
      </w:pPr>
    </w:p>
    <w:p w14:paraId="5C882980" w14:textId="77777777" w:rsidR="00DE5208" w:rsidRPr="00E12983" w:rsidRDefault="00DE5208" w:rsidP="00DE5208">
      <w:pPr>
        <w:pStyle w:val="NormalWeb"/>
        <w:spacing w:before="0" w:beforeAutospacing="0" w:after="0" w:afterAutospacing="0"/>
        <w:contextualSpacing/>
        <w:jc w:val="both"/>
        <w:rPr>
          <w:rFonts w:ascii="Calibri" w:hAnsi="Calibri"/>
        </w:rPr>
      </w:pPr>
      <w:r w:rsidRPr="00E12983">
        <w:rPr>
          <w:rFonts w:ascii="Calibri" w:hAnsi="Calibri"/>
        </w:rPr>
        <w:t xml:space="preserve">We are committed to helping the Church equip God’s people to love and care for one another. We recognize Christian counseling as a unique form of Christian discipleship, assisting the Church in its call to bring believers to maturity in the lifelong process of sanctification—of growing to maturity in Christ and experiencing abundant life. </w:t>
      </w:r>
    </w:p>
    <w:p w14:paraId="6EAD0B3C" w14:textId="77777777" w:rsidR="00DE5208" w:rsidRPr="00E12983" w:rsidRDefault="00DE5208" w:rsidP="00DE5208">
      <w:pPr>
        <w:pStyle w:val="NormalWeb"/>
        <w:spacing w:before="0" w:beforeAutospacing="0" w:after="0" w:afterAutospacing="0"/>
        <w:contextualSpacing/>
        <w:jc w:val="both"/>
        <w:rPr>
          <w:rFonts w:ascii="Calibri" w:hAnsi="Calibri"/>
        </w:rPr>
      </w:pPr>
    </w:p>
    <w:p w14:paraId="7F94E0AC" w14:textId="77777777" w:rsidR="00DE5208" w:rsidRPr="00E12983" w:rsidRDefault="00DE5208" w:rsidP="00DE5208">
      <w:pPr>
        <w:pStyle w:val="NormalWeb"/>
        <w:spacing w:before="0" w:beforeAutospacing="0" w:after="0" w:afterAutospacing="0"/>
        <w:contextualSpacing/>
        <w:jc w:val="both"/>
        <w:rPr>
          <w:rFonts w:ascii="Calibri" w:hAnsi="Calibri"/>
          <w:b/>
          <w:i/>
        </w:rPr>
      </w:pPr>
      <w:r w:rsidRPr="00E12983">
        <w:rPr>
          <w:rFonts w:ascii="Calibri" w:hAnsi="Calibri"/>
        </w:rPr>
        <w:t>We recognize some are gifted to do so in the context of a clinical, professional and/or pastoral manner. We also believe selected lay people are called to care for others and that they need the appropriate training and mentoring to do so. We believe the role of the helping ministry in the Church must be supported by three strong cords: the pastor, the lay helper, and the clinical professional. It is to these three roles that the AACC is dedicated to serve (Ephesians 4:11-13).</w:t>
      </w:r>
    </w:p>
    <w:p w14:paraId="0D7C2BA3" w14:textId="77777777" w:rsidR="00DE5208" w:rsidRPr="00E12983" w:rsidRDefault="00DE5208" w:rsidP="00DE5208">
      <w:pPr>
        <w:spacing w:after="0" w:line="240" w:lineRule="auto"/>
        <w:contextualSpacing/>
        <w:jc w:val="both"/>
        <w:rPr>
          <w:rFonts w:ascii="Calibri" w:hAnsi="Calibri" w:cs="Times New Roman"/>
          <w:b/>
          <w:sz w:val="40"/>
          <w:szCs w:val="40"/>
        </w:rPr>
      </w:pPr>
    </w:p>
    <w:p w14:paraId="6FA2B725" w14:textId="77777777" w:rsidR="00DE5208" w:rsidRPr="00E12983" w:rsidRDefault="00DE5208" w:rsidP="00DE5208">
      <w:pPr>
        <w:pStyle w:val="NormalWeb"/>
        <w:spacing w:before="0" w:beforeAutospacing="0" w:after="0" w:afterAutospacing="0"/>
        <w:contextualSpacing/>
        <w:jc w:val="both"/>
        <w:outlineLvl w:val="0"/>
        <w:rPr>
          <w:rFonts w:ascii="Calibri" w:hAnsi="Calibri"/>
          <w:b/>
          <w:sz w:val="28"/>
          <w:szCs w:val="28"/>
        </w:rPr>
      </w:pPr>
      <w:r w:rsidRPr="00E12983">
        <w:rPr>
          <w:rFonts w:ascii="Calibri" w:hAnsi="Calibri"/>
          <w:b/>
          <w:sz w:val="28"/>
          <w:szCs w:val="28"/>
        </w:rPr>
        <w:t>Our Core</w:t>
      </w:r>
      <w:r w:rsidRPr="00E12983">
        <w:rPr>
          <w:rFonts w:ascii="Calibri" w:hAnsi="Calibri"/>
          <w:b/>
        </w:rPr>
        <w:t xml:space="preserve"> </w:t>
      </w:r>
      <w:r w:rsidRPr="00E12983">
        <w:rPr>
          <w:rFonts w:ascii="Calibri" w:hAnsi="Calibri"/>
          <w:b/>
          <w:sz w:val="28"/>
          <w:szCs w:val="28"/>
        </w:rPr>
        <w:t>Values</w:t>
      </w:r>
    </w:p>
    <w:p w14:paraId="505909B7" w14:textId="77777777" w:rsidR="00DE5208" w:rsidRPr="00E12983" w:rsidRDefault="00DE5208" w:rsidP="00DE5208">
      <w:pPr>
        <w:widowControl w:val="0"/>
        <w:spacing w:after="0" w:line="240" w:lineRule="auto"/>
        <w:contextualSpacing/>
        <w:jc w:val="both"/>
        <w:rPr>
          <w:rFonts w:ascii="Calibri" w:hAnsi="Calibri"/>
          <w:sz w:val="16"/>
          <w:szCs w:val="16"/>
        </w:rPr>
      </w:pPr>
    </w:p>
    <w:p w14:paraId="02D69451" w14:textId="77777777" w:rsidR="00DE5208" w:rsidRPr="00E12983" w:rsidRDefault="00DE5208" w:rsidP="00DE5208">
      <w:pPr>
        <w:widowControl w:val="0"/>
        <w:spacing w:after="0" w:line="240" w:lineRule="auto"/>
        <w:contextualSpacing/>
        <w:jc w:val="both"/>
        <w:rPr>
          <w:rFonts w:ascii="Calibri" w:hAnsi="Calibri"/>
          <w:i/>
        </w:rPr>
      </w:pPr>
      <w:r w:rsidRPr="00E12983">
        <w:rPr>
          <w:rFonts w:ascii="Calibri" w:hAnsi="Calibri"/>
          <w:i/>
        </w:rPr>
        <w:t>In the name of Christ, the American Association of Christian Counselors abides by the following values:</w:t>
      </w:r>
    </w:p>
    <w:p w14:paraId="7D048AF0" w14:textId="77777777" w:rsidR="00DE5208" w:rsidRPr="00E12983" w:rsidRDefault="00DE5208" w:rsidP="00DE5208">
      <w:pPr>
        <w:autoSpaceDE w:val="0"/>
        <w:autoSpaceDN w:val="0"/>
        <w:adjustRightInd w:val="0"/>
        <w:spacing w:after="0" w:line="240" w:lineRule="auto"/>
        <w:contextualSpacing/>
        <w:jc w:val="both"/>
        <w:outlineLvl w:val="0"/>
        <w:rPr>
          <w:rFonts w:ascii="Calibri" w:hAnsi="Calibri" w:cstheme="minorHAnsi"/>
          <w:sz w:val="16"/>
          <w:szCs w:val="16"/>
          <w:u w:val="single"/>
        </w:rPr>
      </w:pPr>
    </w:p>
    <w:p w14:paraId="32531D24" w14:textId="77777777" w:rsidR="00DE5208" w:rsidRPr="00E12983" w:rsidRDefault="00DE5208" w:rsidP="00DE5208">
      <w:pPr>
        <w:autoSpaceDE w:val="0"/>
        <w:autoSpaceDN w:val="0"/>
        <w:adjustRightInd w:val="0"/>
        <w:spacing w:after="0" w:line="240" w:lineRule="auto"/>
        <w:contextualSpacing/>
        <w:jc w:val="both"/>
        <w:outlineLvl w:val="0"/>
        <w:rPr>
          <w:rFonts w:ascii="Calibri" w:hAnsi="Calibri" w:cstheme="minorHAnsi"/>
          <w:u w:val="single"/>
        </w:rPr>
      </w:pPr>
      <w:r w:rsidRPr="00E12983">
        <w:rPr>
          <w:rFonts w:ascii="Calibri" w:hAnsi="Calibri" w:cstheme="minorHAnsi"/>
          <w:u w:val="single"/>
        </w:rPr>
        <w:t>VALUE 1:</w:t>
      </w:r>
      <w:r w:rsidRPr="00E12983">
        <w:rPr>
          <w:rFonts w:ascii="Calibri" w:hAnsi="Calibri" w:cstheme="minorHAnsi"/>
        </w:rPr>
        <w:t xml:space="preserve"> </w:t>
      </w:r>
      <w:r w:rsidRPr="00E12983">
        <w:rPr>
          <w:rFonts w:ascii="Calibri" w:eastAsia="Times New Roman" w:hAnsi="Calibri" w:cs="Arial"/>
          <w:b/>
          <w:bCs/>
          <w:color w:val="000000"/>
        </w:rPr>
        <w:t>OUR SOURCE</w:t>
      </w:r>
    </w:p>
    <w:p w14:paraId="3991B38A" w14:textId="77777777" w:rsidR="00DE5208" w:rsidRPr="00E12983" w:rsidRDefault="00DE5208" w:rsidP="00DE5208">
      <w:pPr>
        <w:autoSpaceDE w:val="0"/>
        <w:autoSpaceDN w:val="0"/>
        <w:adjustRightInd w:val="0"/>
        <w:spacing w:after="0" w:line="240" w:lineRule="auto"/>
        <w:contextualSpacing/>
        <w:jc w:val="both"/>
        <w:rPr>
          <w:rFonts w:ascii="Calibri" w:hAnsi="Calibri" w:cstheme="minorHAnsi"/>
          <w:u w:val="single"/>
        </w:rPr>
      </w:pPr>
      <w:r w:rsidRPr="00E12983">
        <w:rPr>
          <w:rFonts w:ascii="Calibri" w:eastAsia="Times New Roman" w:hAnsi="Calibri" w:cs="Arial"/>
          <w:color w:val="000000"/>
        </w:rPr>
        <w:t>We are committed to honor Jesus Christ and glorify God, remaining flexible and responsive to the Holy Spirit in all that He has called us to be and do.</w:t>
      </w:r>
    </w:p>
    <w:p w14:paraId="25A17739" w14:textId="77777777" w:rsidR="00DE5208" w:rsidRPr="00E12983" w:rsidRDefault="00DE5208" w:rsidP="00DE5208">
      <w:pPr>
        <w:autoSpaceDE w:val="0"/>
        <w:autoSpaceDN w:val="0"/>
        <w:adjustRightInd w:val="0"/>
        <w:spacing w:after="0" w:line="240" w:lineRule="auto"/>
        <w:contextualSpacing/>
        <w:jc w:val="both"/>
        <w:rPr>
          <w:rFonts w:ascii="Calibri" w:hAnsi="Calibri" w:cstheme="minorHAnsi"/>
          <w:u w:val="single"/>
        </w:rPr>
      </w:pPr>
    </w:p>
    <w:p w14:paraId="3E678120" w14:textId="77777777" w:rsidR="00DE5208" w:rsidRPr="00E12983" w:rsidRDefault="00DE5208" w:rsidP="00DE5208">
      <w:pPr>
        <w:autoSpaceDE w:val="0"/>
        <w:autoSpaceDN w:val="0"/>
        <w:adjustRightInd w:val="0"/>
        <w:spacing w:after="0" w:line="240" w:lineRule="auto"/>
        <w:contextualSpacing/>
        <w:jc w:val="both"/>
        <w:outlineLvl w:val="0"/>
        <w:rPr>
          <w:rFonts w:ascii="Calibri" w:hAnsi="Calibri" w:cstheme="minorHAnsi"/>
          <w:u w:val="single"/>
        </w:rPr>
      </w:pPr>
      <w:r w:rsidRPr="00E12983">
        <w:rPr>
          <w:rFonts w:ascii="Calibri" w:hAnsi="Calibri" w:cstheme="minorHAnsi"/>
          <w:u w:val="single"/>
        </w:rPr>
        <w:t>VALUE 2:</w:t>
      </w:r>
      <w:r w:rsidRPr="00E12983">
        <w:rPr>
          <w:rFonts w:ascii="Calibri" w:hAnsi="Calibri" w:cstheme="minorHAnsi"/>
        </w:rPr>
        <w:t xml:space="preserve"> </w:t>
      </w:r>
      <w:r w:rsidRPr="00E12983">
        <w:rPr>
          <w:rFonts w:ascii="Calibri" w:eastAsia="Times New Roman" w:hAnsi="Calibri" w:cs="Arial"/>
          <w:b/>
          <w:bCs/>
          <w:color w:val="000000"/>
        </w:rPr>
        <w:t>OUR STRENGTH</w:t>
      </w:r>
    </w:p>
    <w:p w14:paraId="23D1840A" w14:textId="77777777" w:rsidR="00DE5208" w:rsidRPr="00E12983" w:rsidRDefault="00DE5208" w:rsidP="00DE5208">
      <w:pPr>
        <w:spacing w:after="0" w:line="240" w:lineRule="auto"/>
        <w:contextualSpacing/>
        <w:jc w:val="both"/>
        <w:rPr>
          <w:rFonts w:ascii="Calibri" w:eastAsia="Times New Roman" w:hAnsi="Calibri" w:cs="Arial"/>
          <w:color w:val="000000"/>
        </w:rPr>
      </w:pPr>
      <w:r w:rsidRPr="00E12983">
        <w:rPr>
          <w:rFonts w:ascii="Calibri" w:eastAsia="Times New Roman" w:hAnsi="Calibri" w:cs="Arial"/>
          <w:color w:val="000000"/>
        </w:rPr>
        <w:t>We are committed to biblical truths, and to clinical excellence and unity in the delivery of all our resources, services, training, and benefits.</w:t>
      </w:r>
    </w:p>
    <w:p w14:paraId="37C33E30" w14:textId="77777777" w:rsidR="00DE5208" w:rsidRPr="00E12983" w:rsidRDefault="00DE5208" w:rsidP="00DE5208">
      <w:pPr>
        <w:autoSpaceDE w:val="0"/>
        <w:autoSpaceDN w:val="0"/>
        <w:adjustRightInd w:val="0"/>
        <w:spacing w:after="0" w:line="240" w:lineRule="auto"/>
        <w:contextualSpacing/>
        <w:jc w:val="both"/>
        <w:rPr>
          <w:rFonts w:ascii="Calibri" w:hAnsi="Calibri" w:cstheme="minorHAnsi"/>
          <w:u w:val="single"/>
        </w:rPr>
      </w:pPr>
    </w:p>
    <w:p w14:paraId="58358703" w14:textId="77777777" w:rsidR="00DE5208" w:rsidRPr="00E12983" w:rsidRDefault="00DE5208" w:rsidP="00DE5208">
      <w:pPr>
        <w:autoSpaceDE w:val="0"/>
        <w:autoSpaceDN w:val="0"/>
        <w:adjustRightInd w:val="0"/>
        <w:spacing w:after="0" w:line="240" w:lineRule="auto"/>
        <w:contextualSpacing/>
        <w:jc w:val="both"/>
        <w:outlineLvl w:val="0"/>
        <w:rPr>
          <w:rFonts w:ascii="Calibri" w:hAnsi="Calibri" w:cstheme="minorHAnsi"/>
          <w:u w:val="single"/>
        </w:rPr>
      </w:pPr>
      <w:r w:rsidRPr="00E12983">
        <w:rPr>
          <w:rFonts w:ascii="Calibri" w:hAnsi="Calibri" w:cstheme="minorHAnsi"/>
          <w:u w:val="single"/>
        </w:rPr>
        <w:t>VALUE 3:</w:t>
      </w:r>
      <w:r w:rsidRPr="00E12983">
        <w:rPr>
          <w:rFonts w:ascii="Calibri" w:hAnsi="Calibri" w:cstheme="minorHAnsi"/>
        </w:rPr>
        <w:t xml:space="preserve"> </w:t>
      </w:r>
      <w:r w:rsidRPr="00E12983">
        <w:rPr>
          <w:rFonts w:ascii="Calibri" w:eastAsia="Times New Roman" w:hAnsi="Calibri" w:cs="Arial"/>
          <w:b/>
          <w:bCs/>
          <w:color w:val="000000"/>
        </w:rPr>
        <w:t>OUR SERVICE</w:t>
      </w:r>
    </w:p>
    <w:p w14:paraId="1889542F" w14:textId="77777777" w:rsidR="00DE5208" w:rsidRPr="00E12983" w:rsidRDefault="00DE5208" w:rsidP="00DE5208">
      <w:pPr>
        <w:spacing w:after="0" w:line="240" w:lineRule="auto"/>
        <w:contextualSpacing/>
        <w:jc w:val="both"/>
        <w:rPr>
          <w:rFonts w:ascii="Calibri" w:eastAsia="Times New Roman" w:hAnsi="Calibri" w:cs="Arial"/>
          <w:color w:val="000000"/>
        </w:rPr>
      </w:pPr>
      <w:r w:rsidRPr="00E12983">
        <w:rPr>
          <w:rFonts w:ascii="Calibri" w:eastAsia="Times New Roman" w:hAnsi="Calibri" w:cs="Arial"/>
          <w:color w:val="000000"/>
        </w:rPr>
        <w:t>We are committed to effectively and competently serve the community of care worldwide—both our membership and the Church at large—with excellence and timeliness, and by over-delivery on our promises.</w:t>
      </w:r>
    </w:p>
    <w:p w14:paraId="676F5D99" w14:textId="77777777" w:rsidR="00DE5208" w:rsidRPr="00E12983" w:rsidRDefault="00DE5208" w:rsidP="00DE5208">
      <w:pPr>
        <w:autoSpaceDE w:val="0"/>
        <w:autoSpaceDN w:val="0"/>
        <w:adjustRightInd w:val="0"/>
        <w:spacing w:after="0" w:line="240" w:lineRule="auto"/>
        <w:contextualSpacing/>
        <w:jc w:val="both"/>
        <w:rPr>
          <w:rFonts w:ascii="Calibri" w:hAnsi="Calibri" w:cstheme="minorHAnsi"/>
          <w:u w:val="single"/>
        </w:rPr>
      </w:pPr>
    </w:p>
    <w:p w14:paraId="36669E35" w14:textId="77777777" w:rsidR="00DE5208" w:rsidRPr="00E12983" w:rsidRDefault="00DE5208" w:rsidP="00DE5208">
      <w:pPr>
        <w:autoSpaceDE w:val="0"/>
        <w:autoSpaceDN w:val="0"/>
        <w:adjustRightInd w:val="0"/>
        <w:spacing w:after="0" w:line="240" w:lineRule="auto"/>
        <w:contextualSpacing/>
        <w:jc w:val="both"/>
        <w:outlineLvl w:val="0"/>
        <w:rPr>
          <w:rFonts w:ascii="Calibri" w:hAnsi="Calibri" w:cstheme="minorHAnsi"/>
          <w:u w:val="single"/>
        </w:rPr>
      </w:pPr>
      <w:r w:rsidRPr="00E12983">
        <w:rPr>
          <w:rFonts w:ascii="Calibri" w:hAnsi="Calibri" w:cstheme="minorHAnsi"/>
          <w:u w:val="single"/>
        </w:rPr>
        <w:t>VALUE 4:</w:t>
      </w:r>
      <w:r w:rsidRPr="00E12983">
        <w:rPr>
          <w:rFonts w:ascii="Calibri" w:hAnsi="Calibri" w:cstheme="minorHAnsi"/>
        </w:rPr>
        <w:t xml:space="preserve"> </w:t>
      </w:r>
      <w:r w:rsidRPr="00E12983">
        <w:rPr>
          <w:rFonts w:ascii="Calibri" w:eastAsia="Times New Roman" w:hAnsi="Calibri" w:cs="Arial"/>
          <w:b/>
          <w:bCs/>
          <w:color w:val="000000"/>
        </w:rPr>
        <w:t>OUR STAFF</w:t>
      </w:r>
    </w:p>
    <w:p w14:paraId="19D0391D" w14:textId="77777777" w:rsidR="00DE5208" w:rsidRPr="00E12983" w:rsidRDefault="00DE5208" w:rsidP="00DE5208">
      <w:pPr>
        <w:spacing w:after="0" w:line="240" w:lineRule="auto"/>
        <w:contextualSpacing/>
        <w:jc w:val="both"/>
        <w:rPr>
          <w:rFonts w:ascii="Calibri" w:eastAsia="Times New Roman" w:hAnsi="Calibri" w:cs="Arial"/>
          <w:color w:val="000000"/>
        </w:rPr>
      </w:pPr>
      <w:r w:rsidRPr="00E12983">
        <w:rPr>
          <w:rFonts w:ascii="Calibri" w:eastAsia="Times New Roman" w:hAnsi="Calibri" w:cs="Arial"/>
          <w:color w:val="000000"/>
        </w:rPr>
        <w:t>We are committed to value and invest in our people as partners in our mission to help others effectively provide Christ-centered counseling and soul care for hurting people.</w:t>
      </w:r>
    </w:p>
    <w:p w14:paraId="642BC98D" w14:textId="77777777" w:rsidR="00DE5208" w:rsidRPr="00E12983" w:rsidRDefault="00DE5208" w:rsidP="00DE5208">
      <w:pPr>
        <w:autoSpaceDE w:val="0"/>
        <w:autoSpaceDN w:val="0"/>
        <w:adjustRightInd w:val="0"/>
        <w:spacing w:after="0" w:line="240" w:lineRule="auto"/>
        <w:contextualSpacing/>
        <w:jc w:val="both"/>
        <w:rPr>
          <w:rFonts w:ascii="Calibri" w:hAnsi="Calibri" w:cstheme="minorHAnsi"/>
          <w:u w:val="single"/>
        </w:rPr>
      </w:pPr>
    </w:p>
    <w:p w14:paraId="7EE01304" w14:textId="77777777" w:rsidR="00DE5208" w:rsidRPr="00E12983" w:rsidRDefault="00DE5208" w:rsidP="00DE5208">
      <w:pPr>
        <w:autoSpaceDE w:val="0"/>
        <w:autoSpaceDN w:val="0"/>
        <w:adjustRightInd w:val="0"/>
        <w:spacing w:after="0" w:line="240" w:lineRule="auto"/>
        <w:contextualSpacing/>
        <w:jc w:val="both"/>
        <w:outlineLvl w:val="0"/>
        <w:rPr>
          <w:rFonts w:ascii="Calibri" w:hAnsi="Calibri" w:cstheme="minorHAnsi"/>
          <w:u w:val="single"/>
        </w:rPr>
      </w:pPr>
      <w:r w:rsidRPr="00E12983">
        <w:rPr>
          <w:rFonts w:ascii="Calibri" w:hAnsi="Calibri" w:cstheme="minorHAnsi"/>
          <w:u w:val="single"/>
        </w:rPr>
        <w:t>VALUE 5:</w:t>
      </w:r>
      <w:r w:rsidRPr="00E12983">
        <w:rPr>
          <w:rFonts w:ascii="Calibri" w:hAnsi="Calibri" w:cstheme="minorHAnsi"/>
        </w:rPr>
        <w:t xml:space="preserve"> </w:t>
      </w:r>
      <w:r w:rsidRPr="00E12983">
        <w:rPr>
          <w:rFonts w:ascii="Calibri" w:eastAsia="Times New Roman" w:hAnsi="Calibri" w:cs="Arial"/>
          <w:b/>
          <w:bCs/>
          <w:color w:val="000000"/>
        </w:rPr>
        <w:t>OUR STEWARDSHIP</w:t>
      </w:r>
    </w:p>
    <w:p w14:paraId="754676C3" w14:textId="77777777" w:rsidR="00DE5208" w:rsidRPr="00E12983" w:rsidRDefault="00DE5208" w:rsidP="00DE5208">
      <w:pPr>
        <w:widowControl w:val="0"/>
        <w:spacing w:after="0" w:line="240" w:lineRule="auto"/>
        <w:contextualSpacing/>
        <w:jc w:val="both"/>
        <w:rPr>
          <w:rFonts w:ascii="Calibri" w:eastAsia="Times New Roman" w:hAnsi="Calibri" w:cs="Arial"/>
          <w:color w:val="000000"/>
        </w:rPr>
      </w:pPr>
      <w:r w:rsidRPr="00E12983">
        <w:rPr>
          <w:rFonts w:ascii="Calibri" w:eastAsia="Times New Roman" w:hAnsi="Calibri" w:cs="Arial"/>
          <w:bCs/>
          <w:color w:val="000000"/>
        </w:rPr>
        <w:t>W</w:t>
      </w:r>
      <w:r w:rsidRPr="00E12983">
        <w:rPr>
          <w:rFonts w:ascii="Calibri" w:eastAsia="Times New Roman" w:hAnsi="Calibri" w:cs="Arial"/>
          <w:color w:val="000000"/>
        </w:rPr>
        <w:t>e are committed to profitably steward the resources God gives to us in order to continue serving the needs of hurting people.</w:t>
      </w:r>
    </w:p>
    <w:p w14:paraId="2B470FDA" w14:textId="77777777" w:rsidR="00DE5208" w:rsidRPr="00E12983" w:rsidRDefault="00DE5208" w:rsidP="00DE5208">
      <w:pPr>
        <w:tabs>
          <w:tab w:val="left" w:pos="4680"/>
        </w:tabs>
        <w:spacing w:after="0" w:line="240" w:lineRule="auto"/>
        <w:contextualSpacing/>
        <w:jc w:val="both"/>
        <w:rPr>
          <w:rFonts w:ascii="Calibri" w:hAnsi="Calibri" w:cs="Calibri"/>
          <w:b/>
        </w:rPr>
      </w:pPr>
    </w:p>
    <w:p w14:paraId="6037DF28" w14:textId="77777777" w:rsidR="00DE5208" w:rsidRPr="00E12983" w:rsidRDefault="00DE5208" w:rsidP="00DE5208">
      <w:pPr>
        <w:tabs>
          <w:tab w:val="left" w:pos="4680"/>
        </w:tabs>
        <w:spacing w:after="0" w:line="240" w:lineRule="auto"/>
        <w:contextualSpacing/>
        <w:jc w:val="center"/>
        <w:rPr>
          <w:rFonts w:ascii="Calibri" w:hAnsi="Calibri" w:cs="Calibri"/>
          <w:b/>
          <w:sz w:val="28"/>
          <w:szCs w:val="28"/>
        </w:rPr>
      </w:pPr>
      <w:r w:rsidRPr="00E12983">
        <w:rPr>
          <w:rFonts w:ascii="Calibri" w:hAnsi="Calibri" w:cs="Calibri"/>
          <w:b/>
          <w:noProof/>
          <w:sz w:val="28"/>
          <w:szCs w:val="28"/>
        </w:rPr>
        <w:lastRenderedPageBreak/>
        <w:drawing>
          <wp:inline distT="0" distB="0" distL="0" distR="0" wp14:anchorId="2DD77A46" wp14:editId="3E7A96D6">
            <wp:extent cx="4352925" cy="1095375"/>
            <wp:effectExtent l="0" t="0" r="9525" b="9525"/>
            <wp:docPr id="6" name="Picture 6" descr="C:\Users\escalise\Desktop\L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scalise\Desktop\LU.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52925" cy="1095375"/>
                    </a:xfrm>
                    <a:prstGeom prst="rect">
                      <a:avLst/>
                    </a:prstGeom>
                    <a:noFill/>
                    <a:ln>
                      <a:noFill/>
                    </a:ln>
                  </pic:spPr>
                </pic:pic>
              </a:graphicData>
            </a:graphic>
          </wp:inline>
        </w:drawing>
      </w:r>
    </w:p>
    <w:p w14:paraId="5A78EDE0" w14:textId="77777777" w:rsidR="00DE5208" w:rsidRPr="00E12983" w:rsidRDefault="00DE5208" w:rsidP="00DE5208">
      <w:pPr>
        <w:spacing w:after="0" w:line="240" w:lineRule="auto"/>
        <w:contextualSpacing/>
        <w:jc w:val="both"/>
        <w:rPr>
          <w:rFonts w:ascii="Calibri" w:hAnsi="Calibri" w:cs="Calibri"/>
          <w:b/>
          <w:sz w:val="28"/>
          <w:szCs w:val="28"/>
        </w:rPr>
      </w:pPr>
    </w:p>
    <w:p w14:paraId="6C4A9D3D" w14:textId="77777777" w:rsidR="00DE5208" w:rsidRPr="00E12983" w:rsidRDefault="00DE5208" w:rsidP="00DE5208">
      <w:pPr>
        <w:spacing w:after="0" w:line="240" w:lineRule="auto"/>
        <w:contextualSpacing/>
        <w:jc w:val="both"/>
        <w:rPr>
          <w:rFonts w:ascii="Calibri" w:hAnsi="Calibri" w:cs="Calibri"/>
          <w:b/>
          <w:sz w:val="28"/>
          <w:szCs w:val="28"/>
        </w:rPr>
      </w:pPr>
    </w:p>
    <w:p w14:paraId="057F1876" w14:textId="77777777" w:rsidR="00DE5208" w:rsidRPr="00E12983" w:rsidRDefault="00DE5208" w:rsidP="00DE5208">
      <w:pPr>
        <w:spacing w:after="0" w:line="240" w:lineRule="auto"/>
        <w:contextualSpacing/>
        <w:jc w:val="both"/>
        <w:outlineLvl w:val="0"/>
        <w:rPr>
          <w:rFonts w:ascii="Calibri" w:hAnsi="Calibri" w:cs="Calibri"/>
          <w:b/>
          <w:sz w:val="28"/>
          <w:szCs w:val="28"/>
        </w:rPr>
      </w:pPr>
      <w:r w:rsidRPr="00E12983">
        <w:rPr>
          <w:rFonts w:ascii="Calibri" w:hAnsi="Calibri" w:cs="Calibri"/>
          <w:b/>
          <w:sz w:val="28"/>
          <w:szCs w:val="28"/>
        </w:rPr>
        <w:t>Light University</w:t>
      </w:r>
    </w:p>
    <w:p w14:paraId="77DA1E89" w14:textId="77777777" w:rsidR="00DE5208" w:rsidRPr="00E12983" w:rsidRDefault="00DE5208" w:rsidP="00DE5208">
      <w:pPr>
        <w:spacing w:after="0" w:line="240" w:lineRule="auto"/>
        <w:contextualSpacing/>
        <w:jc w:val="both"/>
        <w:rPr>
          <w:rFonts w:ascii="Calibri" w:hAnsi="Calibri" w:cs="Calibri"/>
          <w:b/>
        </w:rPr>
      </w:pPr>
    </w:p>
    <w:p w14:paraId="05D26C67" w14:textId="77777777" w:rsidR="00DE5208" w:rsidRPr="00E12983" w:rsidRDefault="00DE5208" w:rsidP="00DE5208">
      <w:pPr>
        <w:numPr>
          <w:ilvl w:val="0"/>
          <w:numId w:val="1"/>
        </w:numPr>
        <w:spacing w:after="0" w:line="240" w:lineRule="auto"/>
        <w:ind w:left="360"/>
        <w:contextualSpacing/>
        <w:jc w:val="both"/>
        <w:rPr>
          <w:rFonts w:ascii="Calibri" w:hAnsi="Calibri" w:cs="Calibri"/>
          <w:b/>
        </w:rPr>
      </w:pPr>
      <w:r w:rsidRPr="00E12983">
        <w:rPr>
          <w:rFonts w:ascii="Calibri" w:hAnsi="Calibri" w:cs="Calibri"/>
        </w:rPr>
        <w:t>Established in 1999 under the leadership of Dr. Tim Clinton—has now seen nearly 300,000 students from around the world (including lay caregivers, pastors and chaplains, crisis responders, life coaches, and licensed mental health practitioners) enroll in courses that are delivered via multiple formats (live conference and Webinar presentations, video-based certification training, and a state-of-the-art, online distance teaching platform).</w:t>
      </w:r>
    </w:p>
    <w:p w14:paraId="74955DD8" w14:textId="77777777" w:rsidR="00DE5208" w:rsidRPr="00E12983" w:rsidRDefault="00DE5208" w:rsidP="00DE5208">
      <w:pPr>
        <w:spacing w:after="0" w:line="240" w:lineRule="auto"/>
        <w:ind w:left="360"/>
        <w:contextualSpacing/>
        <w:jc w:val="both"/>
        <w:rPr>
          <w:rFonts w:ascii="Calibri" w:hAnsi="Calibri" w:cs="Calibri"/>
          <w:b/>
        </w:rPr>
      </w:pPr>
    </w:p>
    <w:p w14:paraId="213E0AAD" w14:textId="77777777" w:rsidR="00DE5208" w:rsidRPr="00E12983" w:rsidRDefault="00DE5208" w:rsidP="00DE5208">
      <w:pPr>
        <w:numPr>
          <w:ilvl w:val="0"/>
          <w:numId w:val="1"/>
        </w:numPr>
        <w:spacing w:after="0" w:line="240" w:lineRule="auto"/>
        <w:ind w:left="360"/>
        <w:contextualSpacing/>
        <w:jc w:val="both"/>
        <w:rPr>
          <w:rFonts w:ascii="Calibri" w:hAnsi="Calibri" w:cs="Calibri"/>
          <w:b/>
        </w:rPr>
      </w:pPr>
      <w:r w:rsidRPr="00E12983">
        <w:rPr>
          <w:rFonts w:ascii="Calibri" w:hAnsi="Calibri" w:cs="Calibri"/>
        </w:rPr>
        <w:t>These presentations, courses, and certificate and diploma programs offer one of the most comprehensive orientations to Christian counseling anywhere. The strength of Light University is partially determined by its world-class faculty—more than 150 of the leading Christian educators, authors, mental health clinicians</w:t>
      </w:r>
      <w:r>
        <w:rPr>
          <w:rFonts w:ascii="Calibri" w:hAnsi="Calibri" w:cs="Calibri"/>
        </w:rPr>
        <w:t>,</w:t>
      </w:r>
      <w:r w:rsidRPr="00E12983">
        <w:rPr>
          <w:rFonts w:ascii="Calibri" w:hAnsi="Calibri" w:cs="Calibri"/>
        </w:rPr>
        <w:t xml:space="preserve"> and life coaching experts in the United States. This core group of faculty members represents a literal “Who’s Who” in Christian counseling. No other university in the world has pulled together such a diverse and comprehensive group of professionals.</w:t>
      </w:r>
    </w:p>
    <w:p w14:paraId="642C5534" w14:textId="77777777" w:rsidR="00DE5208" w:rsidRPr="00E12983" w:rsidRDefault="00DE5208" w:rsidP="00DE5208">
      <w:pPr>
        <w:spacing w:after="0" w:line="240" w:lineRule="auto"/>
        <w:contextualSpacing/>
        <w:jc w:val="both"/>
        <w:rPr>
          <w:rFonts w:ascii="Calibri" w:hAnsi="Calibri" w:cs="Calibri"/>
          <w:b/>
        </w:rPr>
      </w:pPr>
    </w:p>
    <w:p w14:paraId="13CD9B3D" w14:textId="77777777" w:rsidR="00DE5208" w:rsidRPr="00E12983" w:rsidRDefault="00DE5208" w:rsidP="00DE5208">
      <w:pPr>
        <w:numPr>
          <w:ilvl w:val="0"/>
          <w:numId w:val="1"/>
        </w:numPr>
        <w:spacing w:after="0" w:line="240" w:lineRule="auto"/>
        <w:ind w:left="360"/>
        <w:contextualSpacing/>
        <w:jc w:val="both"/>
        <w:rPr>
          <w:rFonts w:ascii="Calibri" w:hAnsi="Calibri" w:cs="Calibri"/>
        </w:rPr>
      </w:pPr>
      <w:r w:rsidRPr="00E12983">
        <w:rPr>
          <w:rFonts w:ascii="Calibri" w:hAnsi="Calibri" w:cs="Calibri"/>
        </w:rPr>
        <w:t>Educational and training materials cover more than 40 relevant core areas in Christian counseling, life coaching, mediation, and crisis response—equipping competent caregivers and ministry leaders who are making a difference in their churches, communities, and organizations.</w:t>
      </w:r>
    </w:p>
    <w:p w14:paraId="51C9237D" w14:textId="77777777" w:rsidR="00DE5208" w:rsidRPr="00E12983" w:rsidRDefault="00DE5208" w:rsidP="00DE5208">
      <w:pPr>
        <w:spacing w:after="0" w:line="240" w:lineRule="auto"/>
        <w:contextualSpacing/>
        <w:jc w:val="both"/>
        <w:rPr>
          <w:rFonts w:ascii="Calibri" w:hAnsi="Calibri" w:cstheme="minorHAnsi"/>
          <w:sz w:val="28"/>
          <w:szCs w:val="28"/>
        </w:rPr>
      </w:pPr>
    </w:p>
    <w:p w14:paraId="2C635252" w14:textId="77777777" w:rsidR="00DE5208" w:rsidRPr="00E12983" w:rsidRDefault="00DE5208" w:rsidP="00DE5208">
      <w:pPr>
        <w:spacing w:after="0" w:line="240" w:lineRule="auto"/>
        <w:contextualSpacing/>
        <w:jc w:val="both"/>
        <w:rPr>
          <w:rFonts w:ascii="Calibri" w:hAnsi="Calibri" w:cstheme="minorHAnsi"/>
          <w:sz w:val="28"/>
          <w:szCs w:val="28"/>
        </w:rPr>
      </w:pPr>
    </w:p>
    <w:p w14:paraId="7959DA71" w14:textId="77777777" w:rsidR="00DE5208" w:rsidRPr="00E12983" w:rsidRDefault="00DE5208" w:rsidP="00DE5208">
      <w:pPr>
        <w:spacing w:after="0" w:line="240" w:lineRule="auto"/>
        <w:contextualSpacing/>
        <w:jc w:val="both"/>
        <w:outlineLvl w:val="0"/>
        <w:rPr>
          <w:rFonts w:ascii="Calibri" w:hAnsi="Calibri" w:cs="Calibri"/>
          <w:sz w:val="28"/>
          <w:szCs w:val="28"/>
        </w:rPr>
      </w:pPr>
      <w:r w:rsidRPr="00E12983">
        <w:rPr>
          <w:rFonts w:ascii="Calibri" w:hAnsi="Calibri" w:cs="Calibri"/>
          <w:b/>
          <w:sz w:val="28"/>
          <w:szCs w:val="28"/>
        </w:rPr>
        <w:t>Our Mission Statement</w:t>
      </w:r>
    </w:p>
    <w:p w14:paraId="071E2C45" w14:textId="77777777" w:rsidR="00DE5208" w:rsidRPr="00E12983" w:rsidRDefault="00DE5208" w:rsidP="00DE5208">
      <w:pPr>
        <w:spacing w:after="0" w:line="240" w:lineRule="auto"/>
        <w:contextualSpacing/>
        <w:jc w:val="both"/>
        <w:rPr>
          <w:rFonts w:ascii="Calibri" w:hAnsi="Calibri" w:cs="Calibri"/>
          <w:sz w:val="16"/>
          <w:szCs w:val="16"/>
        </w:rPr>
      </w:pPr>
    </w:p>
    <w:p w14:paraId="2B951947" w14:textId="77777777" w:rsidR="00DE5208" w:rsidRPr="00E12983" w:rsidRDefault="00DE5208" w:rsidP="00DE5208">
      <w:pPr>
        <w:spacing w:after="0" w:line="240" w:lineRule="auto"/>
        <w:contextualSpacing/>
        <w:jc w:val="both"/>
        <w:rPr>
          <w:rFonts w:ascii="Calibri" w:hAnsi="Calibri" w:cs="Calibri"/>
          <w:b/>
        </w:rPr>
      </w:pPr>
      <w:r w:rsidRPr="00E12983">
        <w:rPr>
          <w:rFonts w:ascii="Calibri" w:hAnsi="Calibri" w:cs="Calibri"/>
        </w:rPr>
        <w:t>To train one million Biblical Counselors, Christian Life Coaches, and Christian Crisis Responders by educating, equipping, and serving today’s Christian leaders.</w:t>
      </w:r>
    </w:p>
    <w:p w14:paraId="11F773D7" w14:textId="77777777" w:rsidR="00DE5208" w:rsidRPr="00E12983" w:rsidRDefault="00DE5208" w:rsidP="00DE5208">
      <w:pPr>
        <w:spacing w:after="0" w:line="240" w:lineRule="auto"/>
        <w:ind w:firstLine="360"/>
        <w:contextualSpacing/>
        <w:jc w:val="both"/>
        <w:rPr>
          <w:rFonts w:ascii="Calibri" w:hAnsi="Calibri" w:cs="Calibri"/>
        </w:rPr>
      </w:pPr>
    </w:p>
    <w:p w14:paraId="5D23B7AD" w14:textId="77777777" w:rsidR="00DE5208" w:rsidRPr="00E12983" w:rsidRDefault="00DE5208" w:rsidP="00DE5208">
      <w:pPr>
        <w:spacing w:after="0" w:line="240" w:lineRule="auto"/>
        <w:contextualSpacing/>
        <w:jc w:val="both"/>
        <w:rPr>
          <w:rFonts w:ascii="Calibri" w:hAnsi="Calibri" w:cs="Calibri"/>
        </w:rPr>
      </w:pPr>
    </w:p>
    <w:p w14:paraId="3E4A4702" w14:textId="77777777" w:rsidR="00DE5208" w:rsidRPr="00E12983" w:rsidRDefault="00DE5208" w:rsidP="00DE5208">
      <w:pPr>
        <w:spacing w:after="0" w:line="240" w:lineRule="auto"/>
        <w:contextualSpacing/>
        <w:jc w:val="both"/>
        <w:rPr>
          <w:rFonts w:ascii="Calibri" w:hAnsi="Calibri" w:cs="Calibri"/>
        </w:rPr>
      </w:pPr>
    </w:p>
    <w:p w14:paraId="4292E56D" w14:textId="77777777" w:rsidR="00DE5208" w:rsidRPr="00E12983" w:rsidRDefault="00DE5208" w:rsidP="00DE5208">
      <w:pPr>
        <w:spacing w:after="0" w:line="240" w:lineRule="auto"/>
        <w:contextualSpacing/>
        <w:jc w:val="both"/>
        <w:rPr>
          <w:rFonts w:ascii="Calibri" w:hAnsi="Calibri" w:cs="Calibri"/>
        </w:rPr>
      </w:pPr>
    </w:p>
    <w:p w14:paraId="18786E4D" w14:textId="77777777" w:rsidR="00DE5208" w:rsidRPr="00E12983" w:rsidRDefault="00DE5208" w:rsidP="00DE5208">
      <w:pPr>
        <w:spacing w:after="0" w:line="240" w:lineRule="auto"/>
        <w:ind w:firstLine="360"/>
        <w:contextualSpacing/>
        <w:jc w:val="both"/>
        <w:rPr>
          <w:rFonts w:ascii="Calibri" w:hAnsi="Calibri" w:cs="Calibri"/>
        </w:rPr>
      </w:pPr>
    </w:p>
    <w:p w14:paraId="5F2C426F" w14:textId="77777777" w:rsidR="00DE5208" w:rsidRPr="00E12983" w:rsidRDefault="00DE5208" w:rsidP="00DE5208">
      <w:pPr>
        <w:spacing w:after="0" w:line="240" w:lineRule="auto"/>
        <w:contextualSpacing/>
        <w:jc w:val="center"/>
        <w:outlineLvl w:val="0"/>
        <w:rPr>
          <w:rFonts w:ascii="Calibri" w:hAnsi="Calibri" w:cs="Calibri"/>
          <w:b/>
          <w:i/>
          <w:sz w:val="28"/>
          <w:szCs w:val="28"/>
        </w:rPr>
      </w:pPr>
      <w:r w:rsidRPr="00E12983">
        <w:rPr>
          <w:rFonts w:ascii="Calibri" w:hAnsi="Calibri" w:cs="Calibri"/>
          <w:b/>
          <w:i/>
          <w:sz w:val="28"/>
          <w:szCs w:val="28"/>
        </w:rPr>
        <w:t xml:space="preserve">Academically Sound </w:t>
      </w:r>
      <w:r w:rsidRPr="00E12983">
        <w:rPr>
          <w:rFonts w:ascii="Calibri" w:hAnsi="Calibri" w:cs="Calibri"/>
          <w:b/>
          <w:sz w:val="28"/>
          <w:szCs w:val="28"/>
        </w:rPr>
        <w:t>•</w:t>
      </w:r>
      <w:r w:rsidRPr="00E12983">
        <w:rPr>
          <w:rFonts w:ascii="Calibri" w:hAnsi="Calibri" w:cs="Calibri"/>
          <w:b/>
          <w:i/>
          <w:sz w:val="28"/>
          <w:szCs w:val="28"/>
        </w:rPr>
        <w:t xml:space="preserve"> Clinically Excellent </w:t>
      </w:r>
      <w:r w:rsidRPr="00E12983">
        <w:rPr>
          <w:rFonts w:ascii="Calibri" w:hAnsi="Calibri" w:cs="Calibri"/>
          <w:b/>
          <w:sz w:val="28"/>
          <w:szCs w:val="28"/>
        </w:rPr>
        <w:t>•</w:t>
      </w:r>
      <w:r w:rsidRPr="00E12983">
        <w:rPr>
          <w:rFonts w:ascii="Calibri" w:hAnsi="Calibri" w:cs="Calibri"/>
          <w:b/>
          <w:i/>
          <w:sz w:val="28"/>
          <w:szCs w:val="28"/>
        </w:rPr>
        <w:t xml:space="preserve"> Distinctively Christian</w:t>
      </w:r>
    </w:p>
    <w:p w14:paraId="3FFD7A96" w14:textId="77777777" w:rsidR="00DE5208" w:rsidRPr="00E12983" w:rsidRDefault="00DE5208" w:rsidP="00DE5208">
      <w:pPr>
        <w:spacing w:after="0" w:line="240" w:lineRule="auto"/>
        <w:contextualSpacing/>
        <w:jc w:val="both"/>
        <w:rPr>
          <w:rFonts w:ascii="Calibri" w:hAnsi="Calibri" w:cs="Calibri"/>
          <w:b/>
        </w:rPr>
      </w:pPr>
    </w:p>
    <w:p w14:paraId="7A54934C" w14:textId="77777777" w:rsidR="00DE5208" w:rsidRPr="00E12983" w:rsidRDefault="00DE5208" w:rsidP="00DE5208">
      <w:pPr>
        <w:spacing w:after="0" w:line="240" w:lineRule="auto"/>
        <w:contextualSpacing/>
        <w:jc w:val="both"/>
        <w:rPr>
          <w:rFonts w:ascii="Calibri" w:hAnsi="Calibri" w:cs="Calibri"/>
          <w:b/>
        </w:rPr>
      </w:pPr>
    </w:p>
    <w:p w14:paraId="19A3BD67" w14:textId="77777777" w:rsidR="00DE5208" w:rsidRPr="00E12983" w:rsidRDefault="00DE5208" w:rsidP="00DE5208">
      <w:pPr>
        <w:spacing w:after="0" w:line="240" w:lineRule="auto"/>
        <w:contextualSpacing/>
        <w:jc w:val="both"/>
        <w:rPr>
          <w:rFonts w:ascii="Calibri" w:hAnsi="Calibri" w:cs="Calibri"/>
          <w:b/>
        </w:rPr>
      </w:pPr>
    </w:p>
    <w:p w14:paraId="39A5D662" w14:textId="77777777" w:rsidR="00DE5208" w:rsidRPr="00E12983" w:rsidRDefault="00DE5208" w:rsidP="00DE5208">
      <w:pPr>
        <w:spacing w:after="0" w:line="240" w:lineRule="auto"/>
        <w:contextualSpacing/>
        <w:jc w:val="both"/>
        <w:outlineLvl w:val="0"/>
        <w:rPr>
          <w:rFonts w:ascii="Calibri" w:hAnsi="Calibri" w:cs="Calibri"/>
          <w:b/>
          <w:sz w:val="28"/>
          <w:szCs w:val="28"/>
        </w:rPr>
      </w:pPr>
      <w:r w:rsidRPr="00E12983">
        <w:rPr>
          <w:rFonts w:ascii="Calibri" w:hAnsi="Calibri" w:cs="Calibri"/>
          <w:b/>
          <w:sz w:val="28"/>
          <w:szCs w:val="28"/>
        </w:rPr>
        <w:lastRenderedPageBreak/>
        <w:t>Video-based Curriculum</w:t>
      </w:r>
    </w:p>
    <w:p w14:paraId="2A1E4FC2" w14:textId="77777777" w:rsidR="00DE5208" w:rsidRPr="00E12983" w:rsidRDefault="00DE5208" w:rsidP="00DE5208">
      <w:pPr>
        <w:spacing w:after="0" w:line="240" w:lineRule="auto"/>
        <w:contextualSpacing/>
        <w:jc w:val="both"/>
        <w:outlineLvl w:val="0"/>
        <w:rPr>
          <w:rFonts w:ascii="Calibri" w:hAnsi="Calibri" w:cs="Calibri"/>
          <w:b/>
          <w:sz w:val="16"/>
          <w:szCs w:val="16"/>
        </w:rPr>
      </w:pPr>
    </w:p>
    <w:p w14:paraId="67E69D5E" w14:textId="77777777" w:rsidR="00DE5208" w:rsidRPr="00E12983" w:rsidRDefault="00DE5208" w:rsidP="00DE5208">
      <w:pPr>
        <w:pStyle w:val="ListParagraph"/>
        <w:numPr>
          <w:ilvl w:val="0"/>
          <w:numId w:val="2"/>
        </w:numPr>
        <w:spacing w:after="0" w:line="240" w:lineRule="auto"/>
        <w:ind w:left="360"/>
        <w:jc w:val="both"/>
        <w:rPr>
          <w:rFonts w:ascii="Calibri" w:hAnsi="Calibri" w:cs="Calibri"/>
        </w:rPr>
      </w:pPr>
      <w:r w:rsidRPr="00E12983">
        <w:rPr>
          <w:rFonts w:ascii="Calibri" w:hAnsi="Calibri" w:cs="Calibri"/>
        </w:rPr>
        <w:t xml:space="preserve">Utilizes DVD presentations that incorporate </w:t>
      </w:r>
      <w:r w:rsidRPr="00E12983">
        <w:rPr>
          <w:rFonts w:ascii="Calibri" w:hAnsi="Calibri" w:cs="Calibri"/>
          <w:b/>
          <w:i/>
        </w:rPr>
        <w:t>more than 150 of the leading Christian educators, authors, mental health clinicians, and life coaching experts</w:t>
      </w:r>
      <w:r w:rsidRPr="00E12983">
        <w:rPr>
          <w:rFonts w:ascii="Calibri" w:hAnsi="Calibri" w:cs="Calibri"/>
        </w:rPr>
        <w:t xml:space="preserve"> in the United States.</w:t>
      </w:r>
    </w:p>
    <w:p w14:paraId="152FFB77" w14:textId="77777777" w:rsidR="00DE5208" w:rsidRPr="00E12983" w:rsidRDefault="00DE5208" w:rsidP="00DE5208">
      <w:pPr>
        <w:pStyle w:val="ListParagraph"/>
        <w:spacing w:after="0" w:line="240" w:lineRule="auto"/>
        <w:ind w:left="360"/>
        <w:jc w:val="both"/>
        <w:rPr>
          <w:rFonts w:ascii="Calibri" w:hAnsi="Calibri" w:cs="Calibri"/>
        </w:rPr>
      </w:pPr>
    </w:p>
    <w:p w14:paraId="6CCEAF50" w14:textId="77777777" w:rsidR="00DE5208" w:rsidRPr="00E12983" w:rsidRDefault="00DE5208" w:rsidP="00DE5208">
      <w:pPr>
        <w:pStyle w:val="ListParagraph"/>
        <w:numPr>
          <w:ilvl w:val="0"/>
          <w:numId w:val="2"/>
        </w:numPr>
        <w:spacing w:after="0" w:line="240" w:lineRule="auto"/>
        <w:ind w:left="360"/>
        <w:jc w:val="both"/>
        <w:rPr>
          <w:rFonts w:ascii="Calibri" w:hAnsi="Calibri" w:cs="Calibri"/>
        </w:rPr>
      </w:pPr>
      <w:r w:rsidRPr="00E12983">
        <w:rPr>
          <w:rFonts w:ascii="Calibri" w:hAnsi="Calibri" w:cs="Calibri"/>
        </w:rPr>
        <w:t xml:space="preserve">Each presentation is approximately </w:t>
      </w:r>
      <w:r w:rsidRPr="00E12983">
        <w:rPr>
          <w:rFonts w:ascii="Calibri" w:hAnsi="Calibri" w:cs="Calibri"/>
          <w:b/>
          <w:i/>
        </w:rPr>
        <w:t>50-60 minutes in length</w:t>
      </w:r>
      <w:r w:rsidRPr="00627B0A">
        <w:rPr>
          <w:rFonts w:ascii="Calibri" w:hAnsi="Calibri" w:cs="Calibri"/>
        </w:rPr>
        <w:t>,</w:t>
      </w:r>
      <w:r w:rsidRPr="00E12983">
        <w:rPr>
          <w:rFonts w:ascii="Calibri" w:hAnsi="Calibri" w:cs="Calibri"/>
        </w:rPr>
        <w:t xml:space="preserve"> and most are accompanied by a corresponding text (in outline format) and a 10-question examination to measure learning outcomes. There are </w:t>
      </w:r>
      <w:r w:rsidRPr="00E12983">
        <w:rPr>
          <w:rFonts w:ascii="Calibri" w:hAnsi="Calibri" w:cs="Calibri"/>
          <w:b/>
          <w:i/>
        </w:rPr>
        <w:t>nearly 1,000 unique presentations</w:t>
      </w:r>
      <w:r w:rsidRPr="00E12983">
        <w:rPr>
          <w:rFonts w:ascii="Calibri" w:hAnsi="Calibri" w:cs="Calibri"/>
        </w:rPr>
        <w:t xml:space="preserve"> that are available and organized in various course offerings.</w:t>
      </w:r>
    </w:p>
    <w:p w14:paraId="50287AE9" w14:textId="77777777" w:rsidR="00DE5208" w:rsidRPr="00E12983" w:rsidRDefault="00DE5208" w:rsidP="00DE5208">
      <w:pPr>
        <w:pStyle w:val="ListParagraph"/>
        <w:spacing w:after="0" w:line="240" w:lineRule="auto"/>
        <w:ind w:left="0"/>
        <w:jc w:val="both"/>
        <w:rPr>
          <w:rFonts w:ascii="Calibri" w:hAnsi="Calibri" w:cs="Calibri"/>
        </w:rPr>
      </w:pPr>
    </w:p>
    <w:p w14:paraId="3C00173C" w14:textId="77777777" w:rsidR="00DE5208" w:rsidRPr="00E12983" w:rsidRDefault="00DE5208" w:rsidP="00DE5208">
      <w:pPr>
        <w:pStyle w:val="ListParagraph"/>
        <w:numPr>
          <w:ilvl w:val="0"/>
          <w:numId w:val="2"/>
        </w:numPr>
        <w:spacing w:after="0" w:line="240" w:lineRule="auto"/>
        <w:ind w:left="360"/>
        <w:jc w:val="both"/>
        <w:rPr>
          <w:rFonts w:ascii="Calibri" w:hAnsi="Calibri" w:cs="Calibri"/>
        </w:rPr>
      </w:pPr>
      <w:r w:rsidRPr="00E12983">
        <w:rPr>
          <w:rFonts w:ascii="Calibri" w:hAnsi="Calibri" w:cs="Calibri"/>
        </w:rPr>
        <w:t xml:space="preserve">Learning is </w:t>
      </w:r>
      <w:r w:rsidRPr="00E12983">
        <w:rPr>
          <w:rFonts w:ascii="Calibri" w:hAnsi="Calibri" w:cs="Calibri"/>
          <w:b/>
          <w:i/>
        </w:rPr>
        <w:t>self-directed</w:t>
      </w:r>
      <w:r w:rsidRPr="00627B0A">
        <w:rPr>
          <w:rFonts w:ascii="Calibri" w:hAnsi="Calibri" w:cs="Calibri"/>
        </w:rPr>
        <w:t>,</w:t>
      </w:r>
      <w:r w:rsidRPr="00E12983">
        <w:rPr>
          <w:rFonts w:ascii="Calibri" w:hAnsi="Calibri" w:cs="Calibri"/>
        </w:rPr>
        <w:t xml:space="preserve"> and pacing is determined according to the individual time parameters/schedule of each participant.</w:t>
      </w:r>
    </w:p>
    <w:p w14:paraId="6A88236C" w14:textId="77777777" w:rsidR="00DE5208" w:rsidRPr="00E12983" w:rsidRDefault="00DE5208" w:rsidP="00DE5208">
      <w:pPr>
        <w:pStyle w:val="ListParagraph"/>
        <w:spacing w:after="0" w:line="240" w:lineRule="auto"/>
        <w:ind w:left="0"/>
        <w:jc w:val="both"/>
        <w:rPr>
          <w:rFonts w:ascii="Calibri" w:hAnsi="Calibri" w:cs="Calibri"/>
        </w:rPr>
      </w:pPr>
    </w:p>
    <w:p w14:paraId="03C3E325" w14:textId="77777777" w:rsidR="00DE5208" w:rsidRPr="00E12983" w:rsidRDefault="00DE5208" w:rsidP="00DE5208">
      <w:pPr>
        <w:pStyle w:val="ListParagraph"/>
        <w:numPr>
          <w:ilvl w:val="0"/>
          <w:numId w:val="2"/>
        </w:numPr>
        <w:spacing w:after="0" w:line="240" w:lineRule="auto"/>
        <w:ind w:left="360"/>
        <w:jc w:val="both"/>
        <w:rPr>
          <w:rFonts w:ascii="Calibri" w:hAnsi="Calibri" w:cs="Calibri"/>
        </w:rPr>
      </w:pPr>
      <w:r w:rsidRPr="00E12983">
        <w:rPr>
          <w:rFonts w:ascii="Calibri" w:hAnsi="Calibri" w:cs="Calibri"/>
        </w:rPr>
        <w:t xml:space="preserve">With the successful completion of each program course, participants receive an official </w:t>
      </w:r>
      <w:r w:rsidRPr="00E12983">
        <w:rPr>
          <w:rFonts w:ascii="Calibri" w:hAnsi="Calibri" w:cs="Calibri"/>
          <w:b/>
          <w:i/>
        </w:rPr>
        <w:t>Certificate of Completion</w:t>
      </w:r>
      <w:r w:rsidRPr="00E12983">
        <w:rPr>
          <w:rFonts w:ascii="Calibri" w:hAnsi="Calibri" w:cs="Calibri"/>
        </w:rPr>
        <w:t xml:space="preserve">. In addition to the </w:t>
      </w:r>
      <w:r>
        <w:rPr>
          <w:rFonts w:ascii="Calibri" w:hAnsi="Calibri" w:cs="Calibri"/>
        </w:rPr>
        <w:t>standard</w:t>
      </w:r>
      <w:r w:rsidRPr="00E12983">
        <w:rPr>
          <w:rFonts w:ascii="Calibri" w:hAnsi="Calibri" w:cs="Calibri"/>
        </w:rPr>
        <w:t xml:space="preserve"> Certificate of Completion that each participant receives, </w:t>
      </w:r>
      <w:r w:rsidRPr="00E12983">
        <w:rPr>
          <w:rFonts w:ascii="Calibri" w:hAnsi="Calibri" w:cs="Calibri"/>
          <w:b/>
          <w:i/>
        </w:rPr>
        <w:t>Regular and Advanced Diplomas</w:t>
      </w:r>
      <w:r w:rsidRPr="00E12983">
        <w:rPr>
          <w:rFonts w:ascii="Calibri" w:hAnsi="Calibri" w:cs="Calibri"/>
        </w:rPr>
        <w:t xml:space="preserve"> in Biblical Counseling are also available. </w:t>
      </w:r>
    </w:p>
    <w:p w14:paraId="0CEDAE0E" w14:textId="77777777" w:rsidR="00DE5208" w:rsidRPr="00E12983" w:rsidRDefault="00DE5208" w:rsidP="00DE5208">
      <w:pPr>
        <w:pStyle w:val="ListParagraph"/>
        <w:spacing w:after="0" w:line="240" w:lineRule="auto"/>
        <w:ind w:left="360"/>
        <w:jc w:val="both"/>
        <w:rPr>
          <w:rFonts w:ascii="Calibri" w:hAnsi="Calibri" w:cs="Calibri"/>
        </w:rPr>
      </w:pPr>
    </w:p>
    <w:p w14:paraId="153AF7A0" w14:textId="77777777" w:rsidR="00DE5208" w:rsidRPr="00E12983" w:rsidRDefault="00DE5208" w:rsidP="00DE5208">
      <w:pPr>
        <w:pStyle w:val="ListParagraph"/>
        <w:numPr>
          <w:ilvl w:val="0"/>
          <w:numId w:val="3"/>
        </w:numPr>
        <w:spacing w:after="0" w:line="240" w:lineRule="auto"/>
        <w:ind w:left="1080"/>
        <w:jc w:val="both"/>
        <w:rPr>
          <w:rFonts w:ascii="Calibri" w:hAnsi="Calibri" w:cs="Calibri"/>
        </w:rPr>
      </w:pPr>
      <w:r w:rsidRPr="00E12983">
        <w:rPr>
          <w:rFonts w:ascii="Calibri" w:hAnsi="Calibri" w:cs="Calibri"/>
        </w:rPr>
        <w:t xml:space="preserve">The </w:t>
      </w:r>
      <w:r w:rsidRPr="00E12983">
        <w:rPr>
          <w:rFonts w:ascii="Calibri" w:hAnsi="Calibri" w:cs="Calibri"/>
          <w:b/>
          <w:i/>
        </w:rPr>
        <w:t>Regular Diploma</w:t>
      </w:r>
      <w:r w:rsidRPr="00E12983">
        <w:rPr>
          <w:rFonts w:ascii="Calibri" w:hAnsi="Calibri" w:cs="Calibri"/>
        </w:rPr>
        <w:t xml:space="preserve"> is awarded by taking </w:t>
      </w:r>
      <w:r w:rsidRPr="00E12983">
        <w:rPr>
          <w:rFonts w:ascii="Calibri" w:hAnsi="Calibri" w:cs="Calibri"/>
          <w:i/>
        </w:rPr>
        <w:t>Caring for People God’s Way</w:t>
      </w:r>
      <w:r w:rsidRPr="00E12983">
        <w:rPr>
          <w:rFonts w:ascii="Calibri" w:hAnsi="Calibri" w:cs="Calibri"/>
        </w:rPr>
        <w:t xml:space="preserve">, </w:t>
      </w:r>
      <w:r w:rsidRPr="00E12983">
        <w:rPr>
          <w:rFonts w:ascii="Calibri" w:hAnsi="Calibri" w:cs="Calibri"/>
          <w:i/>
        </w:rPr>
        <w:t>Breaking Free</w:t>
      </w:r>
      <w:r w:rsidRPr="00E12983">
        <w:rPr>
          <w:rFonts w:ascii="Calibri" w:hAnsi="Calibri" w:cs="Calibri"/>
        </w:rPr>
        <w:t>, and one additional Elective among the available Core Courses.</w:t>
      </w:r>
    </w:p>
    <w:p w14:paraId="123A72DE" w14:textId="77777777" w:rsidR="00DE5208" w:rsidRPr="00E12983" w:rsidRDefault="00DE5208" w:rsidP="00DE5208">
      <w:pPr>
        <w:pStyle w:val="ListParagraph"/>
        <w:spacing w:after="0" w:line="240" w:lineRule="auto"/>
        <w:ind w:left="1080"/>
        <w:jc w:val="both"/>
        <w:rPr>
          <w:rFonts w:ascii="Calibri" w:hAnsi="Calibri" w:cs="Calibri"/>
        </w:rPr>
      </w:pPr>
    </w:p>
    <w:p w14:paraId="67557BE6" w14:textId="77777777" w:rsidR="00DE5208" w:rsidRPr="00E12983" w:rsidRDefault="00DE5208" w:rsidP="00DE5208">
      <w:pPr>
        <w:pStyle w:val="ListParagraph"/>
        <w:numPr>
          <w:ilvl w:val="0"/>
          <w:numId w:val="3"/>
        </w:numPr>
        <w:spacing w:after="0" w:line="240" w:lineRule="auto"/>
        <w:ind w:left="1080"/>
        <w:jc w:val="both"/>
        <w:rPr>
          <w:rFonts w:ascii="Calibri" w:hAnsi="Calibri" w:cs="Calibri"/>
        </w:rPr>
      </w:pPr>
      <w:r w:rsidRPr="00E12983">
        <w:rPr>
          <w:rFonts w:ascii="Calibri" w:hAnsi="Calibri" w:cs="Calibri"/>
        </w:rPr>
        <w:t xml:space="preserve">The </w:t>
      </w:r>
      <w:r w:rsidRPr="00E12983">
        <w:rPr>
          <w:rFonts w:ascii="Calibri" w:hAnsi="Calibri" w:cs="Calibri"/>
          <w:b/>
          <w:i/>
        </w:rPr>
        <w:t>Advanced Diploma</w:t>
      </w:r>
      <w:r w:rsidRPr="00E12983">
        <w:rPr>
          <w:rFonts w:ascii="Calibri" w:hAnsi="Calibri" w:cs="Calibri"/>
        </w:rPr>
        <w:t xml:space="preserve"> is awarded by taking </w:t>
      </w:r>
      <w:r w:rsidRPr="00E12983">
        <w:rPr>
          <w:rFonts w:ascii="Calibri" w:hAnsi="Calibri" w:cs="Calibri"/>
          <w:i/>
        </w:rPr>
        <w:t>Caring for People God’s Way</w:t>
      </w:r>
      <w:r w:rsidRPr="00E12983">
        <w:rPr>
          <w:rFonts w:ascii="Calibri" w:hAnsi="Calibri" w:cs="Calibri"/>
        </w:rPr>
        <w:t xml:space="preserve">, </w:t>
      </w:r>
      <w:r w:rsidRPr="00E12983">
        <w:rPr>
          <w:rFonts w:ascii="Calibri" w:hAnsi="Calibri" w:cs="Calibri"/>
          <w:i/>
        </w:rPr>
        <w:t>Breaking Free</w:t>
      </w:r>
      <w:r w:rsidRPr="00E12983">
        <w:rPr>
          <w:rFonts w:ascii="Calibri" w:hAnsi="Calibri" w:cs="Calibri"/>
        </w:rPr>
        <w:t>, and any three Electives among the available Core Courses.</w:t>
      </w:r>
    </w:p>
    <w:p w14:paraId="557F0ACF" w14:textId="77777777" w:rsidR="00DE5208" w:rsidRPr="00E12983" w:rsidRDefault="00DE5208" w:rsidP="00DE5208">
      <w:pPr>
        <w:pStyle w:val="ListParagraph"/>
        <w:spacing w:after="0" w:line="240" w:lineRule="auto"/>
        <w:jc w:val="both"/>
        <w:rPr>
          <w:rFonts w:ascii="Calibri" w:hAnsi="Calibri" w:cs="Calibri"/>
        </w:rPr>
      </w:pPr>
    </w:p>
    <w:p w14:paraId="05CE8264" w14:textId="77777777" w:rsidR="00DE5208" w:rsidRPr="00E12983" w:rsidRDefault="00DE5208" w:rsidP="00DE5208">
      <w:pPr>
        <w:pStyle w:val="ListParagraph"/>
        <w:spacing w:after="0" w:line="240" w:lineRule="auto"/>
        <w:ind w:left="1080"/>
        <w:jc w:val="both"/>
        <w:rPr>
          <w:rFonts w:ascii="Calibri" w:hAnsi="Calibri" w:cs="Calibri"/>
        </w:rPr>
      </w:pPr>
    </w:p>
    <w:p w14:paraId="5E6CEBFA" w14:textId="77777777" w:rsidR="00DE5208" w:rsidRPr="00E12983" w:rsidRDefault="00DE5208" w:rsidP="00DE5208">
      <w:pPr>
        <w:spacing w:after="0" w:line="240" w:lineRule="auto"/>
        <w:contextualSpacing/>
        <w:jc w:val="both"/>
        <w:outlineLvl w:val="0"/>
        <w:rPr>
          <w:rFonts w:ascii="Calibri" w:hAnsi="Calibri" w:cs="Calibri"/>
          <w:b/>
          <w:sz w:val="28"/>
          <w:szCs w:val="28"/>
        </w:rPr>
      </w:pPr>
      <w:r w:rsidRPr="00E12983">
        <w:rPr>
          <w:rFonts w:ascii="Calibri" w:hAnsi="Calibri" w:cs="Calibri"/>
          <w:b/>
          <w:sz w:val="28"/>
          <w:szCs w:val="28"/>
        </w:rPr>
        <w:t>Credentialing</w:t>
      </w:r>
    </w:p>
    <w:p w14:paraId="13A5B1C3" w14:textId="77777777" w:rsidR="00DE5208" w:rsidRPr="00E12983" w:rsidRDefault="00DE5208" w:rsidP="00DE5208">
      <w:pPr>
        <w:spacing w:after="0" w:line="240" w:lineRule="auto"/>
        <w:contextualSpacing/>
        <w:jc w:val="both"/>
        <w:outlineLvl w:val="0"/>
        <w:rPr>
          <w:rFonts w:ascii="Calibri" w:hAnsi="Calibri" w:cs="Calibri"/>
          <w:b/>
          <w:sz w:val="16"/>
          <w:szCs w:val="16"/>
        </w:rPr>
      </w:pPr>
    </w:p>
    <w:p w14:paraId="56A13472" w14:textId="77777777" w:rsidR="00DE5208" w:rsidRPr="00E12983" w:rsidRDefault="00DE5208" w:rsidP="00DE5208">
      <w:pPr>
        <w:numPr>
          <w:ilvl w:val="0"/>
          <w:numId w:val="2"/>
        </w:numPr>
        <w:spacing w:after="0" w:line="240" w:lineRule="auto"/>
        <w:ind w:left="360"/>
        <w:contextualSpacing/>
        <w:jc w:val="both"/>
        <w:rPr>
          <w:rFonts w:ascii="Calibri" w:hAnsi="Calibri" w:cs="Calibri"/>
        </w:rPr>
      </w:pPr>
      <w:r w:rsidRPr="00E12983">
        <w:rPr>
          <w:rFonts w:ascii="Calibri" w:hAnsi="Calibri" w:cs="Calibri"/>
        </w:rPr>
        <w:t xml:space="preserve">Light University courses, programs, certificates, and diplomas are </w:t>
      </w:r>
      <w:r w:rsidRPr="00E12983">
        <w:rPr>
          <w:rFonts w:ascii="Calibri" w:hAnsi="Calibri" w:cs="Calibri"/>
          <w:b/>
          <w:i/>
        </w:rPr>
        <w:t>recognized and endorsed</w:t>
      </w:r>
      <w:r w:rsidRPr="00E12983">
        <w:rPr>
          <w:rFonts w:ascii="Calibri" w:hAnsi="Calibri" w:cs="Calibri"/>
        </w:rPr>
        <w:t xml:space="preserve"> </w:t>
      </w:r>
      <w:r w:rsidRPr="00E12983">
        <w:rPr>
          <w:rFonts w:ascii="Calibri" w:hAnsi="Calibri" w:cs="Calibri"/>
          <w:b/>
          <w:i/>
        </w:rPr>
        <w:t>by the International Board of Christian Care</w:t>
      </w:r>
      <w:r w:rsidRPr="00E12983">
        <w:rPr>
          <w:rFonts w:ascii="Calibri" w:hAnsi="Calibri" w:cs="Calibri"/>
        </w:rPr>
        <w:t xml:space="preserve"> (IBCC) and its three affiliate Boards: the Board of Christian Professional &amp; Pastoral Counselors (BCPPC); the Board of Christian Life Coaching (BCLC); and the Board of Christian Crisis &amp; Trauma Response (BCCTR).</w:t>
      </w:r>
    </w:p>
    <w:p w14:paraId="0165D282" w14:textId="77777777" w:rsidR="00DE5208" w:rsidRPr="00E12983" w:rsidRDefault="00DE5208" w:rsidP="00DE5208">
      <w:pPr>
        <w:spacing w:after="0" w:line="240" w:lineRule="auto"/>
        <w:ind w:left="360"/>
        <w:contextualSpacing/>
        <w:jc w:val="both"/>
        <w:rPr>
          <w:rFonts w:ascii="Calibri" w:hAnsi="Calibri" w:cs="Calibri"/>
        </w:rPr>
      </w:pPr>
    </w:p>
    <w:p w14:paraId="3A497794" w14:textId="77777777" w:rsidR="00DE5208" w:rsidRPr="00E12983" w:rsidRDefault="00DE5208" w:rsidP="00DE5208">
      <w:pPr>
        <w:numPr>
          <w:ilvl w:val="0"/>
          <w:numId w:val="2"/>
        </w:numPr>
        <w:spacing w:after="0" w:line="240" w:lineRule="auto"/>
        <w:ind w:left="360"/>
        <w:contextualSpacing/>
        <w:jc w:val="both"/>
        <w:rPr>
          <w:rFonts w:ascii="Calibri" w:hAnsi="Calibri" w:cs="Calibri"/>
        </w:rPr>
      </w:pPr>
      <w:r w:rsidRPr="00E12983">
        <w:rPr>
          <w:rFonts w:ascii="Calibri" w:hAnsi="Calibri" w:cs="Calibri"/>
        </w:rPr>
        <w:t xml:space="preserve">Credentialing is a separate process from certificate or diploma completion. However, the IBCC accepts Light University and Light University Online programs as </w:t>
      </w:r>
      <w:r w:rsidRPr="00E12983">
        <w:rPr>
          <w:rFonts w:ascii="Calibri" w:hAnsi="Calibri" w:cs="Calibri"/>
          <w:b/>
          <w:i/>
        </w:rPr>
        <w:t>meeting the academic requirements for credentialing</w:t>
      </w:r>
      <w:r w:rsidRPr="00E12983">
        <w:rPr>
          <w:rFonts w:ascii="Calibri" w:hAnsi="Calibri" w:cs="Calibri"/>
        </w:rPr>
        <w:t xml:space="preserve"> purposes. Graduates are eligible to apply for credentialing in most cases.</w:t>
      </w:r>
    </w:p>
    <w:p w14:paraId="2F7D4501" w14:textId="77777777" w:rsidR="00DE5208" w:rsidRPr="00E12983" w:rsidRDefault="00DE5208" w:rsidP="00DE5208">
      <w:pPr>
        <w:spacing w:after="0" w:line="240" w:lineRule="auto"/>
        <w:ind w:left="360"/>
        <w:contextualSpacing/>
        <w:jc w:val="both"/>
        <w:rPr>
          <w:rFonts w:ascii="Calibri" w:hAnsi="Calibri" w:cs="Calibri"/>
        </w:rPr>
      </w:pPr>
    </w:p>
    <w:p w14:paraId="73CD0D4E" w14:textId="77777777" w:rsidR="00DE5208" w:rsidRPr="00E12983" w:rsidRDefault="00DE5208" w:rsidP="00DE5208">
      <w:pPr>
        <w:numPr>
          <w:ilvl w:val="0"/>
          <w:numId w:val="4"/>
        </w:numPr>
        <w:spacing w:after="0" w:line="240" w:lineRule="auto"/>
        <w:ind w:left="1080"/>
        <w:contextualSpacing/>
        <w:jc w:val="both"/>
        <w:rPr>
          <w:rFonts w:ascii="Calibri" w:hAnsi="Calibri" w:cs="Calibri"/>
        </w:rPr>
      </w:pPr>
      <w:r w:rsidRPr="00E12983">
        <w:rPr>
          <w:rFonts w:ascii="Calibri" w:hAnsi="Calibri" w:cs="Calibri"/>
        </w:rPr>
        <w:t>Credentialing involves an application, attestation, and personal references.</w:t>
      </w:r>
    </w:p>
    <w:p w14:paraId="1C84504A" w14:textId="77777777" w:rsidR="00DE5208" w:rsidRPr="00E12983" w:rsidRDefault="00DE5208" w:rsidP="00DE5208">
      <w:pPr>
        <w:spacing w:after="0" w:line="240" w:lineRule="auto"/>
        <w:ind w:left="1080"/>
        <w:contextualSpacing/>
        <w:jc w:val="both"/>
        <w:rPr>
          <w:rFonts w:ascii="Calibri" w:hAnsi="Calibri" w:cs="Calibri"/>
        </w:rPr>
      </w:pPr>
    </w:p>
    <w:p w14:paraId="1B08F064" w14:textId="77777777" w:rsidR="00DE5208" w:rsidRPr="00E12983" w:rsidRDefault="00DE5208" w:rsidP="00DE5208">
      <w:pPr>
        <w:numPr>
          <w:ilvl w:val="0"/>
          <w:numId w:val="4"/>
        </w:numPr>
        <w:spacing w:after="0" w:line="240" w:lineRule="auto"/>
        <w:ind w:left="1080"/>
        <w:contextualSpacing/>
        <w:jc w:val="both"/>
        <w:rPr>
          <w:rFonts w:ascii="Calibri" w:hAnsi="Calibri" w:cs="Calibri"/>
        </w:rPr>
      </w:pPr>
      <w:r w:rsidRPr="00E12983">
        <w:rPr>
          <w:rFonts w:ascii="Calibri" w:hAnsi="Calibri" w:cs="Calibri"/>
        </w:rPr>
        <w:t xml:space="preserve">Credential renewals include Continuing Education requirements, re-attestation, and occur either annually or biennially depending on the specific Board. </w:t>
      </w:r>
    </w:p>
    <w:p w14:paraId="40FAE712" w14:textId="77777777" w:rsidR="00DE5208" w:rsidRPr="00E12983" w:rsidRDefault="00DE5208" w:rsidP="00DE5208">
      <w:pPr>
        <w:spacing w:after="0" w:line="240" w:lineRule="auto"/>
        <w:ind w:left="1620"/>
        <w:contextualSpacing/>
        <w:jc w:val="both"/>
        <w:rPr>
          <w:rFonts w:ascii="Calibri" w:hAnsi="Calibri" w:cs="Calibri"/>
        </w:rPr>
      </w:pPr>
    </w:p>
    <w:p w14:paraId="747F86F6" w14:textId="77777777" w:rsidR="00DE5208" w:rsidRPr="00E12983" w:rsidRDefault="00DE5208" w:rsidP="00DE5208">
      <w:pPr>
        <w:spacing w:after="0" w:line="240" w:lineRule="auto"/>
        <w:contextualSpacing/>
        <w:jc w:val="both"/>
        <w:rPr>
          <w:rFonts w:ascii="Calibri" w:hAnsi="Calibri" w:cs="Calibri"/>
        </w:rPr>
      </w:pPr>
    </w:p>
    <w:p w14:paraId="5B697B02" w14:textId="77777777" w:rsidR="00DE5208" w:rsidRPr="00E12983" w:rsidRDefault="00DE5208" w:rsidP="00DE5208">
      <w:pPr>
        <w:spacing w:after="0" w:line="240" w:lineRule="auto"/>
        <w:contextualSpacing/>
        <w:jc w:val="both"/>
        <w:rPr>
          <w:rFonts w:ascii="Calibri" w:hAnsi="Calibri" w:cs="Calibri"/>
        </w:rPr>
      </w:pPr>
    </w:p>
    <w:p w14:paraId="78A0EE4A" w14:textId="77777777" w:rsidR="00DE5208" w:rsidRPr="00E12983" w:rsidRDefault="00DE5208" w:rsidP="00DE5208">
      <w:pPr>
        <w:spacing w:after="0"/>
        <w:jc w:val="both"/>
        <w:rPr>
          <w:rFonts w:ascii="Calibri" w:hAnsi="Calibri"/>
          <w:b/>
          <w:sz w:val="28"/>
        </w:rPr>
      </w:pPr>
      <w:r w:rsidRPr="00E12983">
        <w:rPr>
          <w:rFonts w:ascii="Calibri" w:hAnsi="Calibri"/>
          <w:b/>
          <w:sz w:val="28"/>
        </w:rPr>
        <w:lastRenderedPageBreak/>
        <w:t>Online Testing</w:t>
      </w:r>
    </w:p>
    <w:p w14:paraId="50E282AB" w14:textId="77777777" w:rsidR="00DE5208" w:rsidRPr="00E12983" w:rsidRDefault="00DE5208" w:rsidP="00DE5208">
      <w:pPr>
        <w:spacing w:after="0"/>
        <w:jc w:val="both"/>
        <w:outlineLvl w:val="0"/>
        <w:rPr>
          <w:rFonts w:ascii="Calibri" w:hAnsi="Calibri" w:cs="Calibri"/>
          <w:b/>
          <w:sz w:val="14"/>
          <w:szCs w:val="16"/>
        </w:rPr>
      </w:pPr>
    </w:p>
    <w:p w14:paraId="1CBBC8A5" w14:textId="77777777" w:rsidR="00DE5208" w:rsidRPr="00E12983" w:rsidRDefault="00DE5208" w:rsidP="00DE5208">
      <w:pPr>
        <w:spacing w:after="0"/>
        <w:jc w:val="both"/>
        <w:rPr>
          <w:rFonts w:ascii="Calibri" w:eastAsia="Times New Roman" w:hAnsi="Calibri" w:cs="Times New Roman"/>
        </w:rPr>
      </w:pPr>
      <w:r w:rsidRPr="00E12983">
        <w:rPr>
          <w:rFonts w:ascii="Calibri" w:eastAsia="Times New Roman" w:hAnsi="Calibri"/>
        </w:rPr>
        <w:t>The URL for taking all quizzes for this course is: http://www.lightuniversity.com/my-account/.</w:t>
      </w:r>
    </w:p>
    <w:p w14:paraId="6B0D1258" w14:textId="77777777" w:rsidR="00DE5208" w:rsidRPr="00E12983" w:rsidRDefault="00DE5208" w:rsidP="00DE5208">
      <w:pPr>
        <w:spacing w:after="0"/>
        <w:jc w:val="both"/>
        <w:rPr>
          <w:rFonts w:ascii="Calibri" w:eastAsia="Times New Roman" w:hAnsi="Calibri"/>
          <w:sz w:val="16"/>
        </w:rPr>
      </w:pPr>
    </w:p>
    <w:p w14:paraId="6F85A0D8" w14:textId="77777777" w:rsidR="00DE5208" w:rsidRPr="00E12983" w:rsidRDefault="00DE5208" w:rsidP="00DE5208">
      <w:pPr>
        <w:numPr>
          <w:ilvl w:val="0"/>
          <w:numId w:val="2"/>
        </w:numPr>
        <w:spacing w:after="0" w:line="240" w:lineRule="auto"/>
        <w:ind w:left="360"/>
        <w:contextualSpacing/>
        <w:jc w:val="both"/>
        <w:rPr>
          <w:rFonts w:ascii="Calibri" w:eastAsia="Times New Roman" w:hAnsi="Calibri"/>
          <w:b/>
        </w:rPr>
      </w:pPr>
      <w:r w:rsidRPr="00E12983">
        <w:rPr>
          <w:rFonts w:ascii="Calibri" w:eastAsia="Times New Roman" w:hAnsi="Calibri"/>
          <w:b/>
        </w:rPr>
        <w:t>TO LOG IN TO YOUR ACCOUNT</w:t>
      </w:r>
    </w:p>
    <w:p w14:paraId="74786771" w14:textId="77777777" w:rsidR="00DE5208" w:rsidRPr="00E12983" w:rsidRDefault="00DE5208" w:rsidP="00DE5208">
      <w:pPr>
        <w:spacing w:after="0"/>
        <w:jc w:val="both"/>
        <w:outlineLvl w:val="0"/>
        <w:rPr>
          <w:rFonts w:ascii="Calibri" w:hAnsi="Calibri" w:cs="Calibri"/>
          <w:b/>
          <w:sz w:val="14"/>
          <w:szCs w:val="16"/>
        </w:rPr>
      </w:pPr>
    </w:p>
    <w:p w14:paraId="4A254652" w14:textId="77777777" w:rsidR="00DE5208" w:rsidRPr="00E12983" w:rsidRDefault="00DE5208" w:rsidP="00DE5208">
      <w:pPr>
        <w:numPr>
          <w:ilvl w:val="0"/>
          <w:numId w:val="4"/>
        </w:numPr>
        <w:spacing w:after="0" w:line="240" w:lineRule="auto"/>
        <w:ind w:left="1080"/>
        <w:jc w:val="both"/>
        <w:rPr>
          <w:rFonts w:ascii="Calibri" w:eastAsia="Times New Roman" w:hAnsi="Calibri" w:cs="Times New Roman"/>
        </w:rPr>
      </w:pPr>
      <w:r w:rsidRPr="00E12983">
        <w:rPr>
          <w:rFonts w:ascii="Calibri" w:eastAsia="Times New Roman" w:hAnsi="Calibri"/>
        </w:rPr>
        <w:t>You should have received an e-mail upon checkout that included your username, password, and a link to log in to your account online.</w:t>
      </w:r>
    </w:p>
    <w:p w14:paraId="1307A3C4" w14:textId="77777777" w:rsidR="00DE5208" w:rsidRPr="00E12983" w:rsidRDefault="00DE5208" w:rsidP="00DE5208">
      <w:pPr>
        <w:spacing w:after="0"/>
        <w:jc w:val="both"/>
        <w:rPr>
          <w:rFonts w:ascii="Calibri" w:eastAsia="Times New Roman" w:hAnsi="Calibri"/>
          <w:sz w:val="22"/>
        </w:rPr>
      </w:pPr>
    </w:p>
    <w:p w14:paraId="27223FDD" w14:textId="77777777" w:rsidR="00DE5208" w:rsidRPr="00E12983" w:rsidRDefault="00DE5208" w:rsidP="00DE5208">
      <w:pPr>
        <w:numPr>
          <w:ilvl w:val="0"/>
          <w:numId w:val="2"/>
        </w:numPr>
        <w:spacing w:after="0" w:line="240" w:lineRule="auto"/>
        <w:ind w:left="360"/>
        <w:contextualSpacing/>
        <w:jc w:val="both"/>
        <w:rPr>
          <w:rFonts w:ascii="Calibri" w:eastAsia="Times New Roman" w:hAnsi="Calibri"/>
          <w:b/>
        </w:rPr>
      </w:pPr>
      <w:r w:rsidRPr="00E12983">
        <w:rPr>
          <w:rFonts w:ascii="Calibri" w:eastAsia="Times New Roman" w:hAnsi="Calibri"/>
          <w:b/>
        </w:rPr>
        <w:t>MY DASHBOARD PAGE</w:t>
      </w:r>
    </w:p>
    <w:p w14:paraId="67F8DAD3" w14:textId="77777777" w:rsidR="00DE5208" w:rsidRPr="00E12983" w:rsidRDefault="00DE5208" w:rsidP="00DE5208">
      <w:pPr>
        <w:spacing w:after="0"/>
        <w:jc w:val="both"/>
        <w:outlineLvl w:val="0"/>
        <w:rPr>
          <w:rFonts w:ascii="Calibri" w:hAnsi="Calibri" w:cs="Calibri"/>
          <w:b/>
          <w:sz w:val="14"/>
          <w:szCs w:val="16"/>
        </w:rPr>
      </w:pPr>
    </w:p>
    <w:p w14:paraId="50EFACD0" w14:textId="77777777" w:rsidR="00DE5208" w:rsidRPr="00E12983" w:rsidRDefault="00DE5208" w:rsidP="00DE5208">
      <w:pPr>
        <w:numPr>
          <w:ilvl w:val="0"/>
          <w:numId w:val="4"/>
        </w:numPr>
        <w:spacing w:after="0" w:line="240" w:lineRule="auto"/>
        <w:ind w:left="1080"/>
        <w:jc w:val="both"/>
        <w:rPr>
          <w:rFonts w:ascii="Calibri" w:eastAsia="Times New Roman" w:hAnsi="Calibri" w:cs="Times New Roman"/>
        </w:rPr>
      </w:pPr>
      <w:r w:rsidRPr="00E12983">
        <w:rPr>
          <w:rFonts w:ascii="Calibri" w:eastAsia="Times New Roman" w:hAnsi="Calibri"/>
        </w:rPr>
        <w:t xml:space="preserve">Once registered, you will see the My DVD Course Dashboard link by placing your mouse pointer over the My Account menu in the top bar of the Web site. This page will include student </w:t>
      </w:r>
      <w:r w:rsidRPr="00E12983">
        <w:rPr>
          <w:rFonts w:ascii="Calibri" w:eastAsia="Times New Roman" w:hAnsi="Calibri"/>
          <w:b/>
          <w:i/>
        </w:rPr>
        <w:t>PROFILE</w:t>
      </w:r>
      <w:r w:rsidRPr="00E12983">
        <w:rPr>
          <w:rFonts w:ascii="Calibri" w:eastAsia="Times New Roman" w:hAnsi="Calibri"/>
        </w:rPr>
        <w:t xml:space="preserve"> information and the </w:t>
      </w:r>
      <w:r w:rsidRPr="00E12983">
        <w:rPr>
          <w:rFonts w:ascii="Calibri" w:eastAsia="Times New Roman" w:hAnsi="Calibri"/>
          <w:b/>
          <w:i/>
        </w:rPr>
        <w:t>COURSES</w:t>
      </w:r>
      <w:r w:rsidRPr="00E12983">
        <w:rPr>
          <w:rFonts w:ascii="Calibri" w:eastAsia="Times New Roman" w:hAnsi="Calibri"/>
        </w:rPr>
        <w:t xml:space="preserve"> for which you are registered. The </w:t>
      </w:r>
      <w:r w:rsidRPr="00E12983">
        <w:rPr>
          <w:rFonts w:ascii="Calibri" w:eastAsia="Times New Roman" w:hAnsi="Calibri"/>
          <w:b/>
          <w:i/>
        </w:rPr>
        <w:t>LOG-OUT</w:t>
      </w:r>
      <w:r w:rsidRPr="00E12983">
        <w:rPr>
          <w:rFonts w:ascii="Calibri" w:eastAsia="Times New Roman" w:hAnsi="Calibri"/>
        </w:rPr>
        <w:t xml:space="preserve"> and </w:t>
      </w:r>
      <w:r w:rsidRPr="00E12983">
        <w:rPr>
          <w:rFonts w:ascii="Calibri" w:eastAsia="Times New Roman" w:hAnsi="Calibri"/>
          <w:b/>
          <w:i/>
        </w:rPr>
        <w:t>MY DASHBOARD</w:t>
      </w:r>
      <w:r w:rsidRPr="00E12983">
        <w:rPr>
          <w:rFonts w:ascii="Calibri" w:eastAsia="Times New Roman" w:hAnsi="Calibri"/>
        </w:rPr>
        <w:t xml:space="preserve"> tabs will be at the top right of each screen. Clicking on the &gt; next to the course will take you to the course page containing the quizzes.</w:t>
      </w:r>
    </w:p>
    <w:p w14:paraId="15C59170" w14:textId="77777777" w:rsidR="00DE5208" w:rsidRPr="00E12983" w:rsidRDefault="00DE5208" w:rsidP="00DE5208">
      <w:pPr>
        <w:spacing w:after="0"/>
        <w:jc w:val="both"/>
        <w:rPr>
          <w:rFonts w:ascii="Calibri" w:eastAsia="Times New Roman" w:hAnsi="Calibri"/>
          <w:b/>
        </w:rPr>
      </w:pPr>
    </w:p>
    <w:p w14:paraId="5769426A" w14:textId="77777777" w:rsidR="00DE5208" w:rsidRPr="00E12983" w:rsidRDefault="00DE5208" w:rsidP="00DE5208">
      <w:pPr>
        <w:numPr>
          <w:ilvl w:val="0"/>
          <w:numId w:val="2"/>
        </w:numPr>
        <w:spacing w:after="0" w:line="240" w:lineRule="auto"/>
        <w:ind w:left="360"/>
        <w:contextualSpacing/>
        <w:jc w:val="both"/>
        <w:rPr>
          <w:rFonts w:ascii="Calibri" w:eastAsia="Times New Roman" w:hAnsi="Calibri"/>
          <w:b/>
        </w:rPr>
      </w:pPr>
      <w:r w:rsidRPr="00E12983">
        <w:rPr>
          <w:rFonts w:ascii="Calibri" w:eastAsia="Times New Roman" w:hAnsi="Calibri"/>
          <w:b/>
        </w:rPr>
        <w:t>QUIZZES</w:t>
      </w:r>
    </w:p>
    <w:p w14:paraId="7C25B658" w14:textId="77777777" w:rsidR="00DE5208" w:rsidRPr="00E12983" w:rsidRDefault="00DE5208" w:rsidP="00DE5208">
      <w:pPr>
        <w:spacing w:after="0"/>
        <w:jc w:val="both"/>
        <w:outlineLvl w:val="0"/>
        <w:rPr>
          <w:rFonts w:ascii="Calibri" w:hAnsi="Calibri" w:cs="Calibri"/>
          <w:b/>
          <w:sz w:val="14"/>
          <w:szCs w:val="16"/>
        </w:rPr>
      </w:pPr>
    </w:p>
    <w:p w14:paraId="4DD14601" w14:textId="77777777" w:rsidR="00DE5208" w:rsidRPr="00E12983" w:rsidRDefault="00DE5208" w:rsidP="00DE5208">
      <w:pPr>
        <w:numPr>
          <w:ilvl w:val="0"/>
          <w:numId w:val="4"/>
        </w:numPr>
        <w:spacing w:after="0" w:line="240" w:lineRule="auto"/>
        <w:ind w:left="1080"/>
        <w:jc w:val="both"/>
        <w:rPr>
          <w:rFonts w:ascii="Calibri" w:eastAsia="Times New Roman" w:hAnsi="Calibri" w:cs="Times New Roman"/>
        </w:rPr>
      </w:pPr>
      <w:r w:rsidRPr="00E12983">
        <w:rPr>
          <w:rFonts w:ascii="Calibri" w:eastAsia="Times New Roman" w:hAnsi="Calibri"/>
        </w:rPr>
        <w:t>Simply click on the first quiz to begin.</w:t>
      </w:r>
    </w:p>
    <w:p w14:paraId="70776DC0" w14:textId="77777777" w:rsidR="00DE5208" w:rsidRPr="00E12983" w:rsidRDefault="00DE5208" w:rsidP="00DE5208">
      <w:pPr>
        <w:spacing w:after="0"/>
        <w:jc w:val="both"/>
        <w:rPr>
          <w:rFonts w:ascii="Calibri" w:eastAsia="Times New Roman" w:hAnsi="Calibri"/>
          <w:sz w:val="22"/>
        </w:rPr>
      </w:pPr>
    </w:p>
    <w:p w14:paraId="30BA5357" w14:textId="77777777" w:rsidR="00DE5208" w:rsidRPr="00E12983" w:rsidRDefault="00DE5208" w:rsidP="00DE5208">
      <w:pPr>
        <w:numPr>
          <w:ilvl w:val="0"/>
          <w:numId w:val="2"/>
        </w:numPr>
        <w:spacing w:after="0" w:line="240" w:lineRule="auto"/>
        <w:ind w:left="360"/>
        <w:contextualSpacing/>
        <w:jc w:val="both"/>
        <w:rPr>
          <w:rFonts w:ascii="Calibri" w:eastAsia="Times New Roman" w:hAnsi="Calibri"/>
          <w:b/>
        </w:rPr>
      </w:pPr>
      <w:r w:rsidRPr="00E12983">
        <w:rPr>
          <w:rFonts w:ascii="Calibri" w:eastAsia="Times New Roman" w:hAnsi="Calibri"/>
          <w:b/>
        </w:rPr>
        <w:t>PRINT CERTIFICATE</w:t>
      </w:r>
    </w:p>
    <w:p w14:paraId="771BFC5B" w14:textId="77777777" w:rsidR="00DE5208" w:rsidRPr="00E12983" w:rsidRDefault="00DE5208" w:rsidP="00DE5208">
      <w:pPr>
        <w:spacing w:after="0"/>
        <w:jc w:val="both"/>
        <w:outlineLvl w:val="0"/>
        <w:rPr>
          <w:rFonts w:ascii="Calibri" w:hAnsi="Calibri" w:cs="Calibri"/>
          <w:b/>
          <w:sz w:val="14"/>
          <w:szCs w:val="16"/>
        </w:rPr>
      </w:pPr>
    </w:p>
    <w:p w14:paraId="07AD2167" w14:textId="77777777" w:rsidR="00DE5208" w:rsidRPr="00E12983" w:rsidRDefault="00DE5208" w:rsidP="00DE5208">
      <w:pPr>
        <w:spacing w:after="0" w:line="240" w:lineRule="auto"/>
        <w:contextualSpacing/>
        <w:jc w:val="both"/>
        <w:outlineLvl w:val="0"/>
        <w:rPr>
          <w:rFonts w:ascii="Calibri" w:eastAsia="Times New Roman" w:hAnsi="Calibri"/>
        </w:rPr>
      </w:pPr>
      <w:r w:rsidRPr="00E12983">
        <w:rPr>
          <w:rFonts w:ascii="Calibri" w:eastAsia="Times New Roman" w:hAnsi="Calibri"/>
        </w:rPr>
        <w:t>After all quizzes are successfully completed, a “Print Your Certificate” button will appear near the top of the course page. You will now be able to print a Certificate of Completion. Your name and the course information are pre-populated.</w:t>
      </w:r>
    </w:p>
    <w:p w14:paraId="17E726F1" w14:textId="77777777" w:rsidR="00DE5208" w:rsidRPr="00E12983" w:rsidRDefault="00DE5208" w:rsidP="00DE5208">
      <w:pPr>
        <w:spacing w:after="0" w:line="240" w:lineRule="auto"/>
        <w:contextualSpacing/>
        <w:jc w:val="both"/>
        <w:outlineLvl w:val="0"/>
        <w:rPr>
          <w:rFonts w:ascii="Calibri" w:eastAsia="Times New Roman" w:hAnsi="Calibri"/>
        </w:rPr>
      </w:pPr>
    </w:p>
    <w:p w14:paraId="19CD99B6" w14:textId="77777777" w:rsidR="00DE5208" w:rsidRPr="00E12983" w:rsidRDefault="00DE5208" w:rsidP="00DE5208">
      <w:pPr>
        <w:spacing w:after="0" w:line="240" w:lineRule="auto"/>
        <w:contextualSpacing/>
        <w:jc w:val="both"/>
        <w:outlineLvl w:val="0"/>
        <w:rPr>
          <w:rFonts w:ascii="Calibri" w:hAnsi="Calibri" w:cs="Calibri"/>
          <w:b/>
          <w:sz w:val="28"/>
          <w:szCs w:val="28"/>
        </w:rPr>
      </w:pPr>
    </w:p>
    <w:p w14:paraId="7F8E8A65" w14:textId="77777777" w:rsidR="00DE5208" w:rsidRPr="00E12983" w:rsidRDefault="00DE5208" w:rsidP="00DE5208">
      <w:pPr>
        <w:spacing w:after="0" w:line="240" w:lineRule="auto"/>
        <w:contextualSpacing/>
        <w:jc w:val="both"/>
        <w:outlineLvl w:val="0"/>
        <w:rPr>
          <w:rFonts w:ascii="Calibri" w:hAnsi="Calibri" w:cs="Calibri"/>
          <w:b/>
          <w:sz w:val="28"/>
          <w:szCs w:val="28"/>
        </w:rPr>
      </w:pPr>
      <w:r w:rsidRPr="00E12983">
        <w:rPr>
          <w:rFonts w:ascii="Calibri" w:hAnsi="Calibri" w:cs="Calibri"/>
          <w:b/>
          <w:sz w:val="28"/>
          <w:szCs w:val="28"/>
        </w:rPr>
        <w:t>Continuing Education</w:t>
      </w:r>
    </w:p>
    <w:p w14:paraId="1A603623" w14:textId="77777777" w:rsidR="00DE5208" w:rsidRPr="00E12983" w:rsidRDefault="00DE5208" w:rsidP="00DE5208">
      <w:pPr>
        <w:spacing w:after="0" w:line="240" w:lineRule="auto"/>
        <w:jc w:val="both"/>
        <w:rPr>
          <w:rFonts w:ascii="Calibri" w:hAnsi="Calibri"/>
        </w:rPr>
      </w:pPr>
    </w:p>
    <w:p w14:paraId="78099056" w14:textId="77777777" w:rsidR="00DE5208" w:rsidRPr="00E12983" w:rsidRDefault="00DE5208" w:rsidP="00DE5208">
      <w:pPr>
        <w:spacing w:after="0" w:line="240" w:lineRule="auto"/>
        <w:jc w:val="both"/>
        <w:rPr>
          <w:rFonts w:ascii="Calibri" w:hAnsi="Calibri"/>
        </w:rPr>
      </w:pPr>
      <w:r w:rsidRPr="00E12983">
        <w:rPr>
          <w:rFonts w:ascii="Calibri" w:hAnsi="Calibri"/>
        </w:rPr>
        <w:t>The AACC is approved by the American Psychological Association (APA) to offer continuing education for psychologists. The AACC is a co-sponsor of this training curriculum and a National Board for Certified Counselors (NBCC) Approved Continuing Education Provider (ACEP</w:t>
      </w:r>
      <w:r w:rsidRPr="00E12983">
        <w:rPr>
          <w:rFonts w:ascii="Calibri" w:hAnsi="Calibri"/>
          <w:vertAlign w:val="superscript"/>
        </w:rPr>
        <w:t>TM</w:t>
      </w:r>
      <w:r w:rsidRPr="00E12983">
        <w:rPr>
          <w:rFonts w:ascii="Calibri" w:hAnsi="Calibri"/>
        </w:rPr>
        <w:t>). The AACC may award NBCC approved clock hours for events or programs that meet NBCC requirements. The AACC maintains responsibility for the content of this training curriculum. The AACC also offers continuing education credit for play therapists through the Association for Play Therapy (APT Approved Provider #14-373), so long as the training element is specifically applicable to the practice of play therapy.</w:t>
      </w:r>
    </w:p>
    <w:p w14:paraId="21F33937" w14:textId="77777777" w:rsidR="00DE5208" w:rsidRPr="00E12983" w:rsidRDefault="00DE5208" w:rsidP="00DE5208">
      <w:pPr>
        <w:spacing w:after="0" w:line="240" w:lineRule="auto"/>
        <w:jc w:val="both"/>
        <w:rPr>
          <w:rFonts w:ascii="Calibri" w:hAnsi="Calibri"/>
        </w:rPr>
      </w:pPr>
      <w:r w:rsidRPr="00E12983">
        <w:rPr>
          <w:rFonts w:ascii="Calibri" w:hAnsi="Calibri"/>
        </w:rPr>
        <w:t> </w:t>
      </w:r>
    </w:p>
    <w:p w14:paraId="0FCA83CF" w14:textId="0AE6C422" w:rsidR="00DE5208" w:rsidRDefault="00DE5208" w:rsidP="00DE5208">
      <w:pPr>
        <w:widowControl w:val="0"/>
        <w:spacing w:after="0" w:line="240" w:lineRule="auto"/>
        <w:contextualSpacing/>
        <w:jc w:val="both"/>
        <w:rPr>
          <w:rFonts w:ascii="Calibri" w:hAnsi="Calibri" w:cs="Cambria"/>
        </w:rPr>
      </w:pPr>
      <w:r w:rsidRPr="00E12983">
        <w:rPr>
          <w:rFonts w:ascii="Calibri" w:hAnsi="Calibri"/>
        </w:rPr>
        <w:t>It remains the responsibility of each individual to be aware of his/her state licensure and Continuing Education requirements. A letter certifying participation will be mailed to those individuals who submit a Continuing Education request and have successfully completed all course requirements.</w:t>
      </w:r>
    </w:p>
    <w:p w14:paraId="672F64CD" w14:textId="77777777" w:rsidR="00DE5208" w:rsidRDefault="00DE5208" w:rsidP="00A16CAA">
      <w:pPr>
        <w:widowControl w:val="0"/>
        <w:spacing w:after="0" w:line="240" w:lineRule="auto"/>
        <w:contextualSpacing/>
        <w:jc w:val="both"/>
        <w:rPr>
          <w:rFonts w:ascii="Calibri" w:hAnsi="Calibri" w:cs="Cambria"/>
        </w:rPr>
      </w:pPr>
    </w:p>
    <w:p w14:paraId="203B0D0D" w14:textId="77777777" w:rsidR="00DE5208" w:rsidRDefault="00DE5208" w:rsidP="00A16CAA">
      <w:pPr>
        <w:widowControl w:val="0"/>
        <w:spacing w:after="0" w:line="240" w:lineRule="auto"/>
        <w:contextualSpacing/>
        <w:jc w:val="both"/>
        <w:rPr>
          <w:rFonts w:ascii="Calibri" w:hAnsi="Calibri" w:cs="Cambria"/>
        </w:rPr>
      </w:pPr>
    </w:p>
    <w:p w14:paraId="147079E0" w14:textId="77777777" w:rsidR="00DE5208" w:rsidRDefault="00DE5208" w:rsidP="00A16CAA">
      <w:pPr>
        <w:widowControl w:val="0"/>
        <w:spacing w:after="0" w:line="240" w:lineRule="auto"/>
        <w:contextualSpacing/>
        <w:jc w:val="both"/>
        <w:rPr>
          <w:rFonts w:ascii="Calibri" w:hAnsi="Calibri" w:cs="Cambria"/>
        </w:rPr>
      </w:pPr>
    </w:p>
    <w:p w14:paraId="1C2D02AA" w14:textId="1EECA3F3" w:rsidR="00567921" w:rsidRDefault="00567921" w:rsidP="00A16CAA">
      <w:pPr>
        <w:spacing w:after="0" w:line="240" w:lineRule="auto"/>
        <w:jc w:val="both"/>
        <w:rPr>
          <w:rFonts w:asciiTheme="majorHAnsi" w:hAnsiTheme="majorHAnsi"/>
        </w:rPr>
      </w:pPr>
    </w:p>
    <w:p w14:paraId="21B4BD15" w14:textId="77777777" w:rsidR="00ED4C23" w:rsidRPr="00B608F0" w:rsidRDefault="00ED4C23" w:rsidP="00A16CAA">
      <w:pPr>
        <w:spacing w:after="0" w:line="240" w:lineRule="auto"/>
        <w:jc w:val="both"/>
        <w:rPr>
          <w:rFonts w:asciiTheme="majorHAnsi" w:hAnsiTheme="majorHAnsi"/>
        </w:rPr>
      </w:pPr>
    </w:p>
    <w:p w14:paraId="05CBF600" w14:textId="77777777" w:rsidR="00085C2E" w:rsidRPr="00B608F0" w:rsidRDefault="00085C2E" w:rsidP="00A16CAA">
      <w:pPr>
        <w:spacing w:after="0" w:line="240" w:lineRule="auto"/>
        <w:jc w:val="center"/>
        <w:rPr>
          <w:rFonts w:asciiTheme="majorHAnsi" w:hAnsiTheme="majorHAnsi" w:cs="Calibri"/>
          <w:sz w:val="48"/>
          <w:szCs w:val="48"/>
        </w:rPr>
      </w:pPr>
      <w:r w:rsidRPr="00B608F0">
        <w:rPr>
          <w:rFonts w:asciiTheme="majorHAnsi" w:hAnsiTheme="majorHAnsi"/>
          <w:noProof/>
        </w:rPr>
        <w:drawing>
          <wp:inline distT="0" distB="0" distL="0" distR="0" wp14:anchorId="1F20498E" wp14:editId="34B29917">
            <wp:extent cx="4351655" cy="1094105"/>
            <wp:effectExtent l="0" t="0" r="0" b="0"/>
            <wp:docPr id="1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1655" cy="1094105"/>
                    </a:xfrm>
                    <a:prstGeom prst="rect">
                      <a:avLst/>
                    </a:prstGeom>
                    <a:noFill/>
                    <a:ln>
                      <a:noFill/>
                    </a:ln>
                  </pic:spPr>
                </pic:pic>
              </a:graphicData>
            </a:graphic>
          </wp:inline>
        </w:drawing>
      </w:r>
    </w:p>
    <w:p w14:paraId="7CA900FD" w14:textId="77777777" w:rsidR="00085C2E" w:rsidRPr="00B608F0" w:rsidRDefault="00085C2E" w:rsidP="00A16CAA">
      <w:pPr>
        <w:widowControl w:val="0"/>
        <w:spacing w:after="0" w:line="360" w:lineRule="auto"/>
        <w:contextualSpacing/>
        <w:rPr>
          <w:rFonts w:asciiTheme="majorHAnsi" w:hAnsiTheme="majorHAnsi"/>
          <w:sz w:val="48"/>
          <w:szCs w:val="72"/>
        </w:rPr>
      </w:pPr>
    </w:p>
    <w:p w14:paraId="7A97E371" w14:textId="77777777" w:rsidR="00085C2E" w:rsidRPr="00B608F0" w:rsidRDefault="00085C2E" w:rsidP="00A16CAA">
      <w:pPr>
        <w:widowControl w:val="0"/>
        <w:spacing w:after="0" w:line="360" w:lineRule="auto"/>
        <w:contextualSpacing/>
        <w:rPr>
          <w:rFonts w:asciiTheme="majorHAnsi" w:hAnsiTheme="majorHAnsi"/>
          <w:sz w:val="48"/>
          <w:szCs w:val="72"/>
        </w:rPr>
      </w:pPr>
    </w:p>
    <w:p w14:paraId="2FFD57DE" w14:textId="77777777" w:rsidR="005961CB" w:rsidRPr="005961CB" w:rsidRDefault="005961CB" w:rsidP="00A16CAA">
      <w:pPr>
        <w:widowControl w:val="0"/>
        <w:spacing w:after="0" w:line="360" w:lineRule="auto"/>
        <w:contextualSpacing/>
        <w:jc w:val="center"/>
        <w:outlineLvl w:val="0"/>
        <w:rPr>
          <w:rFonts w:asciiTheme="majorHAnsi" w:hAnsiTheme="majorHAnsi"/>
          <w:b/>
          <w:sz w:val="48"/>
          <w:szCs w:val="72"/>
        </w:rPr>
      </w:pPr>
    </w:p>
    <w:p w14:paraId="2520B631" w14:textId="3F0D2E16" w:rsidR="00085C2E" w:rsidRPr="00B608F0" w:rsidRDefault="009B09CC" w:rsidP="00A16CAA">
      <w:pPr>
        <w:widowControl w:val="0"/>
        <w:spacing w:after="0" w:line="360" w:lineRule="auto"/>
        <w:contextualSpacing/>
        <w:jc w:val="center"/>
        <w:outlineLvl w:val="0"/>
        <w:rPr>
          <w:rFonts w:asciiTheme="majorHAnsi" w:hAnsiTheme="majorHAnsi"/>
          <w:b/>
          <w:sz w:val="72"/>
          <w:szCs w:val="72"/>
        </w:rPr>
      </w:pPr>
      <w:r w:rsidRPr="00B608F0">
        <w:rPr>
          <w:rFonts w:asciiTheme="majorHAnsi" w:hAnsiTheme="majorHAnsi"/>
          <w:b/>
          <w:sz w:val="72"/>
          <w:szCs w:val="72"/>
        </w:rPr>
        <w:t>Presenter</w:t>
      </w:r>
      <w:r w:rsidR="00045938">
        <w:rPr>
          <w:rFonts w:asciiTheme="majorHAnsi" w:hAnsiTheme="majorHAnsi"/>
          <w:b/>
          <w:sz w:val="72"/>
          <w:szCs w:val="72"/>
        </w:rPr>
        <w:t>s</w:t>
      </w:r>
      <w:r w:rsidR="00085C2E" w:rsidRPr="00B608F0">
        <w:rPr>
          <w:rFonts w:asciiTheme="majorHAnsi" w:hAnsiTheme="majorHAnsi"/>
          <w:b/>
          <w:sz w:val="72"/>
          <w:szCs w:val="72"/>
        </w:rPr>
        <w:t xml:space="preserve"> for </w:t>
      </w:r>
    </w:p>
    <w:p w14:paraId="4DA3BA32" w14:textId="6D7510AA" w:rsidR="00085C2E" w:rsidRPr="00B608F0" w:rsidRDefault="00F077ED" w:rsidP="000F6AC2">
      <w:pPr>
        <w:spacing w:after="0"/>
        <w:jc w:val="center"/>
        <w:rPr>
          <w:rFonts w:asciiTheme="majorHAnsi" w:hAnsiTheme="majorHAnsi"/>
          <w:b/>
          <w:i/>
          <w:sz w:val="48"/>
          <w:szCs w:val="72"/>
        </w:rPr>
      </w:pPr>
      <w:r w:rsidRPr="00F077ED">
        <w:rPr>
          <w:rFonts w:asciiTheme="majorHAnsi" w:hAnsiTheme="majorHAnsi"/>
          <w:b/>
          <w:i/>
          <w:sz w:val="56"/>
          <w:szCs w:val="72"/>
        </w:rPr>
        <w:t xml:space="preserve">Crisis </w:t>
      </w:r>
      <w:r w:rsidR="00045938">
        <w:rPr>
          <w:rFonts w:asciiTheme="majorHAnsi" w:hAnsiTheme="majorHAnsi"/>
          <w:b/>
          <w:i/>
          <w:sz w:val="56"/>
          <w:szCs w:val="72"/>
        </w:rPr>
        <w:t>Response</w:t>
      </w:r>
      <w:r w:rsidR="000F6AC2">
        <w:rPr>
          <w:rFonts w:asciiTheme="majorHAnsi" w:hAnsiTheme="majorHAnsi"/>
          <w:b/>
          <w:i/>
          <w:sz w:val="56"/>
          <w:szCs w:val="72"/>
        </w:rPr>
        <w:t xml:space="preserve"> 2.0</w:t>
      </w:r>
    </w:p>
    <w:p w14:paraId="118863BD" w14:textId="7D9F6541" w:rsidR="00085C2E" w:rsidRPr="00C27385" w:rsidRDefault="00085C2E" w:rsidP="00C27385">
      <w:pPr>
        <w:spacing w:after="0" w:line="240" w:lineRule="auto"/>
        <w:contextualSpacing/>
        <w:jc w:val="center"/>
        <w:outlineLvl w:val="0"/>
        <w:rPr>
          <w:rFonts w:asciiTheme="majorHAnsi" w:hAnsiTheme="majorHAnsi"/>
          <w:b/>
          <w:sz w:val="28"/>
        </w:rPr>
      </w:pPr>
      <w:r w:rsidRPr="00B608F0">
        <w:rPr>
          <w:rFonts w:asciiTheme="majorHAnsi" w:hAnsiTheme="majorHAnsi"/>
          <w:b/>
          <w:sz w:val="28"/>
        </w:rPr>
        <w:br w:type="page"/>
      </w:r>
      <w:r w:rsidRPr="00B608F0">
        <w:rPr>
          <w:rFonts w:asciiTheme="majorHAnsi" w:hAnsiTheme="majorHAnsi"/>
          <w:b/>
          <w:sz w:val="28"/>
        </w:rPr>
        <w:lastRenderedPageBreak/>
        <w:t>Presenter Biograph</w:t>
      </w:r>
      <w:r w:rsidR="00DC40EF">
        <w:rPr>
          <w:rFonts w:asciiTheme="majorHAnsi" w:hAnsiTheme="majorHAnsi"/>
          <w:b/>
          <w:sz w:val="28"/>
        </w:rPr>
        <w:t>ies</w:t>
      </w:r>
    </w:p>
    <w:p w14:paraId="329566C3" w14:textId="370D2924" w:rsidR="00D11274" w:rsidRPr="00D11274" w:rsidRDefault="00D11274" w:rsidP="00A16CAA">
      <w:pPr>
        <w:spacing w:after="0" w:line="240" w:lineRule="auto"/>
        <w:contextualSpacing/>
        <w:jc w:val="both"/>
        <w:rPr>
          <w:rFonts w:ascii="Calibri" w:hAnsi="Calibri" w:cs="Arial"/>
          <w:i/>
        </w:rPr>
      </w:pPr>
    </w:p>
    <w:p w14:paraId="348998F7" w14:textId="6729D598" w:rsidR="000F6AC2" w:rsidRPr="00AD361A" w:rsidRDefault="00636E88" w:rsidP="00DE5208">
      <w:pPr>
        <w:spacing w:after="0" w:line="360" w:lineRule="auto"/>
        <w:contextualSpacing/>
        <w:jc w:val="both"/>
        <w:outlineLvl w:val="0"/>
        <w:rPr>
          <w:rFonts w:ascii="Calibri" w:hAnsi="Calibri" w:cs="Times New Roman"/>
        </w:rPr>
      </w:pPr>
      <w:bookmarkStart w:id="0" w:name="_Hlk14340818"/>
      <w:bookmarkStart w:id="1" w:name="_Hlk17807188"/>
      <w:r w:rsidRPr="00AD361A">
        <w:rPr>
          <w:rFonts w:ascii="Calibri" w:hAnsi="Calibri" w:cs="Times New Roman"/>
          <w:b/>
        </w:rPr>
        <w:t xml:space="preserve">Jennifer </w:t>
      </w:r>
      <w:proofErr w:type="spellStart"/>
      <w:r w:rsidRPr="00AD361A">
        <w:rPr>
          <w:rFonts w:ascii="Calibri" w:hAnsi="Calibri" w:cs="Times New Roman"/>
          <w:b/>
        </w:rPr>
        <w:t>Cisney</w:t>
      </w:r>
      <w:proofErr w:type="spellEnd"/>
      <w:r w:rsidR="0078152F" w:rsidRPr="00AD361A">
        <w:rPr>
          <w:rFonts w:ascii="Calibri" w:hAnsi="Calibri" w:cs="Times New Roman"/>
          <w:b/>
        </w:rPr>
        <w:t xml:space="preserve"> </w:t>
      </w:r>
      <w:r w:rsidRPr="00AD361A">
        <w:rPr>
          <w:rFonts w:ascii="Calibri" w:hAnsi="Calibri" w:cs="Times New Roman"/>
          <w:b/>
        </w:rPr>
        <w:t>Ellers</w:t>
      </w:r>
      <w:r w:rsidR="000F6AC2" w:rsidRPr="00AD361A">
        <w:rPr>
          <w:rFonts w:ascii="Calibri" w:hAnsi="Calibri" w:cs="Times New Roman"/>
          <w:b/>
        </w:rPr>
        <w:t xml:space="preserve">, </w:t>
      </w:r>
      <w:r w:rsidRPr="00AD361A">
        <w:rPr>
          <w:rFonts w:ascii="Calibri" w:hAnsi="Calibri" w:cs="Times New Roman"/>
          <w:b/>
        </w:rPr>
        <w:t>M.A</w:t>
      </w:r>
      <w:r w:rsidR="000F6AC2" w:rsidRPr="00AD361A">
        <w:rPr>
          <w:rFonts w:ascii="Calibri" w:hAnsi="Calibri" w:cs="Times New Roman"/>
          <w:b/>
        </w:rPr>
        <w:t>.</w:t>
      </w:r>
      <w:bookmarkEnd w:id="0"/>
      <w:r w:rsidR="000F6AC2" w:rsidRPr="00AD361A">
        <w:rPr>
          <w:rFonts w:ascii="Calibri" w:hAnsi="Calibri" w:cs="Times New Roman"/>
          <w:b/>
        </w:rPr>
        <w:t>,</w:t>
      </w:r>
      <w:r w:rsidR="000F6AC2" w:rsidRPr="00AD361A">
        <w:rPr>
          <w:rFonts w:ascii="Calibri" w:hAnsi="Calibri" w:cs="Times New Roman"/>
        </w:rPr>
        <w:t xml:space="preserve"> </w:t>
      </w:r>
      <w:bookmarkEnd w:id="1"/>
      <w:r w:rsidR="00A23BCA" w:rsidRPr="00AD361A">
        <w:rPr>
          <w:rFonts w:asciiTheme="majorHAnsi" w:hAnsiTheme="majorHAnsi"/>
        </w:rPr>
        <w:t xml:space="preserve">is a </w:t>
      </w:r>
      <w:r w:rsidR="00160D21" w:rsidRPr="00AD361A">
        <w:rPr>
          <w:rFonts w:asciiTheme="majorHAnsi" w:hAnsiTheme="majorHAnsi"/>
        </w:rPr>
        <w:t>p</w:t>
      </w:r>
      <w:r w:rsidR="00A23BCA" w:rsidRPr="00AD361A">
        <w:rPr>
          <w:rFonts w:asciiTheme="majorHAnsi" w:hAnsiTheme="majorHAnsi"/>
        </w:rPr>
        <w:t xml:space="preserve">rofessional </w:t>
      </w:r>
      <w:r w:rsidR="00160D21" w:rsidRPr="00AD361A">
        <w:rPr>
          <w:rFonts w:asciiTheme="majorHAnsi" w:hAnsiTheme="majorHAnsi"/>
        </w:rPr>
        <w:t>c</w:t>
      </w:r>
      <w:r w:rsidR="00A23BCA" w:rsidRPr="00AD361A">
        <w:rPr>
          <w:rFonts w:asciiTheme="majorHAnsi" w:hAnsiTheme="majorHAnsi"/>
        </w:rPr>
        <w:t>ounselor, life coach, crisis response trainer, author</w:t>
      </w:r>
      <w:r w:rsidR="00160D21" w:rsidRPr="00AD361A">
        <w:rPr>
          <w:rFonts w:asciiTheme="majorHAnsi" w:hAnsiTheme="majorHAnsi"/>
        </w:rPr>
        <w:t>,</w:t>
      </w:r>
      <w:r w:rsidR="00A23BCA" w:rsidRPr="00AD361A">
        <w:rPr>
          <w:rFonts w:asciiTheme="majorHAnsi" w:hAnsiTheme="majorHAnsi"/>
        </w:rPr>
        <w:t xml:space="preserve"> and speaker. She </w:t>
      </w:r>
      <w:r w:rsidR="00160D21" w:rsidRPr="00AD361A">
        <w:rPr>
          <w:rFonts w:asciiTheme="majorHAnsi" w:hAnsiTheme="majorHAnsi"/>
        </w:rPr>
        <w:t xml:space="preserve">provides </w:t>
      </w:r>
      <w:r w:rsidR="00A23BCA" w:rsidRPr="00AD361A">
        <w:rPr>
          <w:rFonts w:asciiTheme="majorHAnsi" w:hAnsiTheme="majorHAnsi"/>
        </w:rPr>
        <w:t>training, counseling</w:t>
      </w:r>
      <w:r w:rsidR="00160D21" w:rsidRPr="00AD361A">
        <w:rPr>
          <w:rFonts w:asciiTheme="majorHAnsi" w:hAnsiTheme="majorHAnsi"/>
        </w:rPr>
        <w:t>,</w:t>
      </w:r>
      <w:r w:rsidR="00A23BCA" w:rsidRPr="00AD361A">
        <w:rPr>
          <w:rFonts w:asciiTheme="majorHAnsi" w:hAnsiTheme="majorHAnsi"/>
        </w:rPr>
        <w:t xml:space="preserve"> and coaching in the field of grief, crisis, and trauma through the Institute for Compassionate Care. </w:t>
      </w:r>
      <w:r w:rsidR="00160D21" w:rsidRPr="00AD361A">
        <w:rPr>
          <w:rFonts w:asciiTheme="majorHAnsi" w:hAnsiTheme="majorHAnsi"/>
        </w:rPr>
        <w:t xml:space="preserve">Jennifer </w:t>
      </w:r>
      <w:r w:rsidR="00A23BCA" w:rsidRPr="00AD361A">
        <w:rPr>
          <w:rFonts w:asciiTheme="majorHAnsi" w:hAnsiTheme="majorHAnsi"/>
        </w:rPr>
        <w:t xml:space="preserve">is an approved instructor for the International Critical Incident Stress Foundation, teaching several CISM courses. </w:t>
      </w:r>
      <w:r w:rsidR="00160D21" w:rsidRPr="00AD361A">
        <w:rPr>
          <w:rFonts w:asciiTheme="majorHAnsi" w:hAnsiTheme="majorHAnsi"/>
        </w:rPr>
        <w:t xml:space="preserve">She </w:t>
      </w:r>
      <w:r w:rsidR="00A23BCA" w:rsidRPr="00AD361A">
        <w:rPr>
          <w:rFonts w:asciiTheme="majorHAnsi" w:hAnsiTheme="majorHAnsi"/>
        </w:rPr>
        <w:t>also does divorce coaching, training</w:t>
      </w:r>
      <w:r w:rsidR="00160D21" w:rsidRPr="00AD361A">
        <w:rPr>
          <w:rFonts w:asciiTheme="majorHAnsi" w:hAnsiTheme="majorHAnsi"/>
        </w:rPr>
        <w:t>,</w:t>
      </w:r>
      <w:r w:rsidR="00A23BCA" w:rsidRPr="00AD361A">
        <w:rPr>
          <w:rFonts w:asciiTheme="majorHAnsi" w:hAnsiTheme="majorHAnsi"/>
        </w:rPr>
        <w:t xml:space="preserve"> and speaking through Emerge Victorious, a ministry for women rebuilding their lives after divorce. </w:t>
      </w:r>
      <w:r w:rsidR="00160D21" w:rsidRPr="00AD361A">
        <w:rPr>
          <w:rFonts w:asciiTheme="majorHAnsi" w:hAnsiTheme="majorHAnsi"/>
        </w:rPr>
        <w:t xml:space="preserve">Jennifer </w:t>
      </w:r>
      <w:r w:rsidR="00A23BCA" w:rsidRPr="00AD361A">
        <w:rPr>
          <w:rFonts w:asciiTheme="majorHAnsi" w:hAnsiTheme="majorHAnsi"/>
        </w:rPr>
        <w:t xml:space="preserve">is the co-author of </w:t>
      </w:r>
      <w:r w:rsidR="00A23BCA" w:rsidRPr="00AD361A">
        <w:rPr>
          <w:rFonts w:asciiTheme="majorHAnsi" w:hAnsiTheme="majorHAnsi"/>
          <w:i/>
        </w:rPr>
        <w:t xml:space="preserve">The First 48 Hours: Spiritual Caregivers as First Responders </w:t>
      </w:r>
      <w:r w:rsidR="00A23BCA" w:rsidRPr="00AD361A">
        <w:rPr>
          <w:rFonts w:asciiTheme="majorHAnsi" w:hAnsiTheme="majorHAnsi"/>
        </w:rPr>
        <w:t>with her husband, Dr. Kevin Ellers</w:t>
      </w:r>
      <w:r w:rsidR="00160D21" w:rsidRPr="00AD361A">
        <w:rPr>
          <w:rFonts w:asciiTheme="majorHAnsi" w:hAnsiTheme="majorHAnsi"/>
        </w:rPr>
        <w:t xml:space="preserve">, as well as </w:t>
      </w:r>
      <w:r w:rsidR="00A23BCA" w:rsidRPr="00AD361A">
        <w:rPr>
          <w:rFonts w:asciiTheme="majorHAnsi" w:hAnsiTheme="majorHAnsi"/>
          <w:i/>
        </w:rPr>
        <w:t xml:space="preserve">Emerge Victorious: A Woman’s Transformational Guide After Her Divorce </w:t>
      </w:r>
      <w:r w:rsidR="00A23BCA" w:rsidRPr="00AD361A">
        <w:rPr>
          <w:rFonts w:asciiTheme="majorHAnsi" w:hAnsiTheme="majorHAnsi"/>
        </w:rPr>
        <w:t>with Sandra Dopf Lee.</w:t>
      </w:r>
    </w:p>
    <w:p w14:paraId="5726859C" w14:textId="7BE098FF" w:rsidR="00636E88" w:rsidRPr="00AD361A" w:rsidRDefault="00636E88" w:rsidP="00DE5208">
      <w:pPr>
        <w:spacing w:after="0" w:line="360" w:lineRule="auto"/>
        <w:contextualSpacing/>
        <w:jc w:val="both"/>
        <w:outlineLvl w:val="0"/>
        <w:rPr>
          <w:rFonts w:ascii="Calibri" w:hAnsi="Calibri" w:cs="Times New Roman"/>
        </w:rPr>
      </w:pPr>
    </w:p>
    <w:p w14:paraId="58F91D0F" w14:textId="77626AA4" w:rsidR="00A23BCA" w:rsidRPr="00AD361A" w:rsidRDefault="00A23BCA" w:rsidP="00DE5208">
      <w:pPr>
        <w:spacing w:after="0" w:line="360" w:lineRule="auto"/>
        <w:jc w:val="both"/>
        <w:rPr>
          <w:rFonts w:asciiTheme="majorHAnsi" w:eastAsia="Times New Roman" w:hAnsiTheme="majorHAnsi" w:cs="Times New Roman"/>
          <w:shd w:val="clear" w:color="auto" w:fill="FFFFFF"/>
        </w:rPr>
      </w:pPr>
      <w:r w:rsidRPr="00AD361A">
        <w:rPr>
          <w:rFonts w:asciiTheme="majorHAnsi" w:hAnsiTheme="majorHAnsi"/>
          <w:b/>
        </w:rPr>
        <w:t xml:space="preserve">Kevin L. Ellers, </w:t>
      </w:r>
      <w:r w:rsidRPr="00AD361A">
        <w:rPr>
          <w:rFonts w:asciiTheme="majorHAnsi" w:hAnsiTheme="majorHAnsi"/>
          <w:b/>
          <w:bCs/>
        </w:rPr>
        <w:t>D.Min</w:t>
      </w:r>
      <w:r w:rsidR="00DE5208" w:rsidRPr="00AD361A">
        <w:rPr>
          <w:rFonts w:asciiTheme="majorHAnsi" w:hAnsiTheme="majorHAnsi"/>
          <w:b/>
          <w:bCs/>
        </w:rPr>
        <w:t xml:space="preserve">, </w:t>
      </w:r>
      <w:r w:rsidRPr="00AD361A">
        <w:rPr>
          <w:rFonts w:asciiTheme="majorHAnsi" w:eastAsia="Times New Roman" w:hAnsiTheme="majorHAnsi" w:cs="Times New Roman"/>
          <w:shd w:val="clear" w:color="auto" w:fill="FFFFFF"/>
        </w:rPr>
        <w:t>is the Territorial Disaster Services Coordinator for The Salvation Army in the U.S.A. Central Territory. He is also president and founder of the Institute for Compassionate Care, which is dedicated to consultation, education</w:t>
      </w:r>
      <w:r w:rsidR="00304064" w:rsidRPr="00AD361A">
        <w:rPr>
          <w:rFonts w:asciiTheme="majorHAnsi" w:eastAsia="Times New Roman" w:hAnsiTheme="majorHAnsi" w:cs="Times New Roman"/>
          <w:shd w:val="clear" w:color="auto" w:fill="FFFFFF"/>
        </w:rPr>
        <w:t>,</w:t>
      </w:r>
      <w:r w:rsidRPr="00AD361A">
        <w:rPr>
          <w:rFonts w:asciiTheme="majorHAnsi" w:eastAsia="Times New Roman" w:hAnsiTheme="majorHAnsi" w:cs="Times New Roman"/>
          <w:shd w:val="clear" w:color="auto" w:fill="FFFFFF"/>
        </w:rPr>
        <w:t xml:space="preserve"> and direct care. Kevin is a chaplain with the Illinois Fraternal Order of Police, serves as faculty for the International Critical Incident Stress Foundation, and is an adjunct professor at Olivet Nazarene University. He has extensive training and experience in crisis response, disasters, chaplaincy, pastoral ministries, marriage and family therapy, and social services. As an author and speaker, Kevin teaches broadly on the aforementioned topics. He is co-author of </w:t>
      </w:r>
      <w:r w:rsidRPr="00AD361A">
        <w:rPr>
          <w:rFonts w:asciiTheme="majorHAnsi" w:eastAsia="Times New Roman" w:hAnsiTheme="majorHAnsi" w:cs="Times New Roman"/>
          <w:i/>
          <w:iCs/>
          <w:shd w:val="clear" w:color="auto" w:fill="FFFFFF"/>
        </w:rPr>
        <w:t>The First 48 Hours: Spiritual Caregivers as First Responders</w:t>
      </w:r>
      <w:r w:rsidRPr="00AD361A">
        <w:rPr>
          <w:rFonts w:asciiTheme="majorHAnsi" w:eastAsia="Times New Roman" w:hAnsiTheme="majorHAnsi" w:cs="Times New Roman"/>
          <w:shd w:val="clear" w:color="auto" w:fill="FFFFFF"/>
        </w:rPr>
        <w:t>; </w:t>
      </w:r>
      <w:r w:rsidRPr="00AD361A">
        <w:rPr>
          <w:rFonts w:asciiTheme="majorHAnsi" w:eastAsia="Times New Roman" w:hAnsiTheme="majorHAnsi" w:cs="Times New Roman"/>
          <w:i/>
          <w:iCs/>
          <w:shd w:val="clear" w:color="auto" w:fill="FFFFFF"/>
        </w:rPr>
        <w:t>Grief Following Trauma</w:t>
      </w:r>
      <w:r w:rsidRPr="00AD361A">
        <w:rPr>
          <w:rFonts w:asciiTheme="majorHAnsi" w:eastAsia="Times New Roman" w:hAnsiTheme="majorHAnsi" w:cs="Times New Roman"/>
          <w:shd w:val="clear" w:color="auto" w:fill="FFFFFF"/>
        </w:rPr>
        <w:t>; </w:t>
      </w:r>
      <w:r w:rsidRPr="00AD361A">
        <w:rPr>
          <w:rFonts w:asciiTheme="majorHAnsi" w:eastAsia="Times New Roman" w:hAnsiTheme="majorHAnsi" w:cs="Times New Roman"/>
          <w:i/>
          <w:iCs/>
          <w:shd w:val="clear" w:color="auto" w:fill="FFFFFF"/>
        </w:rPr>
        <w:t>Emotional and Spiritual Care in Disasters</w:t>
      </w:r>
      <w:r w:rsidRPr="00AD361A">
        <w:rPr>
          <w:rFonts w:asciiTheme="majorHAnsi" w:eastAsia="Times New Roman" w:hAnsiTheme="majorHAnsi" w:cs="Times New Roman"/>
          <w:shd w:val="clear" w:color="auto" w:fill="FFFFFF"/>
        </w:rPr>
        <w:t>; </w:t>
      </w:r>
      <w:r w:rsidRPr="00AD361A">
        <w:rPr>
          <w:rFonts w:asciiTheme="majorHAnsi" w:eastAsia="Times New Roman" w:hAnsiTheme="majorHAnsi" w:cs="Times New Roman"/>
          <w:i/>
          <w:iCs/>
          <w:shd w:val="clear" w:color="auto" w:fill="FFFFFF"/>
        </w:rPr>
        <w:t>Understanding Suicide: Effective Tools for Prevention, Intervention and Survivor Support</w:t>
      </w:r>
      <w:r w:rsidRPr="00AD361A">
        <w:rPr>
          <w:rFonts w:asciiTheme="majorHAnsi" w:eastAsia="Times New Roman" w:hAnsiTheme="majorHAnsi" w:cs="Times New Roman"/>
          <w:shd w:val="clear" w:color="auto" w:fill="FFFFFF"/>
        </w:rPr>
        <w:t>; and </w:t>
      </w:r>
      <w:r w:rsidRPr="00AD361A">
        <w:rPr>
          <w:rFonts w:asciiTheme="majorHAnsi" w:eastAsia="Times New Roman" w:hAnsiTheme="majorHAnsi" w:cs="Times New Roman"/>
          <w:i/>
          <w:iCs/>
          <w:shd w:val="clear" w:color="auto" w:fill="FFFFFF"/>
        </w:rPr>
        <w:t>Spiritual and Psychological First Aid</w:t>
      </w:r>
      <w:r w:rsidRPr="00AD361A">
        <w:rPr>
          <w:rFonts w:asciiTheme="majorHAnsi" w:eastAsia="Times New Roman" w:hAnsiTheme="majorHAnsi" w:cs="Times New Roman"/>
          <w:shd w:val="clear" w:color="auto" w:fill="FFFFFF"/>
        </w:rPr>
        <w:t>.</w:t>
      </w:r>
    </w:p>
    <w:p w14:paraId="725A5AFB" w14:textId="642E22C7" w:rsidR="00636E88" w:rsidRPr="00AD361A" w:rsidRDefault="00636E88" w:rsidP="000F6AC2">
      <w:pPr>
        <w:spacing w:after="0" w:line="240" w:lineRule="auto"/>
        <w:contextualSpacing/>
        <w:jc w:val="both"/>
        <w:outlineLvl w:val="0"/>
        <w:rPr>
          <w:rFonts w:ascii="Calibri" w:hAnsi="Calibri" w:cs="Times New Roman"/>
        </w:rPr>
      </w:pPr>
    </w:p>
    <w:p w14:paraId="27253BA4" w14:textId="77777777" w:rsidR="009E617A" w:rsidRPr="009E617A" w:rsidRDefault="009E617A" w:rsidP="00A16CAA">
      <w:pPr>
        <w:spacing w:after="0" w:line="240" w:lineRule="auto"/>
        <w:rPr>
          <w:rFonts w:asciiTheme="majorHAnsi" w:hAnsiTheme="majorHAnsi"/>
          <w:b/>
        </w:rPr>
      </w:pPr>
    </w:p>
    <w:p w14:paraId="28940568" w14:textId="77777777" w:rsidR="00954B19" w:rsidRDefault="00954B19" w:rsidP="00A16CAA">
      <w:pPr>
        <w:spacing w:after="0" w:line="240" w:lineRule="auto"/>
        <w:rPr>
          <w:rFonts w:asciiTheme="majorHAnsi" w:hAnsiTheme="majorHAnsi"/>
          <w:b/>
          <w:i/>
        </w:rPr>
      </w:pPr>
      <w:r>
        <w:rPr>
          <w:rFonts w:asciiTheme="majorHAnsi" w:hAnsiTheme="majorHAnsi"/>
          <w:b/>
          <w:i/>
        </w:rPr>
        <w:br w:type="page"/>
      </w:r>
    </w:p>
    <w:p w14:paraId="51A033F5" w14:textId="504BCC73" w:rsidR="00085C2E" w:rsidRPr="00B608F0" w:rsidRDefault="00AE0CEA" w:rsidP="00A16CAA">
      <w:pPr>
        <w:widowControl w:val="0"/>
        <w:spacing w:after="0"/>
        <w:contextualSpacing/>
        <w:jc w:val="center"/>
        <w:outlineLvl w:val="0"/>
        <w:rPr>
          <w:rFonts w:asciiTheme="majorHAnsi" w:hAnsiTheme="majorHAnsi"/>
          <w:b/>
          <w:i/>
        </w:rPr>
      </w:pPr>
      <w:r>
        <w:rPr>
          <w:rFonts w:asciiTheme="majorHAnsi" w:hAnsiTheme="majorHAnsi"/>
          <w:b/>
          <w:i/>
        </w:rPr>
        <w:lastRenderedPageBreak/>
        <w:t>Crisis Response</w:t>
      </w:r>
      <w:r w:rsidR="000F6AC2">
        <w:rPr>
          <w:rFonts w:asciiTheme="majorHAnsi" w:hAnsiTheme="majorHAnsi"/>
          <w:b/>
          <w:i/>
        </w:rPr>
        <w:t xml:space="preserve"> </w:t>
      </w:r>
      <w:r w:rsidR="00AE6726">
        <w:rPr>
          <w:rFonts w:asciiTheme="majorHAnsi" w:hAnsiTheme="majorHAnsi"/>
          <w:b/>
          <w:i/>
        </w:rPr>
        <w:t>2.0</w:t>
      </w:r>
    </w:p>
    <w:p w14:paraId="4181C531" w14:textId="1846C923" w:rsidR="00085C2E" w:rsidRDefault="00085C2E" w:rsidP="00A16CAA">
      <w:pPr>
        <w:widowControl w:val="0"/>
        <w:spacing w:after="0"/>
        <w:contextualSpacing/>
        <w:jc w:val="center"/>
        <w:rPr>
          <w:rFonts w:asciiTheme="majorHAnsi" w:hAnsiTheme="majorHAnsi"/>
          <w:b/>
          <w:i/>
        </w:rPr>
      </w:pPr>
      <w:r w:rsidRPr="00B608F0">
        <w:rPr>
          <w:rFonts w:asciiTheme="majorHAnsi" w:hAnsiTheme="majorHAnsi"/>
          <w:b/>
          <w:i/>
        </w:rPr>
        <w:t>Table of Contents:</w:t>
      </w:r>
    </w:p>
    <w:p w14:paraId="1C168C59" w14:textId="77777777" w:rsidR="00D1038B" w:rsidRPr="00D1038B" w:rsidRDefault="00D1038B" w:rsidP="00A76D81">
      <w:pPr>
        <w:pStyle w:val="TOC1"/>
      </w:pPr>
    </w:p>
    <w:bookmarkStart w:id="2" w:name="_Hlk17807800" w:displacedByCustomXml="next"/>
    <w:sdt>
      <w:sdtPr>
        <w:id w:val="1479500299"/>
        <w:docPartObj>
          <w:docPartGallery w:val="Table of Contents"/>
          <w:docPartUnique/>
        </w:docPartObj>
      </w:sdtPr>
      <w:sdtEndPr/>
      <w:sdtContent>
        <w:p w14:paraId="19089834" w14:textId="20DD1ECE" w:rsidR="009302FB" w:rsidRPr="009302FB" w:rsidRDefault="00D1038B" w:rsidP="00DE5208">
          <w:pPr>
            <w:pStyle w:val="TOC1"/>
            <w:spacing w:before="0" w:line="240" w:lineRule="auto"/>
          </w:pPr>
          <w:r w:rsidRPr="009302FB">
            <w:fldChar w:fldCharType="begin"/>
          </w:r>
          <w:r w:rsidRPr="009302FB">
            <w:instrText xml:space="preserve"> TOC \o "1-3" \h \z \u </w:instrText>
          </w:r>
          <w:r w:rsidRPr="009302FB">
            <w:fldChar w:fldCharType="separate"/>
          </w:r>
          <w:r w:rsidR="00636E88">
            <w:rPr>
              <w:color w:val="000000" w:themeColor="text1"/>
            </w:rPr>
            <w:t xml:space="preserve">Crisis </w:t>
          </w:r>
          <w:r w:rsidR="003A3CEE">
            <w:rPr>
              <w:color w:val="000000" w:themeColor="text1"/>
            </w:rPr>
            <w:t>Response</w:t>
          </w:r>
          <w:r w:rsidR="00F077ED">
            <w:rPr>
              <w:color w:val="000000" w:themeColor="text1"/>
            </w:rPr>
            <w:t xml:space="preserve"> 101</w:t>
          </w:r>
          <w:r w:rsidR="009302FB" w:rsidRPr="009302FB">
            <w:tab/>
          </w:r>
          <w:r w:rsidR="00A23BCA">
            <w:t>1</w:t>
          </w:r>
          <w:r w:rsidR="007A7F7E">
            <w:t>1</w:t>
          </w:r>
        </w:p>
        <w:p w14:paraId="40FE7FAE" w14:textId="29FC2F56" w:rsidR="009302FB" w:rsidRDefault="00E162EA" w:rsidP="00DE5208">
          <w:pPr>
            <w:pStyle w:val="TOC1"/>
            <w:spacing w:before="0" w:line="240" w:lineRule="auto"/>
            <w:rPr>
              <w:b w:val="0"/>
              <w:i/>
            </w:rPr>
          </w:pPr>
          <w:bookmarkStart w:id="3" w:name="_Hlk17807249"/>
          <w:bookmarkStart w:id="4" w:name="_Hlk14341282"/>
          <w:r>
            <w:rPr>
              <w:b w:val="0"/>
              <w:i/>
            </w:rPr>
            <w:t>Jennifer Cisney</w:t>
          </w:r>
          <w:r w:rsidR="000F0B1D">
            <w:rPr>
              <w:b w:val="0"/>
              <w:i/>
            </w:rPr>
            <w:t xml:space="preserve"> </w:t>
          </w:r>
          <w:r>
            <w:rPr>
              <w:b w:val="0"/>
              <w:i/>
            </w:rPr>
            <w:t xml:space="preserve">Ellers, </w:t>
          </w:r>
          <w:r w:rsidR="00A23BCA">
            <w:rPr>
              <w:b w:val="0"/>
              <w:i/>
            </w:rPr>
            <w:t>M.A</w:t>
          </w:r>
          <w:r>
            <w:rPr>
              <w:b w:val="0"/>
              <w:i/>
            </w:rPr>
            <w:t>.,</w:t>
          </w:r>
          <w:r w:rsidR="00273F43">
            <w:rPr>
              <w:b w:val="0"/>
              <w:i/>
            </w:rPr>
            <w:t xml:space="preserve"> and</w:t>
          </w:r>
          <w:r>
            <w:rPr>
              <w:b w:val="0"/>
              <w:i/>
            </w:rPr>
            <w:t xml:space="preserve"> Kevin Ellers, D.Min</w:t>
          </w:r>
          <w:bookmarkEnd w:id="3"/>
          <w:r>
            <w:rPr>
              <w:b w:val="0"/>
              <w:i/>
            </w:rPr>
            <w:t>.</w:t>
          </w:r>
        </w:p>
        <w:p w14:paraId="5EEAE8B3" w14:textId="77777777" w:rsidR="00DE5208" w:rsidRPr="00DE5208" w:rsidRDefault="00DE5208" w:rsidP="00DE5208">
          <w:pPr>
            <w:spacing w:after="0" w:line="240" w:lineRule="auto"/>
          </w:pPr>
        </w:p>
        <w:bookmarkEnd w:id="4"/>
        <w:p w14:paraId="79C3B1DE" w14:textId="2FF8688F" w:rsidR="009302FB" w:rsidRPr="009302FB" w:rsidRDefault="00F077ED" w:rsidP="00DE5208">
          <w:pPr>
            <w:pStyle w:val="TOC1"/>
            <w:spacing w:before="0" w:line="240" w:lineRule="auto"/>
            <w:rPr>
              <w:rFonts w:asciiTheme="minorHAnsi" w:eastAsiaTheme="minorEastAsia" w:hAnsiTheme="minorHAnsi" w:cstheme="minorBidi"/>
              <w:b w:val="0"/>
              <w:lang w:eastAsia="ja-JP"/>
            </w:rPr>
          </w:pPr>
          <w:r w:rsidRPr="00F077ED">
            <w:t xml:space="preserve">Crisis </w:t>
          </w:r>
          <w:r w:rsidR="003A3CEE">
            <w:rPr>
              <w:color w:val="000000" w:themeColor="text1"/>
            </w:rPr>
            <w:t>Response</w:t>
          </w:r>
          <w:r w:rsidR="003A3CEE" w:rsidRPr="009302FB">
            <w:t xml:space="preserve"> </w:t>
          </w:r>
          <w:r w:rsidR="009302FB" w:rsidRPr="009302FB">
            <w:t>102</w:t>
          </w:r>
          <w:r w:rsidR="009302FB" w:rsidRPr="009302FB">
            <w:tab/>
          </w:r>
          <w:r w:rsidR="000405F8">
            <w:t>20</w:t>
          </w:r>
        </w:p>
        <w:p w14:paraId="47402246" w14:textId="4AB0BBED" w:rsidR="009302FB" w:rsidRDefault="00E162EA" w:rsidP="00DE5208">
          <w:pPr>
            <w:pStyle w:val="TOC1"/>
            <w:spacing w:before="0" w:line="240" w:lineRule="auto"/>
            <w:rPr>
              <w:b w:val="0"/>
              <w:i/>
              <w:iCs/>
            </w:rPr>
          </w:pPr>
          <w:r>
            <w:rPr>
              <w:b w:val="0"/>
              <w:i/>
              <w:iCs/>
            </w:rPr>
            <w:t>Jennifer Cisney</w:t>
          </w:r>
          <w:r w:rsidR="000F0B1D">
            <w:rPr>
              <w:b w:val="0"/>
              <w:i/>
              <w:iCs/>
            </w:rPr>
            <w:t xml:space="preserve"> </w:t>
          </w:r>
          <w:r>
            <w:rPr>
              <w:b w:val="0"/>
              <w:i/>
              <w:iCs/>
            </w:rPr>
            <w:t xml:space="preserve">Ellers, </w:t>
          </w:r>
          <w:r w:rsidR="00A23BCA">
            <w:rPr>
              <w:b w:val="0"/>
              <w:i/>
              <w:iCs/>
            </w:rPr>
            <w:t>M.A</w:t>
          </w:r>
          <w:r>
            <w:rPr>
              <w:b w:val="0"/>
              <w:i/>
              <w:iCs/>
            </w:rPr>
            <w:t>.,</w:t>
          </w:r>
          <w:r w:rsidR="00273F43">
            <w:rPr>
              <w:b w:val="0"/>
              <w:i/>
              <w:iCs/>
            </w:rPr>
            <w:t xml:space="preserve"> and</w:t>
          </w:r>
          <w:r>
            <w:rPr>
              <w:b w:val="0"/>
              <w:i/>
              <w:iCs/>
            </w:rPr>
            <w:t xml:space="preserve"> Kevin Ellers, D.Min.</w:t>
          </w:r>
        </w:p>
        <w:p w14:paraId="7ED96DC4" w14:textId="77777777" w:rsidR="00DE5208" w:rsidRPr="00DE5208" w:rsidRDefault="00DE5208" w:rsidP="00DE5208">
          <w:pPr>
            <w:spacing w:after="0" w:line="240" w:lineRule="auto"/>
          </w:pPr>
        </w:p>
        <w:p w14:paraId="638B8D94" w14:textId="7B661E89" w:rsidR="009302FB" w:rsidRPr="00B949A0" w:rsidRDefault="00F077ED" w:rsidP="00DE5208">
          <w:pPr>
            <w:pStyle w:val="TOC1"/>
            <w:spacing w:before="0" w:line="240" w:lineRule="auto"/>
          </w:pPr>
          <w:r w:rsidRPr="00F077ED">
            <w:rPr>
              <w:iCs/>
            </w:rPr>
            <w:t xml:space="preserve">Crisis </w:t>
          </w:r>
          <w:r w:rsidR="003A3CEE">
            <w:rPr>
              <w:color w:val="000000" w:themeColor="text1"/>
            </w:rPr>
            <w:t>Response</w:t>
          </w:r>
          <w:r w:rsidR="009302FB">
            <w:rPr>
              <w:iCs/>
            </w:rPr>
            <w:t xml:space="preserve"> 103</w:t>
          </w:r>
          <w:r w:rsidR="00C00E31">
            <w:t>……………………………………………………………………</w:t>
          </w:r>
          <w:r w:rsidR="00DE5208">
            <w:t>…….</w:t>
          </w:r>
          <w:r w:rsidR="00C00E31">
            <w:t>………………………</w:t>
          </w:r>
          <w:r w:rsidR="00B949A0">
            <w:t>……………</w:t>
          </w:r>
          <w:r w:rsidR="00C00E31">
            <w:t>2</w:t>
          </w:r>
          <w:r w:rsidR="000405F8">
            <w:t>6</w:t>
          </w:r>
        </w:p>
        <w:p w14:paraId="26AF18B7" w14:textId="79264A16" w:rsidR="00085C2E" w:rsidRPr="00A76D81" w:rsidRDefault="00D1038B" w:rsidP="00DE5208">
          <w:pPr>
            <w:pStyle w:val="TOC1"/>
            <w:spacing w:before="0" w:line="240" w:lineRule="auto"/>
          </w:pPr>
          <w:r w:rsidRPr="009302FB">
            <w:rPr>
              <w:color w:val="000000" w:themeColor="text1"/>
            </w:rPr>
            <w:fldChar w:fldCharType="end"/>
          </w:r>
          <w:r w:rsidR="00E162EA">
            <w:rPr>
              <w:b w:val="0"/>
              <w:i/>
            </w:rPr>
            <w:t>Jennifer Cisney</w:t>
          </w:r>
          <w:r w:rsidR="000F0B1D">
            <w:rPr>
              <w:b w:val="0"/>
              <w:i/>
            </w:rPr>
            <w:t xml:space="preserve"> </w:t>
          </w:r>
          <w:r w:rsidR="00E162EA">
            <w:rPr>
              <w:b w:val="0"/>
              <w:i/>
            </w:rPr>
            <w:t xml:space="preserve">Ellers, </w:t>
          </w:r>
          <w:r w:rsidR="00A23BCA">
            <w:rPr>
              <w:b w:val="0"/>
              <w:i/>
            </w:rPr>
            <w:t>M.A.,</w:t>
          </w:r>
          <w:r w:rsidR="00273F43">
            <w:rPr>
              <w:b w:val="0"/>
              <w:i/>
            </w:rPr>
            <w:t xml:space="preserve"> and</w:t>
          </w:r>
          <w:r w:rsidR="00A23BCA">
            <w:rPr>
              <w:b w:val="0"/>
              <w:i/>
            </w:rPr>
            <w:t xml:space="preserve"> Kevin Ellers, D.Min.</w:t>
          </w:r>
        </w:p>
      </w:sdtContent>
    </w:sdt>
    <w:bookmarkEnd w:id="2"/>
    <w:p w14:paraId="2653EA2A" w14:textId="1040C15C" w:rsidR="00DC639D" w:rsidRDefault="00641C03" w:rsidP="00A16CAA">
      <w:pPr>
        <w:spacing w:after="0"/>
        <w:rPr>
          <w:rFonts w:asciiTheme="majorHAnsi" w:hAnsiTheme="majorHAnsi"/>
        </w:rPr>
      </w:pPr>
      <w:r w:rsidRPr="00B608F0">
        <w:rPr>
          <w:rFonts w:asciiTheme="majorHAnsi" w:hAnsiTheme="majorHAnsi"/>
        </w:rPr>
        <w:br w:type="page"/>
      </w:r>
    </w:p>
    <w:p w14:paraId="32243746" w14:textId="77777777" w:rsidR="00A76D81" w:rsidRPr="00B608F0" w:rsidRDefault="00A76D81" w:rsidP="00A76D81">
      <w:pPr>
        <w:widowControl w:val="0"/>
        <w:spacing w:after="0" w:line="360" w:lineRule="auto"/>
        <w:contextualSpacing/>
        <w:jc w:val="center"/>
        <w:rPr>
          <w:rFonts w:asciiTheme="majorHAnsi" w:hAnsiTheme="majorHAnsi"/>
          <w:b/>
        </w:rPr>
      </w:pPr>
      <w:r w:rsidRPr="00B608F0">
        <w:rPr>
          <w:rFonts w:asciiTheme="majorHAnsi" w:hAnsiTheme="majorHAnsi"/>
          <w:noProof/>
        </w:rPr>
        <w:lastRenderedPageBreak/>
        <w:drawing>
          <wp:inline distT="0" distB="0" distL="0" distR="0" wp14:anchorId="0B9D127D" wp14:editId="23DB0DF1">
            <wp:extent cx="4351655" cy="10941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1655" cy="1094105"/>
                    </a:xfrm>
                    <a:prstGeom prst="rect">
                      <a:avLst/>
                    </a:prstGeom>
                    <a:noFill/>
                    <a:ln>
                      <a:noFill/>
                    </a:ln>
                  </pic:spPr>
                </pic:pic>
              </a:graphicData>
            </a:graphic>
          </wp:inline>
        </w:drawing>
      </w:r>
    </w:p>
    <w:p w14:paraId="32694E73" w14:textId="77777777" w:rsidR="00A76D81" w:rsidRPr="00B608F0" w:rsidRDefault="00A76D81" w:rsidP="00A76D81">
      <w:pPr>
        <w:widowControl w:val="0"/>
        <w:spacing w:after="0" w:line="360" w:lineRule="auto"/>
        <w:contextualSpacing/>
        <w:jc w:val="center"/>
        <w:rPr>
          <w:rFonts w:asciiTheme="majorHAnsi" w:hAnsiTheme="majorHAnsi"/>
          <w:b/>
          <w:sz w:val="48"/>
          <w:szCs w:val="48"/>
        </w:rPr>
      </w:pPr>
    </w:p>
    <w:p w14:paraId="0CF35956" w14:textId="77777777" w:rsidR="00A76D81" w:rsidRPr="00B608F0" w:rsidRDefault="00A76D81" w:rsidP="00A76D81">
      <w:pPr>
        <w:widowControl w:val="0"/>
        <w:spacing w:after="0" w:line="360" w:lineRule="auto"/>
        <w:contextualSpacing/>
        <w:jc w:val="center"/>
        <w:rPr>
          <w:rFonts w:asciiTheme="majorHAnsi" w:hAnsiTheme="majorHAnsi"/>
          <w:b/>
          <w:sz w:val="48"/>
          <w:szCs w:val="48"/>
        </w:rPr>
      </w:pPr>
    </w:p>
    <w:p w14:paraId="1C6ED756" w14:textId="1681E074" w:rsidR="009C6B4E" w:rsidRDefault="000F331C" w:rsidP="00A76D81">
      <w:pPr>
        <w:widowControl w:val="0"/>
        <w:spacing w:after="0" w:line="360" w:lineRule="auto"/>
        <w:contextualSpacing/>
        <w:jc w:val="center"/>
        <w:rPr>
          <w:rFonts w:asciiTheme="majorHAnsi" w:hAnsiTheme="majorHAnsi"/>
          <w:b/>
          <w:sz w:val="72"/>
          <w:szCs w:val="72"/>
        </w:rPr>
      </w:pPr>
      <w:bookmarkStart w:id="5" w:name="_Hlk17808155"/>
      <w:r>
        <w:rPr>
          <w:rFonts w:asciiTheme="majorHAnsi" w:hAnsiTheme="majorHAnsi"/>
          <w:b/>
          <w:sz w:val="72"/>
          <w:szCs w:val="72"/>
        </w:rPr>
        <w:t xml:space="preserve">Crisis </w:t>
      </w:r>
      <w:r w:rsidR="003A3CEE">
        <w:rPr>
          <w:rFonts w:asciiTheme="majorHAnsi" w:hAnsiTheme="majorHAnsi"/>
          <w:b/>
          <w:sz w:val="72"/>
          <w:szCs w:val="72"/>
        </w:rPr>
        <w:t>Response</w:t>
      </w:r>
      <w:r w:rsidR="00856094">
        <w:rPr>
          <w:rFonts w:asciiTheme="majorHAnsi" w:hAnsiTheme="majorHAnsi"/>
          <w:b/>
          <w:sz w:val="72"/>
          <w:szCs w:val="72"/>
        </w:rPr>
        <w:t xml:space="preserve"> 101</w:t>
      </w:r>
    </w:p>
    <w:p w14:paraId="4DF422DE" w14:textId="14A12BFD" w:rsidR="00A76D81" w:rsidRDefault="00A76D81" w:rsidP="00B949A0">
      <w:pPr>
        <w:spacing w:after="0" w:line="360" w:lineRule="auto"/>
        <w:rPr>
          <w:rFonts w:asciiTheme="majorHAnsi" w:hAnsiTheme="majorHAnsi"/>
          <w:b/>
          <w:i/>
          <w:sz w:val="48"/>
          <w:szCs w:val="48"/>
        </w:rPr>
      </w:pPr>
    </w:p>
    <w:p w14:paraId="06214049" w14:textId="77777777" w:rsidR="00B949A0" w:rsidRDefault="00B949A0" w:rsidP="00B949A0">
      <w:pPr>
        <w:spacing w:after="0" w:line="360" w:lineRule="auto"/>
        <w:rPr>
          <w:rFonts w:asciiTheme="majorHAnsi" w:hAnsiTheme="majorHAnsi"/>
          <w:b/>
          <w:i/>
          <w:sz w:val="48"/>
          <w:szCs w:val="48"/>
        </w:rPr>
      </w:pPr>
      <w:bookmarkStart w:id="6" w:name="_GoBack"/>
      <w:bookmarkEnd w:id="6"/>
    </w:p>
    <w:p w14:paraId="74F02FAC" w14:textId="06BA29C0" w:rsidR="0066678F" w:rsidRDefault="00636E88" w:rsidP="00BB4B1E">
      <w:pPr>
        <w:spacing w:after="0" w:line="240" w:lineRule="auto"/>
        <w:jc w:val="center"/>
        <w:rPr>
          <w:rFonts w:asciiTheme="majorHAnsi" w:hAnsiTheme="majorHAnsi"/>
          <w:b/>
          <w:sz w:val="48"/>
          <w:szCs w:val="48"/>
        </w:rPr>
      </w:pPr>
      <w:r>
        <w:rPr>
          <w:rFonts w:asciiTheme="majorHAnsi" w:hAnsiTheme="majorHAnsi"/>
          <w:b/>
          <w:sz w:val="48"/>
          <w:szCs w:val="48"/>
        </w:rPr>
        <w:t xml:space="preserve">Jennifer </w:t>
      </w:r>
      <w:proofErr w:type="spellStart"/>
      <w:r>
        <w:rPr>
          <w:rFonts w:asciiTheme="majorHAnsi" w:hAnsiTheme="majorHAnsi"/>
          <w:b/>
          <w:sz w:val="48"/>
          <w:szCs w:val="48"/>
        </w:rPr>
        <w:t>Cisney</w:t>
      </w:r>
      <w:proofErr w:type="spellEnd"/>
      <w:r w:rsidR="0078152F">
        <w:rPr>
          <w:rFonts w:asciiTheme="majorHAnsi" w:hAnsiTheme="majorHAnsi"/>
          <w:b/>
          <w:sz w:val="48"/>
          <w:szCs w:val="48"/>
        </w:rPr>
        <w:t xml:space="preserve"> </w:t>
      </w:r>
      <w:r>
        <w:rPr>
          <w:rFonts w:asciiTheme="majorHAnsi" w:hAnsiTheme="majorHAnsi"/>
          <w:b/>
          <w:sz w:val="48"/>
          <w:szCs w:val="48"/>
        </w:rPr>
        <w:t>Ellers</w:t>
      </w:r>
      <w:r w:rsidR="0066678F" w:rsidRPr="0066678F">
        <w:rPr>
          <w:rFonts w:asciiTheme="majorHAnsi" w:hAnsiTheme="majorHAnsi"/>
          <w:b/>
          <w:sz w:val="48"/>
          <w:szCs w:val="48"/>
        </w:rPr>
        <w:t xml:space="preserve">, </w:t>
      </w:r>
      <w:r>
        <w:rPr>
          <w:rFonts w:asciiTheme="majorHAnsi" w:hAnsiTheme="majorHAnsi"/>
          <w:b/>
          <w:sz w:val="48"/>
          <w:szCs w:val="48"/>
        </w:rPr>
        <w:t>M.A.</w:t>
      </w:r>
    </w:p>
    <w:p w14:paraId="33A42E1F" w14:textId="61380B4B" w:rsidR="00636E88" w:rsidRPr="0066678F" w:rsidRDefault="00636E88" w:rsidP="00BB4B1E">
      <w:pPr>
        <w:spacing w:after="0" w:line="240" w:lineRule="auto"/>
        <w:jc w:val="center"/>
        <w:rPr>
          <w:rFonts w:asciiTheme="majorHAnsi" w:hAnsiTheme="majorHAnsi"/>
          <w:b/>
          <w:sz w:val="48"/>
          <w:szCs w:val="48"/>
        </w:rPr>
      </w:pPr>
      <w:r>
        <w:rPr>
          <w:rFonts w:asciiTheme="majorHAnsi" w:hAnsiTheme="majorHAnsi"/>
          <w:b/>
          <w:sz w:val="48"/>
          <w:szCs w:val="48"/>
        </w:rPr>
        <w:t>Kevin Ellers, D.Min.</w:t>
      </w:r>
    </w:p>
    <w:bookmarkEnd w:id="5"/>
    <w:p w14:paraId="29EA7F15" w14:textId="05C86C52" w:rsidR="00A76D81" w:rsidRPr="00D36380" w:rsidRDefault="00A76D81" w:rsidP="00A76D81">
      <w:pPr>
        <w:spacing w:after="0" w:line="360" w:lineRule="auto"/>
        <w:jc w:val="center"/>
        <w:rPr>
          <w:rFonts w:asciiTheme="majorHAnsi" w:hAnsiTheme="majorHAnsi"/>
          <w:b/>
          <w:sz w:val="48"/>
          <w:szCs w:val="48"/>
        </w:rPr>
      </w:pPr>
    </w:p>
    <w:p w14:paraId="241A19B4" w14:textId="77777777" w:rsidR="00A76D81" w:rsidRPr="00B608F0" w:rsidRDefault="00A76D81" w:rsidP="00A76D81">
      <w:pPr>
        <w:spacing w:after="0" w:line="360" w:lineRule="auto"/>
        <w:jc w:val="center"/>
        <w:rPr>
          <w:rFonts w:asciiTheme="majorHAnsi" w:hAnsiTheme="majorHAnsi"/>
          <w:b/>
        </w:rPr>
      </w:pPr>
    </w:p>
    <w:p w14:paraId="4AF426FF" w14:textId="77777777" w:rsidR="0078152F" w:rsidRDefault="0078152F" w:rsidP="009E617A">
      <w:pPr>
        <w:spacing w:after="0" w:line="360" w:lineRule="auto"/>
        <w:jc w:val="both"/>
        <w:rPr>
          <w:rFonts w:ascii="Calibri" w:hAnsi="Calibri" w:cs="Times New Roman"/>
          <w:b/>
          <w:szCs w:val="22"/>
          <w:highlight w:val="red"/>
        </w:rPr>
      </w:pPr>
    </w:p>
    <w:p w14:paraId="424B2C5D" w14:textId="60F0496F" w:rsidR="00BB4B1E" w:rsidRDefault="00BB4B1E" w:rsidP="009E617A">
      <w:pPr>
        <w:spacing w:after="0" w:line="360" w:lineRule="auto"/>
        <w:jc w:val="both"/>
        <w:rPr>
          <w:rFonts w:ascii="Calibri" w:hAnsi="Calibri" w:cs="Times New Roman"/>
          <w:b/>
          <w:szCs w:val="22"/>
          <w:highlight w:val="red"/>
        </w:rPr>
      </w:pPr>
    </w:p>
    <w:p w14:paraId="7D3E1012" w14:textId="50FB8031" w:rsidR="001F4827" w:rsidRDefault="001F4827" w:rsidP="009E617A">
      <w:pPr>
        <w:spacing w:after="0" w:line="360" w:lineRule="auto"/>
        <w:jc w:val="both"/>
        <w:rPr>
          <w:rFonts w:ascii="Calibri" w:hAnsi="Calibri" w:cs="Times New Roman"/>
          <w:b/>
          <w:szCs w:val="22"/>
          <w:highlight w:val="red"/>
        </w:rPr>
      </w:pPr>
    </w:p>
    <w:p w14:paraId="5B71C92A" w14:textId="373F49A4" w:rsidR="001F4827" w:rsidRDefault="001F4827" w:rsidP="009E617A">
      <w:pPr>
        <w:spacing w:after="0" w:line="360" w:lineRule="auto"/>
        <w:jc w:val="both"/>
        <w:rPr>
          <w:rFonts w:ascii="Calibri" w:hAnsi="Calibri" w:cs="Times New Roman"/>
          <w:b/>
          <w:szCs w:val="22"/>
          <w:highlight w:val="red"/>
        </w:rPr>
      </w:pPr>
    </w:p>
    <w:p w14:paraId="11F8FC50" w14:textId="17F4337A" w:rsidR="001F4827" w:rsidRDefault="001F4827" w:rsidP="009E617A">
      <w:pPr>
        <w:spacing w:after="0" w:line="360" w:lineRule="auto"/>
        <w:jc w:val="both"/>
        <w:rPr>
          <w:rFonts w:ascii="Calibri" w:hAnsi="Calibri" w:cs="Times New Roman"/>
          <w:b/>
          <w:szCs w:val="22"/>
          <w:highlight w:val="red"/>
        </w:rPr>
      </w:pPr>
    </w:p>
    <w:p w14:paraId="0E677B75" w14:textId="77777777" w:rsidR="001F4827" w:rsidRDefault="001F4827" w:rsidP="009E617A">
      <w:pPr>
        <w:spacing w:after="0" w:line="360" w:lineRule="auto"/>
        <w:jc w:val="both"/>
        <w:rPr>
          <w:rFonts w:ascii="Calibri" w:hAnsi="Calibri" w:cs="Times New Roman"/>
          <w:b/>
          <w:szCs w:val="22"/>
          <w:highlight w:val="red"/>
        </w:rPr>
      </w:pPr>
    </w:p>
    <w:p w14:paraId="58F1C46D" w14:textId="77777777" w:rsidR="00BB4B1E" w:rsidRDefault="00BB4B1E" w:rsidP="009E617A">
      <w:pPr>
        <w:spacing w:after="0" w:line="360" w:lineRule="auto"/>
        <w:jc w:val="both"/>
        <w:rPr>
          <w:rFonts w:ascii="Calibri" w:hAnsi="Calibri" w:cs="Times New Roman"/>
          <w:b/>
          <w:szCs w:val="22"/>
          <w:highlight w:val="red"/>
        </w:rPr>
      </w:pPr>
    </w:p>
    <w:p w14:paraId="4E095EDE" w14:textId="0F8C79BE" w:rsidR="00BB4B1E" w:rsidRDefault="00BB4B1E" w:rsidP="009E617A">
      <w:pPr>
        <w:spacing w:after="0" w:line="360" w:lineRule="auto"/>
        <w:jc w:val="both"/>
        <w:rPr>
          <w:rFonts w:ascii="Calibri" w:hAnsi="Calibri" w:cs="Times New Roman"/>
          <w:b/>
          <w:szCs w:val="22"/>
          <w:highlight w:val="red"/>
        </w:rPr>
      </w:pPr>
    </w:p>
    <w:p w14:paraId="1B2718F6" w14:textId="45F54BEA" w:rsidR="00B949A0" w:rsidRDefault="00B949A0" w:rsidP="009E617A">
      <w:pPr>
        <w:spacing w:after="0" w:line="360" w:lineRule="auto"/>
        <w:jc w:val="both"/>
        <w:rPr>
          <w:rFonts w:ascii="Calibri" w:hAnsi="Calibri" w:cs="Times New Roman"/>
          <w:b/>
          <w:szCs w:val="22"/>
          <w:highlight w:val="red"/>
        </w:rPr>
      </w:pPr>
    </w:p>
    <w:p w14:paraId="6E6E32D6" w14:textId="77777777" w:rsidR="00B949A0" w:rsidRDefault="00B949A0" w:rsidP="009E617A">
      <w:pPr>
        <w:spacing w:after="0" w:line="360" w:lineRule="auto"/>
        <w:jc w:val="both"/>
        <w:rPr>
          <w:rFonts w:ascii="Calibri" w:hAnsi="Calibri" w:cs="Times New Roman"/>
          <w:b/>
          <w:szCs w:val="22"/>
          <w:highlight w:val="red"/>
        </w:rPr>
      </w:pPr>
    </w:p>
    <w:p w14:paraId="4169DE8F" w14:textId="77777777" w:rsidR="009E617A" w:rsidRPr="0078152F" w:rsidRDefault="009E617A" w:rsidP="009E617A">
      <w:pPr>
        <w:spacing w:after="0" w:line="360" w:lineRule="auto"/>
        <w:jc w:val="both"/>
        <w:rPr>
          <w:rFonts w:ascii="Calibri" w:hAnsi="Calibri" w:cs="Times New Roman"/>
          <w:b/>
          <w:szCs w:val="22"/>
        </w:rPr>
      </w:pPr>
      <w:r w:rsidRPr="0078152F">
        <w:rPr>
          <w:rFonts w:ascii="Calibri" w:hAnsi="Calibri" w:cs="Times New Roman"/>
          <w:b/>
          <w:szCs w:val="22"/>
        </w:rPr>
        <w:lastRenderedPageBreak/>
        <w:t>Summary</w:t>
      </w:r>
    </w:p>
    <w:p w14:paraId="429CAFAE" w14:textId="4849DC99" w:rsidR="00AC7780" w:rsidRPr="00AC7780" w:rsidRDefault="0099036B" w:rsidP="00AD361A">
      <w:pPr>
        <w:spacing w:after="0" w:line="360" w:lineRule="auto"/>
        <w:rPr>
          <w:rFonts w:ascii="Calibri" w:hAnsi="Calibri"/>
          <w:bCs/>
        </w:rPr>
      </w:pPr>
      <w:r w:rsidRPr="0078152F">
        <w:rPr>
          <w:rFonts w:ascii="Calibri" w:hAnsi="Calibri"/>
        </w:rPr>
        <w:t>I</w:t>
      </w:r>
      <w:r w:rsidR="009244FD" w:rsidRPr="0078152F">
        <w:rPr>
          <w:rFonts w:ascii="Calibri" w:hAnsi="Calibri"/>
        </w:rPr>
        <w:t xml:space="preserve">n Part 1, </w:t>
      </w:r>
      <w:r w:rsidR="00962FCD" w:rsidRPr="0078152F">
        <w:rPr>
          <w:rFonts w:ascii="Calibri" w:hAnsi="Calibri"/>
        </w:rPr>
        <w:t xml:space="preserve">Jennifer and Kevin </w:t>
      </w:r>
      <w:r w:rsidR="00AC7780" w:rsidRPr="0078152F">
        <w:rPr>
          <w:rFonts w:ascii="Calibri" w:hAnsi="Calibri"/>
        </w:rPr>
        <w:t>discuss</w:t>
      </w:r>
      <w:r w:rsidR="00AC7780">
        <w:rPr>
          <w:rFonts w:ascii="Calibri" w:hAnsi="Calibri"/>
        </w:rPr>
        <w:t xml:space="preserve"> what a crisis is along with the neurobiology of traumatic stress. They continue by </w:t>
      </w:r>
      <w:r w:rsidR="00962FCD">
        <w:rPr>
          <w:rFonts w:ascii="Calibri" w:hAnsi="Calibri"/>
        </w:rPr>
        <w:t xml:space="preserve">examining </w:t>
      </w:r>
      <w:r w:rsidR="00AC7780">
        <w:rPr>
          <w:rFonts w:ascii="Calibri" w:hAnsi="Calibri"/>
        </w:rPr>
        <w:t>the biochemical changes in our brain</w:t>
      </w:r>
      <w:r w:rsidR="0078152F">
        <w:rPr>
          <w:rFonts w:ascii="Calibri" w:hAnsi="Calibri"/>
        </w:rPr>
        <w:t>s</w:t>
      </w:r>
      <w:r w:rsidR="00AC7780">
        <w:rPr>
          <w:rFonts w:ascii="Calibri" w:hAnsi="Calibri"/>
        </w:rPr>
        <w:t xml:space="preserve"> and the symptoms experienced in the aftermath of traumatic events. </w:t>
      </w:r>
      <w:r w:rsidR="00962FCD">
        <w:rPr>
          <w:rFonts w:ascii="Calibri" w:hAnsi="Calibri"/>
        </w:rPr>
        <w:t xml:space="preserve">Jennifer and Kevin </w:t>
      </w:r>
      <w:r w:rsidR="00AC7780" w:rsidRPr="00AC7780">
        <w:rPr>
          <w:rFonts w:ascii="Calibri" w:hAnsi="Calibri"/>
          <w:bCs/>
        </w:rPr>
        <w:t>identify th</w:t>
      </w:r>
      <w:r w:rsidR="00AC7780">
        <w:rPr>
          <w:rFonts w:ascii="Calibri" w:hAnsi="Calibri"/>
          <w:bCs/>
        </w:rPr>
        <w:t xml:space="preserve">e difference between a critical event and the individual reaction. </w:t>
      </w:r>
      <w:r w:rsidR="00962FCD">
        <w:rPr>
          <w:rFonts w:ascii="Calibri" w:hAnsi="Calibri"/>
          <w:bCs/>
        </w:rPr>
        <w:t xml:space="preserve">Also, they review </w:t>
      </w:r>
      <w:r w:rsidR="00AC7780">
        <w:rPr>
          <w:rFonts w:ascii="Calibri" w:hAnsi="Calibri"/>
          <w:bCs/>
        </w:rPr>
        <w:t xml:space="preserve">the initial reaction and the aftermath of a critical event. They conclude by discussing the importance of </w:t>
      </w:r>
      <w:r w:rsidR="00C31CB9">
        <w:rPr>
          <w:rFonts w:ascii="Calibri" w:hAnsi="Calibri"/>
          <w:bCs/>
        </w:rPr>
        <w:t xml:space="preserve">companioning and </w:t>
      </w:r>
      <w:r w:rsidR="00AC7780">
        <w:rPr>
          <w:rFonts w:ascii="Calibri" w:hAnsi="Calibri"/>
          <w:bCs/>
        </w:rPr>
        <w:t>crisis intervention.</w:t>
      </w:r>
    </w:p>
    <w:p w14:paraId="34ACAA5E" w14:textId="77777777" w:rsidR="009E617A" w:rsidRPr="00074C18" w:rsidRDefault="009E617A" w:rsidP="00AD361A">
      <w:pPr>
        <w:spacing w:after="0" w:line="360" w:lineRule="auto"/>
        <w:jc w:val="both"/>
        <w:rPr>
          <w:rFonts w:asciiTheme="majorHAnsi" w:hAnsiTheme="majorHAnsi" w:cs="Times New Roman"/>
          <w:szCs w:val="22"/>
        </w:rPr>
      </w:pPr>
    </w:p>
    <w:p w14:paraId="5F1095AA" w14:textId="77777777" w:rsidR="009E617A" w:rsidRPr="00074C18" w:rsidRDefault="009E617A" w:rsidP="00AD361A">
      <w:pPr>
        <w:spacing w:after="0" w:line="360" w:lineRule="auto"/>
        <w:jc w:val="both"/>
        <w:rPr>
          <w:rFonts w:asciiTheme="majorHAnsi" w:hAnsiTheme="majorHAnsi" w:cs="Times New Roman"/>
          <w:b/>
          <w:szCs w:val="22"/>
        </w:rPr>
      </w:pPr>
      <w:r w:rsidRPr="00074C18">
        <w:rPr>
          <w:rFonts w:asciiTheme="majorHAnsi" w:hAnsiTheme="majorHAnsi" w:cs="Times New Roman"/>
          <w:b/>
          <w:szCs w:val="22"/>
        </w:rPr>
        <w:t>Learning Objectives</w:t>
      </w:r>
    </w:p>
    <w:p w14:paraId="331FB4FA" w14:textId="3CABFF2D" w:rsidR="009244FD" w:rsidRPr="00221FBC" w:rsidRDefault="003B13F9" w:rsidP="00AD361A">
      <w:pPr>
        <w:pStyle w:val="ListParagraph"/>
        <w:numPr>
          <w:ilvl w:val="0"/>
          <w:numId w:val="11"/>
        </w:numPr>
        <w:spacing w:after="0" w:line="360" w:lineRule="auto"/>
        <w:ind w:left="540" w:hanging="180"/>
        <w:rPr>
          <w:rFonts w:ascii="Calibri" w:hAnsi="Calibri"/>
        </w:rPr>
      </w:pPr>
      <w:r>
        <w:rPr>
          <w:rFonts w:ascii="Calibri" w:hAnsi="Calibri"/>
        </w:rPr>
        <w:t>Participants will u</w:t>
      </w:r>
      <w:r w:rsidR="0001688C">
        <w:rPr>
          <w:rFonts w:ascii="Calibri" w:hAnsi="Calibri"/>
        </w:rPr>
        <w:t xml:space="preserve">nderstand </w:t>
      </w:r>
      <w:r w:rsidR="00AC7780">
        <w:rPr>
          <w:rFonts w:ascii="Calibri" w:hAnsi="Calibri"/>
        </w:rPr>
        <w:t>what a crisis is and the neurobiology behind traumatic stress.</w:t>
      </w:r>
    </w:p>
    <w:p w14:paraId="626EA8E5" w14:textId="7A2C5914" w:rsidR="009244FD" w:rsidRPr="00221FBC" w:rsidRDefault="003B13F9" w:rsidP="00AD361A">
      <w:pPr>
        <w:pStyle w:val="ListParagraph"/>
        <w:numPr>
          <w:ilvl w:val="0"/>
          <w:numId w:val="11"/>
        </w:numPr>
        <w:spacing w:after="0" w:line="360" w:lineRule="auto"/>
        <w:ind w:left="540" w:hanging="180"/>
        <w:rPr>
          <w:rFonts w:ascii="Calibri" w:hAnsi="Calibri"/>
        </w:rPr>
      </w:pPr>
      <w:r w:rsidRPr="003B13F9">
        <w:rPr>
          <w:rFonts w:ascii="Calibri" w:hAnsi="Calibri"/>
        </w:rPr>
        <w:t>Participants will understand</w:t>
      </w:r>
      <w:r w:rsidR="00C41DD6">
        <w:rPr>
          <w:rFonts w:ascii="Calibri" w:hAnsi="Calibri"/>
        </w:rPr>
        <w:t xml:space="preserve"> </w:t>
      </w:r>
      <w:r w:rsidR="00AC7780">
        <w:rPr>
          <w:rFonts w:ascii="Calibri" w:hAnsi="Calibri"/>
        </w:rPr>
        <w:t>the difference between a critical event and an individual reaction.</w:t>
      </w:r>
    </w:p>
    <w:p w14:paraId="4A523D5F" w14:textId="781600DD" w:rsidR="009244FD" w:rsidRPr="00221FBC" w:rsidRDefault="003B13F9" w:rsidP="00AD361A">
      <w:pPr>
        <w:pStyle w:val="ListParagraph"/>
        <w:numPr>
          <w:ilvl w:val="0"/>
          <w:numId w:val="11"/>
        </w:numPr>
        <w:spacing w:after="0" w:line="360" w:lineRule="auto"/>
        <w:ind w:left="540" w:hanging="180"/>
        <w:rPr>
          <w:rFonts w:ascii="Calibri" w:hAnsi="Calibri"/>
        </w:rPr>
      </w:pPr>
      <w:r>
        <w:rPr>
          <w:rFonts w:ascii="Calibri" w:hAnsi="Calibri"/>
        </w:rPr>
        <w:t>Participants will understand</w:t>
      </w:r>
      <w:r w:rsidR="00AC7780">
        <w:rPr>
          <w:rFonts w:ascii="Calibri" w:hAnsi="Calibri"/>
        </w:rPr>
        <w:t xml:space="preserve"> the importance</w:t>
      </w:r>
      <w:r w:rsidR="00C31CB9">
        <w:rPr>
          <w:rFonts w:ascii="Calibri" w:hAnsi="Calibri"/>
        </w:rPr>
        <w:t xml:space="preserve"> and need for</w:t>
      </w:r>
      <w:r w:rsidR="00AC7780">
        <w:rPr>
          <w:rFonts w:ascii="Calibri" w:hAnsi="Calibri"/>
        </w:rPr>
        <w:t xml:space="preserve"> </w:t>
      </w:r>
      <w:r w:rsidR="00C31CB9">
        <w:rPr>
          <w:rFonts w:ascii="Calibri" w:hAnsi="Calibri"/>
        </w:rPr>
        <w:t xml:space="preserve">companioning and </w:t>
      </w:r>
      <w:r w:rsidR="00AC7780">
        <w:rPr>
          <w:rFonts w:ascii="Calibri" w:hAnsi="Calibri"/>
        </w:rPr>
        <w:t>crisis intervention</w:t>
      </w:r>
      <w:r w:rsidR="00C31CB9">
        <w:rPr>
          <w:rFonts w:ascii="Calibri" w:hAnsi="Calibri"/>
        </w:rPr>
        <w:t>.</w:t>
      </w:r>
    </w:p>
    <w:p w14:paraId="5889393F" w14:textId="77777777" w:rsidR="00BB4B1E" w:rsidRDefault="00BB4B1E" w:rsidP="00AD361A">
      <w:pPr>
        <w:spacing w:after="0" w:line="360" w:lineRule="auto"/>
        <w:rPr>
          <w:rFonts w:ascii="Calibri" w:hAnsi="Calibri" w:cs="Times New Roman"/>
          <w:b/>
          <w:color w:val="FF0000"/>
          <w:szCs w:val="22"/>
        </w:rPr>
      </w:pPr>
    </w:p>
    <w:p w14:paraId="213467C5" w14:textId="77777777" w:rsidR="009E617A" w:rsidRPr="00240636" w:rsidRDefault="009E617A" w:rsidP="00AD361A">
      <w:pPr>
        <w:spacing w:after="0" w:line="360" w:lineRule="auto"/>
        <w:rPr>
          <w:rFonts w:ascii="Calibri" w:hAnsi="Calibri" w:cs="Times New Roman"/>
          <w:b/>
          <w:color w:val="FF0000"/>
          <w:szCs w:val="22"/>
        </w:rPr>
      </w:pPr>
      <w:r w:rsidRPr="00240636">
        <w:rPr>
          <w:rFonts w:ascii="Calibri" w:hAnsi="Calibri" w:cs="Times New Roman"/>
          <w:b/>
          <w:color w:val="FF0000"/>
          <w:szCs w:val="22"/>
        </w:rPr>
        <w:br w:type="page"/>
      </w:r>
    </w:p>
    <w:p w14:paraId="444829DF" w14:textId="77777777" w:rsidR="00A24887" w:rsidRDefault="00A24887" w:rsidP="00AD361A">
      <w:pPr>
        <w:numPr>
          <w:ilvl w:val="0"/>
          <w:numId w:val="19"/>
        </w:numPr>
        <w:spacing w:after="0" w:line="360" w:lineRule="auto"/>
        <w:contextualSpacing/>
        <w:rPr>
          <w:rFonts w:ascii="Calibri" w:hAnsi="Calibri" w:cs="Times New Roman"/>
          <w:b/>
          <w:sz w:val="28"/>
          <w:szCs w:val="28"/>
        </w:rPr>
      </w:pPr>
      <w:r>
        <w:rPr>
          <w:rFonts w:ascii="Calibri" w:hAnsi="Calibri" w:cs="Times New Roman"/>
          <w:b/>
          <w:sz w:val="28"/>
          <w:szCs w:val="28"/>
        </w:rPr>
        <w:lastRenderedPageBreak/>
        <w:t>Understanding Crisis Intervention and Critical Incidents</w:t>
      </w:r>
    </w:p>
    <w:p w14:paraId="234A0923" w14:textId="2A724ADC" w:rsidR="001A109D" w:rsidRDefault="00A24887" w:rsidP="00AD361A">
      <w:pPr>
        <w:numPr>
          <w:ilvl w:val="1"/>
          <w:numId w:val="19"/>
        </w:numPr>
        <w:spacing w:after="0" w:line="360" w:lineRule="auto"/>
        <w:contextualSpacing/>
        <w:rPr>
          <w:rFonts w:ascii="Calibri" w:hAnsi="Calibri" w:cs="Times New Roman"/>
          <w:b/>
        </w:rPr>
      </w:pPr>
      <w:r w:rsidRPr="009B0B24">
        <w:rPr>
          <w:rFonts w:ascii="Calibri" w:eastAsiaTheme="minorEastAsia" w:hAnsi="Calibri" w:cstheme="minorBidi"/>
          <w:b/>
        </w:rPr>
        <w:t>What is a Crisis?</w:t>
      </w:r>
    </w:p>
    <w:p w14:paraId="7DAEAC0A" w14:textId="3793B914" w:rsidR="001A109D" w:rsidRDefault="001A109D" w:rsidP="00AD361A">
      <w:pPr>
        <w:numPr>
          <w:ilvl w:val="2"/>
          <w:numId w:val="19"/>
        </w:numPr>
        <w:spacing w:after="0" w:line="360" w:lineRule="auto"/>
        <w:contextualSpacing/>
        <w:rPr>
          <w:rFonts w:ascii="Calibri" w:hAnsi="Calibri" w:cs="Times New Roman"/>
          <w:bCs/>
        </w:rPr>
      </w:pPr>
      <w:r w:rsidRPr="001A109D">
        <w:rPr>
          <w:rFonts w:ascii="Calibri" w:hAnsi="Calibri" w:cs="Times New Roman"/>
          <w:bCs/>
        </w:rPr>
        <w:t xml:space="preserve">Often </w:t>
      </w:r>
      <w:r>
        <w:rPr>
          <w:rFonts w:ascii="Calibri" w:hAnsi="Calibri" w:cs="Times New Roman"/>
          <w:bCs/>
        </w:rPr>
        <w:t xml:space="preserve">mental health professionals do not receive or are </w:t>
      </w:r>
      <w:r w:rsidR="001B1771">
        <w:rPr>
          <w:rFonts w:ascii="Calibri" w:hAnsi="Calibri" w:cs="Times New Roman"/>
          <w:bCs/>
        </w:rPr>
        <w:t xml:space="preserve">not </w:t>
      </w:r>
      <w:r>
        <w:rPr>
          <w:rFonts w:ascii="Calibri" w:hAnsi="Calibri" w:cs="Times New Roman"/>
          <w:bCs/>
        </w:rPr>
        <w:t>required to receive crisis intervention training until after completing their degree</w:t>
      </w:r>
      <w:r w:rsidR="001B1771">
        <w:rPr>
          <w:rFonts w:ascii="Calibri" w:hAnsi="Calibri" w:cs="Times New Roman"/>
          <w:bCs/>
        </w:rPr>
        <w:t>s</w:t>
      </w:r>
      <w:r>
        <w:rPr>
          <w:rFonts w:ascii="Calibri" w:hAnsi="Calibri" w:cs="Times New Roman"/>
          <w:bCs/>
        </w:rPr>
        <w:t xml:space="preserve">. </w:t>
      </w:r>
    </w:p>
    <w:p w14:paraId="28BBE9C3" w14:textId="4C039AC2" w:rsidR="001A109D" w:rsidRDefault="001A109D" w:rsidP="00AD361A">
      <w:pPr>
        <w:spacing w:after="0" w:line="360" w:lineRule="auto"/>
        <w:contextualSpacing/>
        <w:rPr>
          <w:rFonts w:ascii="Calibri" w:hAnsi="Calibri" w:cs="Times New Roman"/>
          <w:bCs/>
        </w:rPr>
      </w:pPr>
    </w:p>
    <w:p w14:paraId="4154D1CE" w14:textId="77777777" w:rsidR="001A109D" w:rsidRDefault="001A109D" w:rsidP="00AD361A">
      <w:pPr>
        <w:spacing w:after="0" w:line="360" w:lineRule="auto"/>
        <w:contextualSpacing/>
        <w:rPr>
          <w:rFonts w:ascii="Calibri" w:hAnsi="Calibri" w:cs="Times New Roman"/>
          <w:bCs/>
        </w:rPr>
      </w:pPr>
    </w:p>
    <w:p w14:paraId="3E92D15B" w14:textId="0B409ECE" w:rsidR="001A109D" w:rsidRDefault="001A109D" w:rsidP="00AD361A">
      <w:pPr>
        <w:numPr>
          <w:ilvl w:val="2"/>
          <w:numId w:val="19"/>
        </w:numPr>
        <w:spacing w:after="0" w:line="360" w:lineRule="auto"/>
        <w:contextualSpacing/>
        <w:rPr>
          <w:rFonts w:ascii="Calibri" w:hAnsi="Calibri" w:cs="Times New Roman"/>
          <w:bCs/>
        </w:rPr>
      </w:pPr>
      <w:r>
        <w:rPr>
          <w:rFonts w:ascii="Calibri" w:hAnsi="Calibri" w:cs="Times New Roman"/>
          <w:bCs/>
        </w:rPr>
        <w:t>A crisis</w:t>
      </w:r>
      <w:r w:rsidR="00786944">
        <w:rPr>
          <w:rFonts w:ascii="Calibri" w:hAnsi="Calibri" w:cs="Times New Roman"/>
          <w:bCs/>
        </w:rPr>
        <w:t>,</w:t>
      </w:r>
      <w:r>
        <w:rPr>
          <w:rFonts w:ascii="Calibri" w:hAnsi="Calibri" w:cs="Times New Roman"/>
          <w:bCs/>
        </w:rPr>
        <w:t xml:space="preserve"> or being in a state of crisis</w:t>
      </w:r>
      <w:r w:rsidR="00786944">
        <w:rPr>
          <w:rFonts w:ascii="Calibri" w:hAnsi="Calibri" w:cs="Times New Roman"/>
          <w:bCs/>
        </w:rPr>
        <w:t>,</w:t>
      </w:r>
      <w:r>
        <w:rPr>
          <w:rFonts w:ascii="Calibri" w:hAnsi="Calibri" w:cs="Times New Roman"/>
          <w:bCs/>
        </w:rPr>
        <w:t xml:space="preserve"> is triggered by an event that disrupts homeostasis which can cause an individual to enter a state of distress.</w:t>
      </w:r>
    </w:p>
    <w:p w14:paraId="4D18D3BB" w14:textId="4C7F8978" w:rsidR="001A109D" w:rsidRDefault="001A109D" w:rsidP="00AD361A">
      <w:pPr>
        <w:spacing w:after="0" w:line="360" w:lineRule="auto"/>
        <w:contextualSpacing/>
        <w:rPr>
          <w:rFonts w:ascii="Calibri" w:hAnsi="Calibri" w:cs="Times New Roman"/>
          <w:bCs/>
        </w:rPr>
      </w:pPr>
    </w:p>
    <w:p w14:paraId="53C9A6F2" w14:textId="77777777" w:rsidR="001A109D" w:rsidRPr="001A109D" w:rsidRDefault="001A109D" w:rsidP="00AD361A">
      <w:pPr>
        <w:spacing w:after="0" w:line="360" w:lineRule="auto"/>
        <w:contextualSpacing/>
        <w:rPr>
          <w:rFonts w:ascii="Calibri" w:hAnsi="Calibri" w:cs="Times New Roman"/>
          <w:bCs/>
        </w:rPr>
      </w:pPr>
    </w:p>
    <w:p w14:paraId="5110183D" w14:textId="491900EE" w:rsidR="00A24887" w:rsidRPr="008E73B0" w:rsidRDefault="001A109D" w:rsidP="00AD361A">
      <w:pPr>
        <w:numPr>
          <w:ilvl w:val="2"/>
          <w:numId w:val="19"/>
        </w:numPr>
        <w:spacing w:after="0" w:line="360" w:lineRule="auto"/>
        <w:contextualSpacing/>
        <w:rPr>
          <w:rFonts w:ascii="Calibri" w:hAnsi="Calibri" w:cs="Times New Roman"/>
          <w:b/>
        </w:rPr>
      </w:pPr>
      <w:r>
        <w:rPr>
          <w:rFonts w:ascii="Calibri" w:eastAsiaTheme="minorEastAsia" w:hAnsi="Calibri" w:cstheme="minorBidi"/>
          <w:bCs/>
        </w:rPr>
        <w:t>According to Kaplan</w:t>
      </w:r>
      <w:r w:rsidR="00786944">
        <w:rPr>
          <w:rFonts w:ascii="Calibri" w:eastAsiaTheme="minorEastAsia" w:hAnsi="Calibri" w:cstheme="minorBidi"/>
          <w:bCs/>
        </w:rPr>
        <w:t>,</w:t>
      </w:r>
      <w:r>
        <w:rPr>
          <w:rFonts w:ascii="Calibri" w:eastAsiaTheme="minorEastAsia" w:hAnsi="Calibri" w:cstheme="minorBidi"/>
          <w:bCs/>
        </w:rPr>
        <w:t xml:space="preserve"> there are t</w:t>
      </w:r>
      <w:r w:rsidR="00A24887" w:rsidRPr="009B0B24">
        <w:rPr>
          <w:rFonts w:ascii="Calibri" w:eastAsiaTheme="minorEastAsia" w:hAnsi="Calibri" w:cstheme="minorBidi"/>
          <w:bCs/>
        </w:rPr>
        <w:t xml:space="preserve">hree elements </w:t>
      </w:r>
      <w:r w:rsidR="00DB458B">
        <w:rPr>
          <w:rFonts w:ascii="Calibri" w:eastAsiaTheme="minorEastAsia" w:hAnsi="Calibri" w:cstheme="minorBidi"/>
          <w:bCs/>
        </w:rPr>
        <w:t>that make up a</w:t>
      </w:r>
      <w:r w:rsidR="00A24887" w:rsidRPr="009B0B24">
        <w:rPr>
          <w:rFonts w:ascii="Calibri" w:eastAsiaTheme="minorEastAsia" w:hAnsi="Calibri" w:cstheme="minorBidi"/>
          <w:bCs/>
        </w:rPr>
        <w:t xml:space="preserve"> traumatic event</w:t>
      </w:r>
      <w:r w:rsidR="00DB458B">
        <w:rPr>
          <w:rFonts w:ascii="Calibri" w:eastAsiaTheme="minorEastAsia" w:hAnsi="Calibri" w:cstheme="minorBidi"/>
          <w:bCs/>
        </w:rPr>
        <w:t>:</w:t>
      </w:r>
      <w:r w:rsidR="00A24887" w:rsidRPr="009B0B24">
        <w:rPr>
          <w:rFonts w:ascii="Calibri" w:eastAsiaTheme="minorEastAsia" w:hAnsi="Calibri" w:cstheme="minorBidi"/>
          <w:bCs/>
        </w:rPr>
        <w:t xml:space="preserve"> </w:t>
      </w:r>
    </w:p>
    <w:p w14:paraId="717ECBF3" w14:textId="5734EB5D" w:rsidR="00A24887" w:rsidRPr="009B0B24" w:rsidRDefault="00A24887" w:rsidP="00AD361A">
      <w:pPr>
        <w:numPr>
          <w:ilvl w:val="3"/>
          <w:numId w:val="19"/>
        </w:numPr>
        <w:spacing w:after="0" w:line="360" w:lineRule="auto"/>
        <w:contextualSpacing/>
        <w:rPr>
          <w:rFonts w:ascii="Calibri" w:hAnsi="Calibri" w:cs="Times New Roman"/>
          <w:b/>
        </w:rPr>
      </w:pPr>
      <w:r w:rsidRPr="009B0B24">
        <w:rPr>
          <w:rFonts w:ascii="Calibri" w:eastAsiaTheme="minorEastAsia" w:hAnsi="Calibri" w:cstheme="minorBidi"/>
          <w:bCs/>
        </w:rPr>
        <w:t>Psychological; an individual’s homeostasis or balance has been disrupted.</w:t>
      </w:r>
    </w:p>
    <w:p w14:paraId="286329C8" w14:textId="4BADFAB0" w:rsidR="00A24887" w:rsidRPr="009B0B24" w:rsidRDefault="00A24887" w:rsidP="00AD361A">
      <w:pPr>
        <w:numPr>
          <w:ilvl w:val="3"/>
          <w:numId w:val="19"/>
        </w:numPr>
        <w:spacing w:after="0" w:line="360" w:lineRule="auto"/>
        <w:contextualSpacing/>
        <w:rPr>
          <w:rFonts w:ascii="Calibri" w:hAnsi="Calibri" w:cs="Times New Roman"/>
          <w:b/>
        </w:rPr>
      </w:pPr>
      <w:r w:rsidRPr="009B0B24">
        <w:rPr>
          <w:rFonts w:ascii="Calibri" w:hAnsi="Calibri" w:cs="Times New Roman"/>
          <w:bCs/>
        </w:rPr>
        <w:t>One’s coping mechanism has failed</w:t>
      </w:r>
      <w:r w:rsidR="00DB458B">
        <w:rPr>
          <w:rFonts w:ascii="Calibri" w:hAnsi="Calibri" w:cs="Times New Roman"/>
          <w:bCs/>
        </w:rPr>
        <w:t>.</w:t>
      </w:r>
    </w:p>
    <w:p w14:paraId="085DCDDC" w14:textId="6C77106B" w:rsidR="00A24887" w:rsidRPr="00C31CB9" w:rsidRDefault="00A24887" w:rsidP="00AD361A">
      <w:pPr>
        <w:numPr>
          <w:ilvl w:val="3"/>
          <w:numId w:val="19"/>
        </w:numPr>
        <w:spacing w:after="0" w:line="360" w:lineRule="auto"/>
        <w:contextualSpacing/>
        <w:rPr>
          <w:rFonts w:ascii="Calibri" w:hAnsi="Calibri" w:cs="Times New Roman"/>
          <w:b/>
        </w:rPr>
      </w:pPr>
      <w:r w:rsidRPr="009B0B24">
        <w:rPr>
          <w:rFonts w:ascii="Calibri" w:hAnsi="Calibri" w:cs="Times New Roman"/>
          <w:bCs/>
        </w:rPr>
        <w:t>Entering a state of distress</w:t>
      </w:r>
      <w:r w:rsidR="00DB458B">
        <w:rPr>
          <w:rFonts w:ascii="Calibri" w:hAnsi="Calibri" w:cs="Times New Roman"/>
          <w:bCs/>
        </w:rPr>
        <w:t>.</w:t>
      </w:r>
      <w:r w:rsidRPr="009B0B24">
        <w:rPr>
          <w:rFonts w:ascii="Calibri" w:hAnsi="Calibri" w:cs="Times New Roman"/>
          <w:bCs/>
        </w:rPr>
        <w:t xml:space="preserve"> </w:t>
      </w:r>
    </w:p>
    <w:p w14:paraId="35869383" w14:textId="77777777" w:rsidR="00C31CB9" w:rsidRPr="00C31CB9" w:rsidRDefault="00C31CB9" w:rsidP="00AD361A">
      <w:pPr>
        <w:spacing w:after="0" w:line="360" w:lineRule="auto"/>
        <w:contextualSpacing/>
        <w:rPr>
          <w:rFonts w:ascii="Calibri" w:hAnsi="Calibri" w:cs="Times New Roman"/>
          <w:b/>
        </w:rPr>
      </w:pPr>
    </w:p>
    <w:p w14:paraId="11AF168A" w14:textId="77777777" w:rsidR="00A24887" w:rsidRPr="009B0B24" w:rsidRDefault="00A24887" w:rsidP="00AD361A">
      <w:pPr>
        <w:spacing w:after="0" w:line="360" w:lineRule="auto"/>
        <w:contextualSpacing/>
        <w:rPr>
          <w:rFonts w:ascii="Calibri" w:hAnsi="Calibri" w:cs="Times New Roman"/>
          <w:b/>
        </w:rPr>
      </w:pPr>
    </w:p>
    <w:p w14:paraId="050066A8" w14:textId="5FB7F0D2" w:rsidR="00A24887" w:rsidRPr="00DB458B" w:rsidRDefault="00A24887" w:rsidP="00AD361A">
      <w:pPr>
        <w:numPr>
          <w:ilvl w:val="2"/>
          <w:numId w:val="19"/>
        </w:numPr>
        <w:spacing w:after="0" w:line="360" w:lineRule="auto"/>
        <w:contextualSpacing/>
        <w:rPr>
          <w:rFonts w:ascii="Calibri" w:hAnsi="Calibri" w:cs="Times New Roman"/>
          <w:b/>
        </w:rPr>
      </w:pPr>
      <w:r w:rsidRPr="009B0B24">
        <w:rPr>
          <w:rFonts w:ascii="Calibri" w:hAnsi="Calibri" w:cs="Times New Roman"/>
          <w:bCs/>
        </w:rPr>
        <w:t>How affected an individual is by a crisis depends on the resiliency of the brain</w:t>
      </w:r>
      <w:r w:rsidR="001B1771">
        <w:rPr>
          <w:rFonts w:ascii="Calibri" w:hAnsi="Calibri" w:cs="Times New Roman"/>
          <w:bCs/>
        </w:rPr>
        <w:t>’</w:t>
      </w:r>
      <w:r w:rsidRPr="009B0B24">
        <w:rPr>
          <w:rFonts w:ascii="Calibri" w:hAnsi="Calibri" w:cs="Times New Roman"/>
          <w:bCs/>
        </w:rPr>
        <w:t xml:space="preserve">s landscape. </w:t>
      </w:r>
    </w:p>
    <w:p w14:paraId="68F4AC14" w14:textId="77777777" w:rsidR="00A24887" w:rsidRPr="009B0B24" w:rsidRDefault="00A24887" w:rsidP="00AD361A">
      <w:pPr>
        <w:spacing w:after="0" w:line="360" w:lineRule="auto"/>
        <w:contextualSpacing/>
        <w:rPr>
          <w:rFonts w:ascii="Calibri" w:hAnsi="Calibri" w:cs="Times New Roman"/>
          <w:bCs/>
        </w:rPr>
      </w:pPr>
    </w:p>
    <w:p w14:paraId="0D7A6CC9" w14:textId="77777777" w:rsidR="00A24887" w:rsidRPr="009B0B24" w:rsidRDefault="00A24887" w:rsidP="00AD361A">
      <w:pPr>
        <w:spacing w:after="0" w:line="360" w:lineRule="auto"/>
        <w:contextualSpacing/>
        <w:rPr>
          <w:rFonts w:ascii="Calibri" w:hAnsi="Calibri" w:cs="Times New Roman"/>
          <w:b/>
        </w:rPr>
      </w:pPr>
    </w:p>
    <w:p w14:paraId="2CAC159D" w14:textId="2E9E96E2" w:rsidR="00A24887" w:rsidRPr="009B0B24" w:rsidRDefault="00A24887" w:rsidP="00AD361A">
      <w:pPr>
        <w:numPr>
          <w:ilvl w:val="2"/>
          <w:numId w:val="19"/>
        </w:numPr>
        <w:spacing w:after="0" w:line="360" w:lineRule="auto"/>
        <w:contextualSpacing/>
        <w:rPr>
          <w:rFonts w:ascii="Calibri" w:hAnsi="Calibri" w:cs="Times New Roman"/>
          <w:b/>
        </w:rPr>
      </w:pPr>
      <w:r w:rsidRPr="009B0B24">
        <w:rPr>
          <w:rFonts w:ascii="Calibri" w:hAnsi="Calibri" w:cs="Times New Roman"/>
          <w:bCs/>
        </w:rPr>
        <w:t>Additional factors</w:t>
      </w:r>
      <w:r w:rsidR="001B1771">
        <w:rPr>
          <w:rFonts w:ascii="Calibri" w:hAnsi="Calibri" w:cs="Times New Roman"/>
          <w:bCs/>
        </w:rPr>
        <w:t>,</w:t>
      </w:r>
      <w:r w:rsidRPr="009B0B24">
        <w:rPr>
          <w:rFonts w:ascii="Calibri" w:hAnsi="Calibri" w:cs="Times New Roman"/>
          <w:bCs/>
        </w:rPr>
        <w:t xml:space="preserve"> such as added stress, health issues or having a lesser support system, can affect homeostasis.  </w:t>
      </w:r>
    </w:p>
    <w:p w14:paraId="2781FD34" w14:textId="77777777" w:rsidR="00A24887" w:rsidRPr="009B0B24" w:rsidRDefault="00A24887" w:rsidP="00AD361A">
      <w:pPr>
        <w:spacing w:after="0" w:line="360" w:lineRule="auto"/>
        <w:contextualSpacing/>
        <w:rPr>
          <w:rFonts w:ascii="Calibri" w:hAnsi="Calibri" w:cs="Times New Roman"/>
          <w:bCs/>
        </w:rPr>
      </w:pPr>
    </w:p>
    <w:p w14:paraId="40DB7F58" w14:textId="77777777" w:rsidR="00A24887" w:rsidRPr="009B0B24" w:rsidRDefault="00A24887" w:rsidP="00AD361A">
      <w:pPr>
        <w:spacing w:after="0" w:line="360" w:lineRule="auto"/>
        <w:contextualSpacing/>
        <w:rPr>
          <w:rFonts w:ascii="Calibri" w:hAnsi="Calibri" w:cs="Times New Roman"/>
          <w:b/>
        </w:rPr>
      </w:pPr>
    </w:p>
    <w:p w14:paraId="3FB12970" w14:textId="150F39D7" w:rsidR="00A24887" w:rsidRPr="00DB458B" w:rsidRDefault="001A109D" w:rsidP="00AD361A">
      <w:pPr>
        <w:numPr>
          <w:ilvl w:val="2"/>
          <w:numId w:val="19"/>
        </w:numPr>
        <w:spacing w:after="0" w:line="360" w:lineRule="auto"/>
        <w:contextualSpacing/>
        <w:rPr>
          <w:rFonts w:ascii="Calibri" w:hAnsi="Calibri" w:cs="Times New Roman"/>
          <w:b/>
        </w:rPr>
      </w:pPr>
      <w:r>
        <w:rPr>
          <w:rFonts w:ascii="Calibri" w:hAnsi="Calibri" w:cs="Times New Roman"/>
          <w:bCs/>
        </w:rPr>
        <w:t>A c</w:t>
      </w:r>
      <w:r w:rsidR="00A24887" w:rsidRPr="009B0B24">
        <w:rPr>
          <w:rFonts w:ascii="Calibri" w:hAnsi="Calibri" w:cs="Times New Roman"/>
          <w:bCs/>
        </w:rPr>
        <w:t>risis can lead to traumatic stress</w:t>
      </w:r>
      <w:r w:rsidR="001B1771">
        <w:rPr>
          <w:rFonts w:ascii="Calibri" w:hAnsi="Calibri" w:cs="Times New Roman"/>
          <w:bCs/>
        </w:rPr>
        <w:t>,</w:t>
      </w:r>
      <w:r>
        <w:rPr>
          <w:rFonts w:ascii="Calibri" w:hAnsi="Calibri" w:cs="Times New Roman"/>
          <w:bCs/>
        </w:rPr>
        <w:t xml:space="preserve"> which can trigger memories of the traumatic event</w:t>
      </w:r>
      <w:r w:rsidR="00A24887" w:rsidRPr="009B0B24">
        <w:rPr>
          <w:rFonts w:ascii="Calibri" w:hAnsi="Calibri" w:cs="Times New Roman"/>
          <w:bCs/>
        </w:rPr>
        <w:t>.</w:t>
      </w:r>
    </w:p>
    <w:p w14:paraId="08882179" w14:textId="6978C398" w:rsidR="00DB458B" w:rsidRDefault="00DB458B" w:rsidP="00AD361A">
      <w:pPr>
        <w:spacing w:after="0" w:line="360" w:lineRule="auto"/>
        <w:contextualSpacing/>
        <w:rPr>
          <w:rFonts w:ascii="Calibri" w:hAnsi="Calibri" w:cs="Times New Roman"/>
          <w:bCs/>
        </w:rPr>
      </w:pPr>
    </w:p>
    <w:p w14:paraId="58F4979A" w14:textId="77777777" w:rsidR="00DB458B" w:rsidRPr="00DB458B" w:rsidRDefault="00DB458B" w:rsidP="00AD361A">
      <w:pPr>
        <w:spacing w:after="0" w:line="360" w:lineRule="auto"/>
        <w:contextualSpacing/>
        <w:rPr>
          <w:rFonts w:ascii="Calibri" w:hAnsi="Calibri" w:cs="Times New Roman"/>
          <w:b/>
        </w:rPr>
      </w:pPr>
    </w:p>
    <w:p w14:paraId="0A8F78B2" w14:textId="64C6B67A" w:rsidR="00A24887" w:rsidRPr="00DB458B" w:rsidRDefault="00DB458B" w:rsidP="00AD361A">
      <w:pPr>
        <w:numPr>
          <w:ilvl w:val="2"/>
          <w:numId w:val="19"/>
        </w:numPr>
        <w:spacing w:after="0" w:line="360" w:lineRule="auto"/>
        <w:contextualSpacing/>
        <w:rPr>
          <w:rFonts w:ascii="Calibri" w:hAnsi="Calibri" w:cs="Times New Roman"/>
          <w:b/>
        </w:rPr>
      </w:pPr>
      <w:r w:rsidRPr="00DB458B">
        <w:rPr>
          <w:rFonts w:ascii="Calibri" w:hAnsi="Calibri" w:cs="Times New Roman"/>
          <w:bCs/>
        </w:rPr>
        <w:lastRenderedPageBreak/>
        <w:t xml:space="preserve">Individuals </w:t>
      </w:r>
      <w:r w:rsidR="00786944">
        <w:rPr>
          <w:rFonts w:ascii="Calibri" w:hAnsi="Calibri" w:cs="Times New Roman"/>
          <w:bCs/>
        </w:rPr>
        <w:t xml:space="preserve">are </w:t>
      </w:r>
      <w:r w:rsidRPr="00DB458B">
        <w:rPr>
          <w:rFonts w:ascii="Calibri" w:hAnsi="Calibri" w:cs="Times New Roman"/>
          <w:bCs/>
        </w:rPr>
        <w:t xml:space="preserve">affected by a crisis in different ways. </w:t>
      </w:r>
      <w:r>
        <w:rPr>
          <w:rFonts w:ascii="Calibri" w:hAnsi="Calibri" w:cs="Times New Roman"/>
          <w:bCs/>
        </w:rPr>
        <w:t>An</w:t>
      </w:r>
      <w:r w:rsidRPr="00DB458B">
        <w:rPr>
          <w:rFonts w:ascii="Calibri" w:hAnsi="Calibri" w:cs="Times New Roman"/>
          <w:bCs/>
        </w:rPr>
        <w:t xml:space="preserve"> individual may not have </w:t>
      </w:r>
      <w:r w:rsidR="00786944">
        <w:rPr>
          <w:rFonts w:ascii="Calibri" w:hAnsi="Calibri" w:cs="Times New Roman"/>
          <w:bCs/>
        </w:rPr>
        <w:t xml:space="preserve">many </w:t>
      </w:r>
      <w:r w:rsidRPr="00DB458B">
        <w:rPr>
          <w:rFonts w:ascii="Calibri" w:hAnsi="Calibri" w:cs="Times New Roman"/>
          <w:bCs/>
        </w:rPr>
        <w:t>symptoms in one situation</w:t>
      </w:r>
      <w:r w:rsidR="00786944">
        <w:rPr>
          <w:rFonts w:ascii="Calibri" w:hAnsi="Calibri" w:cs="Times New Roman"/>
          <w:bCs/>
        </w:rPr>
        <w:t xml:space="preserve">, </w:t>
      </w:r>
      <w:r w:rsidR="00337768">
        <w:rPr>
          <w:rFonts w:ascii="Calibri" w:hAnsi="Calibri" w:cs="Times New Roman"/>
          <w:bCs/>
        </w:rPr>
        <w:t>yet</w:t>
      </w:r>
      <w:r w:rsidRPr="00DB458B">
        <w:rPr>
          <w:rFonts w:ascii="Calibri" w:hAnsi="Calibri" w:cs="Times New Roman"/>
          <w:bCs/>
        </w:rPr>
        <w:t xml:space="preserve"> have </w:t>
      </w:r>
      <w:r w:rsidR="001B1771">
        <w:rPr>
          <w:rFonts w:ascii="Calibri" w:hAnsi="Calibri" w:cs="Times New Roman"/>
          <w:bCs/>
        </w:rPr>
        <w:t>several i</w:t>
      </w:r>
      <w:r w:rsidRPr="00DB458B">
        <w:rPr>
          <w:rFonts w:ascii="Calibri" w:hAnsi="Calibri" w:cs="Times New Roman"/>
          <w:bCs/>
        </w:rPr>
        <w:t xml:space="preserve">n another. </w:t>
      </w:r>
    </w:p>
    <w:p w14:paraId="5293B337" w14:textId="77777777" w:rsidR="00C31CB9" w:rsidRDefault="00C31CB9" w:rsidP="00AD361A">
      <w:pPr>
        <w:spacing w:after="0" w:line="360" w:lineRule="auto"/>
        <w:contextualSpacing/>
        <w:rPr>
          <w:rFonts w:ascii="Calibri" w:hAnsi="Calibri" w:cs="Times New Roman"/>
          <w:b/>
        </w:rPr>
      </w:pPr>
    </w:p>
    <w:p w14:paraId="2957D8D1" w14:textId="77777777" w:rsidR="00AD361A" w:rsidRPr="009B0B24" w:rsidRDefault="00AD361A" w:rsidP="00AD361A">
      <w:pPr>
        <w:spacing w:after="0" w:line="360" w:lineRule="auto"/>
        <w:contextualSpacing/>
        <w:rPr>
          <w:rFonts w:ascii="Calibri" w:hAnsi="Calibri" w:cs="Times New Roman"/>
          <w:b/>
        </w:rPr>
      </w:pPr>
    </w:p>
    <w:p w14:paraId="281B5117" w14:textId="36534C13" w:rsidR="00A24887" w:rsidRPr="009B0B24" w:rsidRDefault="00A24887" w:rsidP="00AD361A">
      <w:pPr>
        <w:numPr>
          <w:ilvl w:val="1"/>
          <w:numId w:val="19"/>
        </w:numPr>
        <w:spacing w:after="0" w:line="360" w:lineRule="auto"/>
        <w:contextualSpacing/>
        <w:rPr>
          <w:rFonts w:ascii="Calibri" w:hAnsi="Calibri" w:cs="Times New Roman"/>
          <w:b/>
        </w:rPr>
      </w:pPr>
      <w:r w:rsidRPr="009B0B24">
        <w:rPr>
          <w:rFonts w:ascii="Calibri" w:eastAsiaTheme="minorEastAsia" w:hAnsi="Calibri" w:cstheme="minorBidi"/>
          <w:b/>
        </w:rPr>
        <w:t>The Neurobiology of Traumatic Stress</w:t>
      </w:r>
    </w:p>
    <w:p w14:paraId="1D0B55D9" w14:textId="1145F4D0" w:rsidR="00A24887" w:rsidRPr="00337768" w:rsidRDefault="00A24887" w:rsidP="00AD361A">
      <w:pPr>
        <w:numPr>
          <w:ilvl w:val="2"/>
          <w:numId w:val="19"/>
        </w:numPr>
        <w:spacing w:after="0" w:line="360" w:lineRule="auto"/>
        <w:rPr>
          <w:rFonts w:ascii="Calibri" w:eastAsiaTheme="minorEastAsia" w:hAnsi="Calibri" w:cstheme="minorBidi"/>
          <w:bCs/>
        </w:rPr>
      </w:pPr>
      <w:r w:rsidRPr="009B0B24">
        <w:rPr>
          <w:rFonts w:ascii="Calibri" w:eastAsiaTheme="minorEastAsia" w:hAnsi="Calibri" w:cstheme="minorBidi"/>
          <w:bCs/>
        </w:rPr>
        <w:t xml:space="preserve">The </w:t>
      </w:r>
      <w:r w:rsidR="001B1771">
        <w:rPr>
          <w:rFonts w:ascii="Calibri" w:eastAsiaTheme="minorEastAsia" w:hAnsi="Calibri" w:cstheme="minorBidi"/>
          <w:bCs/>
        </w:rPr>
        <w:t>a</w:t>
      </w:r>
      <w:r w:rsidRPr="009B0B24">
        <w:rPr>
          <w:rFonts w:ascii="Calibri" w:eastAsiaTheme="minorEastAsia" w:hAnsi="Calibri" w:cstheme="minorBidi"/>
          <w:bCs/>
        </w:rPr>
        <w:t xml:space="preserve">cute </w:t>
      </w:r>
      <w:r w:rsidR="001B1771">
        <w:rPr>
          <w:rFonts w:ascii="Calibri" w:eastAsiaTheme="minorEastAsia" w:hAnsi="Calibri" w:cstheme="minorBidi"/>
          <w:bCs/>
        </w:rPr>
        <w:t>s</w:t>
      </w:r>
      <w:r w:rsidRPr="009B0B24">
        <w:rPr>
          <w:rFonts w:ascii="Calibri" w:eastAsiaTheme="minorEastAsia" w:hAnsi="Calibri" w:cstheme="minorBidi"/>
          <w:bCs/>
        </w:rPr>
        <w:t xml:space="preserve">tress </w:t>
      </w:r>
      <w:r w:rsidR="001B1771">
        <w:rPr>
          <w:rFonts w:ascii="Calibri" w:eastAsiaTheme="minorEastAsia" w:hAnsi="Calibri" w:cstheme="minorBidi"/>
          <w:bCs/>
        </w:rPr>
        <w:t>r</w:t>
      </w:r>
      <w:r w:rsidRPr="009B0B24">
        <w:rPr>
          <w:rFonts w:ascii="Calibri" w:eastAsiaTheme="minorEastAsia" w:hAnsi="Calibri" w:cstheme="minorBidi"/>
          <w:bCs/>
        </w:rPr>
        <w:t xml:space="preserve">esponse is a natural reaction to </w:t>
      </w:r>
      <w:r w:rsidR="00786944">
        <w:rPr>
          <w:rFonts w:ascii="Calibri" w:eastAsiaTheme="minorEastAsia" w:hAnsi="Calibri" w:cstheme="minorBidi"/>
          <w:bCs/>
        </w:rPr>
        <w:t xml:space="preserve">a </w:t>
      </w:r>
      <w:r w:rsidRPr="009B0B24">
        <w:rPr>
          <w:rFonts w:ascii="Calibri" w:eastAsiaTheme="minorEastAsia" w:hAnsi="Calibri" w:cstheme="minorBidi"/>
          <w:bCs/>
        </w:rPr>
        <w:t xml:space="preserve">crisis or a threatening situation. </w:t>
      </w:r>
    </w:p>
    <w:p w14:paraId="14CFA2B0" w14:textId="62E53021" w:rsidR="00337768" w:rsidRDefault="00337768" w:rsidP="00AD361A">
      <w:pPr>
        <w:spacing w:after="0" w:line="360" w:lineRule="auto"/>
        <w:rPr>
          <w:rFonts w:ascii="Calibri" w:eastAsiaTheme="minorEastAsia" w:hAnsi="Calibri" w:cstheme="minorBidi"/>
          <w:bCs/>
        </w:rPr>
      </w:pPr>
    </w:p>
    <w:p w14:paraId="4B44CA20" w14:textId="77777777" w:rsidR="00AD361A" w:rsidRDefault="00AD361A" w:rsidP="00AD361A">
      <w:pPr>
        <w:spacing w:after="0" w:line="360" w:lineRule="auto"/>
        <w:rPr>
          <w:rFonts w:ascii="Calibri" w:eastAsiaTheme="minorEastAsia" w:hAnsi="Calibri" w:cstheme="minorBidi"/>
          <w:bCs/>
        </w:rPr>
      </w:pPr>
    </w:p>
    <w:p w14:paraId="01344EAC" w14:textId="520C00C2" w:rsidR="00F16E11" w:rsidRDefault="00A24887" w:rsidP="00AD361A">
      <w:pPr>
        <w:numPr>
          <w:ilvl w:val="2"/>
          <w:numId w:val="19"/>
        </w:numPr>
        <w:spacing w:after="0" w:line="360" w:lineRule="auto"/>
        <w:contextualSpacing/>
        <w:rPr>
          <w:rFonts w:ascii="Calibri" w:hAnsi="Calibri" w:cs="Times New Roman"/>
          <w:bCs/>
        </w:rPr>
      </w:pPr>
      <w:bookmarkStart w:id="7" w:name="_Hlk18491381"/>
      <w:r w:rsidRPr="009B0B24">
        <w:rPr>
          <w:rFonts w:ascii="Calibri" w:hAnsi="Calibri" w:cs="Times New Roman"/>
          <w:bCs/>
        </w:rPr>
        <w:t xml:space="preserve">When a threat is perceived through the senses, we have a biochemical response to </w:t>
      </w:r>
      <w:bookmarkEnd w:id="7"/>
      <w:r w:rsidRPr="009B0B24">
        <w:rPr>
          <w:rFonts w:ascii="Calibri" w:hAnsi="Calibri" w:cs="Times New Roman"/>
          <w:bCs/>
        </w:rPr>
        <w:t>fight, flight or freeze.</w:t>
      </w:r>
    </w:p>
    <w:p w14:paraId="3185E9C5" w14:textId="7965F57E" w:rsidR="00F16E11" w:rsidRDefault="00F16E11" w:rsidP="00AD361A">
      <w:pPr>
        <w:spacing w:after="0" w:line="360" w:lineRule="auto"/>
        <w:contextualSpacing/>
        <w:rPr>
          <w:rFonts w:ascii="Calibri" w:hAnsi="Calibri" w:cs="Times New Roman"/>
          <w:bCs/>
        </w:rPr>
      </w:pPr>
    </w:p>
    <w:p w14:paraId="5787D530" w14:textId="77777777" w:rsidR="00F16E11" w:rsidRDefault="00F16E11" w:rsidP="00AD361A">
      <w:pPr>
        <w:spacing w:after="0" w:line="360" w:lineRule="auto"/>
        <w:contextualSpacing/>
        <w:rPr>
          <w:rFonts w:ascii="Calibri" w:hAnsi="Calibri" w:cs="Times New Roman"/>
          <w:bCs/>
        </w:rPr>
      </w:pPr>
    </w:p>
    <w:p w14:paraId="27FE31A3" w14:textId="199DB3EB" w:rsidR="00F16E11" w:rsidRPr="00F16E11" w:rsidRDefault="00F16E11" w:rsidP="00AD361A">
      <w:pPr>
        <w:pStyle w:val="ListParagraph"/>
        <w:numPr>
          <w:ilvl w:val="2"/>
          <w:numId w:val="19"/>
        </w:numPr>
        <w:spacing w:after="0" w:line="360" w:lineRule="auto"/>
        <w:rPr>
          <w:rFonts w:ascii="Calibri" w:hAnsi="Calibri" w:cs="Times New Roman"/>
          <w:bCs/>
        </w:rPr>
      </w:pPr>
      <w:r w:rsidRPr="009B0B24">
        <w:rPr>
          <w:rFonts w:ascii="Calibri" w:hAnsi="Calibri" w:cs="Times New Roman"/>
          <w:bCs/>
        </w:rPr>
        <w:t xml:space="preserve">Chemicals, such as adrenaline or cortisol, are released into the body to help deal with the threat or crisis. </w:t>
      </w:r>
    </w:p>
    <w:p w14:paraId="365A54BC" w14:textId="427186C4" w:rsidR="00F16E11" w:rsidRDefault="00F16E11" w:rsidP="00AD361A">
      <w:pPr>
        <w:spacing w:after="0" w:line="360" w:lineRule="auto"/>
        <w:contextualSpacing/>
        <w:rPr>
          <w:rFonts w:ascii="Calibri" w:hAnsi="Calibri" w:cs="Times New Roman"/>
          <w:bCs/>
        </w:rPr>
      </w:pPr>
    </w:p>
    <w:p w14:paraId="184BD836" w14:textId="77777777" w:rsidR="00F16E11" w:rsidRDefault="00F16E11" w:rsidP="00AD361A">
      <w:pPr>
        <w:spacing w:after="0" w:line="360" w:lineRule="auto"/>
        <w:contextualSpacing/>
        <w:rPr>
          <w:rFonts w:ascii="Calibri" w:hAnsi="Calibri" w:cs="Times New Roman"/>
          <w:bCs/>
        </w:rPr>
      </w:pPr>
    </w:p>
    <w:p w14:paraId="3789AFB8" w14:textId="6AEBCEA1" w:rsidR="00F16E11" w:rsidRDefault="00F16E11" w:rsidP="00AD361A">
      <w:pPr>
        <w:numPr>
          <w:ilvl w:val="2"/>
          <w:numId w:val="19"/>
        </w:numPr>
        <w:spacing w:after="0" w:line="360" w:lineRule="auto"/>
        <w:contextualSpacing/>
        <w:rPr>
          <w:rFonts w:ascii="Calibri" w:hAnsi="Calibri" w:cs="Times New Roman"/>
          <w:bCs/>
        </w:rPr>
      </w:pPr>
      <w:r>
        <w:rPr>
          <w:rFonts w:ascii="Calibri" w:hAnsi="Calibri" w:cs="Times New Roman"/>
          <w:bCs/>
        </w:rPr>
        <w:t xml:space="preserve">Adrenaline helps you to fight or flee, making you faster and stronger. </w:t>
      </w:r>
    </w:p>
    <w:p w14:paraId="78967AC0" w14:textId="3FF0225E" w:rsidR="008E73B0" w:rsidRDefault="008E73B0" w:rsidP="00AD361A">
      <w:pPr>
        <w:spacing w:after="0" w:line="360" w:lineRule="auto"/>
        <w:contextualSpacing/>
        <w:rPr>
          <w:rFonts w:ascii="Calibri" w:hAnsi="Calibri" w:cs="Times New Roman"/>
          <w:bCs/>
        </w:rPr>
      </w:pPr>
    </w:p>
    <w:p w14:paraId="7A634B7C" w14:textId="77777777" w:rsidR="008E73B0" w:rsidRPr="00C31CB9" w:rsidRDefault="008E73B0" w:rsidP="00AD361A">
      <w:pPr>
        <w:spacing w:after="0" w:line="360" w:lineRule="auto"/>
        <w:contextualSpacing/>
        <w:rPr>
          <w:rFonts w:ascii="Calibri" w:hAnsi="Calibri" w:cs="Times New Roman"/>
          <w:bCs/>
        </w:rPr>
      </w:pPr>
    </w:p>
    <w:p w14:paraId="19E47F32" w14:textId="05F1685F" w:rsidR="00A24887" w:rsidRPr="00F16E11" w:rsidRDefault="00A24887" w:rsidP="00AD361A">
      <w:pPr>
        <w:numPr>
          <w:ilvl w:val="2"/>
          <w:numId w:val="19"/>
        </w:numPr>
        <w:spacing w:after="0" w:line="360" w:lineRule="auto"/>
        <w:contextualSpacing/>
        <w:rPr>
          <w:rFonts w:ascii="Calibri" w:hAnsi="Calibri" w:cs="Times New Roman"/>
          <w:b/>
        </w:rPr>
      </w:pPr>
      <w:r w:rsidRPr="009B0B24">
        <w:rPr>
          <w:rFonts w:ascii="Calibri" w:hAnsi="Calibri" w:cs="Times New Roman"/>
          <w:bCs/>
        </w:rPr>
        <w:t>The frontal lobe is responsible for thinking, reasoning, and is a filter used to analyze situations and make good choices.</w:t>
      </w:r>
    </w:p>
    <w:p w14:paraId="193DB584" w14:textId="6F695AD9" w:rsidR="00F16E11" w:rsidRDefault="00F16E11" w:rsidP="00AD361A">
      <w:pPr>
        <w:spacing w:after="0" w:line="360" w:lineRule="auto"/>
        <w:contextualSpacing/>
        <w:rPr>
          <w:rFonts w:ascii="Calibri" w:hAnsi="Calibri" w:cs="Times New Roman"/>
          <w:bCs/>
        </w:rPr>
      </w:pPr>
    </w:p>
    <w:p w14:paraId="37CF2521" w14:textId="77777777" w:rsidR="00F16E11" w:rsidRPr="00337768" w:rsidRDefault="00F16E11" w:rsidP="00AD361A">
      <w:pPr>
        <w:spacing w:after="0" w:line="360" w:lineRule="auto"/>
        <w:contextualSpacing/>
        <w:rPr>
          <w:rFonts w:ascii="Calibri" w:hAnsi="Calibri" w:cs="Times New Roman"/>
          <w:bCs/>
        </w:rPr>
      </w:pPr>
    </w:p>
    <w:p w14:paraId="7BD59033" w14:textId="249D2054" w:rsidR="00F16E11" w:rsidRPr="00F16E11" w:rsidRDefault="00F16E11" w:rsidP="00AD361A">
      <w:pPr>
        <w:numPr>
          <w:ilvl w:val="2"/>
          <w:numId w:val="19"/>
        </w:numPr>
        <w:spacing w:after="0" w:line="360" w:lineRule="auto"/>
        <w:contextualSpacing/>
        <w:rPr>
          <w:rFonts w:ascii="Calibri" w:hAnsi="Calibri" w:cs="Times New Roman"/>
          <w:b/>
        </w:rPr>
      </w:pPr>
      <w:r w:rsidRPr="009B0B24">
        <w:rPr>
          <w:rFonts w:ascii="Calibri" w:hAnsi="Calibri" w:cs="Times New Roman"/>
          <w:bCs/>
        </w:rPr>
        <w:t xml:space="preserve">When not threatened, the frontal lobe operates as the control center. </w:t>
      </w:r>
    </w:p>
    <w:p w14:paraId="3AEDF083" w14:textId="55309BB1" w:rsidR="00F16E11" w:rsidRDefault="00F16E11" w:rsidP="00AD361A">
      <w:pPr>
        <w:spacing w:after="0" w:line="360" w:lineRule="auto"/>
        <w:contextualSpacing/>
        <w:rPr>
          <w:rFonts w:ascii="Calibri" w:hAnsi="Calibri" w:cs="Times New Roman"/>
          <w:bCs/>
        </w:rPr>
      </w:pPr>
    </w:p>
    <w:p w14:paraId="44D1C7CB" w14:textId="77777777" w:rsidR="00F16E11" w:rsidRPr="00337768" w:rsidRDefault="00F16E11" w:rsidP="00AD361A">
      <w:pPr>
        <w:spacing w:after="0" w:line="360" w:lineRule="auto"/>
        <w:contextualSpacing/>
        <w:rPr>
          <w:rFonts w:ascii="Calibri" w:hAnsi="Calibri" w:cs="Times New Roman"/>
          <w:bCs/>
        </w:rPr>
      </w:pPr>
    </w:p>
    <w:p w14:paraId="10A2BF11" w14:textId="5662389C" w:rsidR="00F16E11" w:rsidRPr="00337768" w:rsidRDefault="00F16E11" w:rsidP="00AD361A">
      <w:pPr>
        <w:numPr>
          <w:ilvl w:val="2"/>
          <w:numId w:val="19"/>
        </w:numPr>
        <w:spacing w:after="0" w:line="360" w:lineRule="auto"/>
        <w:contextualSpacing/>
        <w:rPr>
          <w:rFonts w:ascii="Calibri" w:hAnsi="Calibri" w:cs="Times New Roman"/>
          <w:bCs/>
        </w:rPr>
      </w:pPr>
      <w:r>
        <w:rPr>
          <w:rFonts w:ascii="Calibri" w:hAnsi="Calibri" w:cs="Times New Roman"/>
          <w:bCs/>
        </w:rPr>
        <w:t>The amygdala controls our emotions and instincts.</w:t>
      </w:r>
    </w:p>
    <w:p w14:paraId="7DACB37A" w14:textId="656E5956" w:rsidR="008E73B0" w:rsidRDefault="008E73B0" w:rsidP="00AD361A">
      <w:pPr>
        <w:spacing w:after="0" w:line="360" w:lineRule="auto"/>
        <w:contextualSpacing/>
        <w:rPr>
          <w:rFonts w:ascii="Calibri" w:hAnsi="Calibri" w:cs="Times New Roman"/>
          <w:bCs/>
        </w:rPr>
      </w:pPr>
    </w:p>
    <w:p w14:paraId="5566288F" w14:textId="77777777" w:rsidR="008E73B0" w:rsidRPr="00C31CB9" w:rsidRDefault="008E73B0" w:rsidP="00AD361A">
      <w:pPr>
        <w:spacing w:after="0" w:line="360" w:lineRule="auto"/>
        <w:contextualSpacing/>
        <w:rPr>
          <w:rFonts w:ascii="Calibri" w:hAnsi="Calibri" w:cs="Times New Roman"/>
          <w:bCs/>
        </w:rPr>
      </w:pPr>
    </w:p>
    <w:p w14:paraId="6C228C12" w14:textId="6A4EE95A" w:rsidR="00F16E11" w:rsidRDefault="00A24887" w:rsidP="00AD361A">
      <w:pPr>
        <w:numPr>
          <w:ilvl w:val="2"/>
          <w:numId w:val="19"/>
        </w:numPr>
        <w:spacing w:after="0" w:line="360" w:lineRule="auto"/>
        <w:contextualSpacing/>
        <w:rPr>
          <w:rFonts w:ascii="Calibri" w:hAnsi="Calibri" w:cs="Times New Roman"/>
          <w:bCs/>
        </w:rPr>
      </w:pPr>
      <w:r w:rsidRPr="009B0B24">
        <w:rPr>
          <w:rFonts w:ascii="Calibri" w:hAnsi="Calibri" w:cs="Times New Roman"/>
          <w:bCs/>
        </w:rPr>
        <w:lastRenderedPageBreak/>
        <w:t xml:space="preserve">When in fight or flight mode, the frontal lobe goes offline and allows </w:t>
      </w:r>
      <w:r>
        <w:rPr>
          <w:rFonts w:ascii="Calibri" w:hAnsi="Calibri" w:cs="Times New Roman"/>
          <w:bCs/>
        </w:rPr>
        <w:t>the amygdala to take control</w:t>
      </w:r>
      <w:r w:rsidRPr="009B0B24">
        <w:rPr>
          <w:rFonts w:ascii="Calibri" w:hAnsi="Calibri" w:cs="Times New Roman"/>
          <w:bCs/>
        </w:rPr>
        <w:t>.</w:t>
      </w:r>
    </w:p>
    <w:p w14:paraId="5F81578F" w14:textId="0008FAD8" w:rsidR="008E73B0" w:rsidRDefault="008E73B0" w:rsidP="00AD361A">
      <w:pPr>
        <w:spacing w:after="0" w:line="360" w:lineRule="auto"/>
        <w:contextualSpacing/>
        <w:rPr>
          <w:rFonts w:ascii="Calibri" w:hAnsi="Calibri" w:cs="Times New Roman"/>
          <w:bCs/>
        </w:rPr>
      </w:pPr>
    </w:p>
    <w:p w14:paraId="738BE78A" w14:textId="77777777" w:rsidR="008E73B0" w:rsidRDefault="008E73B0" w:rsidP="00AD361A">
      <w:pPr>
        <w:spacing w:after="0" w:line="360" w:lineRule="auto"/>
        <w:contextualSpacing/>
        <w:rPr>
          <w:rFonts w:ascii="Calibri" w:hAnsi="Calibri" w:cs="Times New Roman"/>
          <w:bCs/>
        </w:rPr>
      </w:pPr>
    </w:p>
    <w:p w14:paraId="3C3BB797" w14:textId="4492FF8A" w:rsidR="00A24887" w:rsidRPr="00600843" w:rsidRDefault="00A24887" w:rsidP="00AD361A">
      <w:pPr>
        <w:numPr>
          <w:ilvl w:val="2"/>
          <w:numId w:val="19"/>
        </w:numPr>
        <w:spacing w:after="0" w:line="360" w:lineRule="auto"/>
        <w:contextualSpacing/>
        <w:rPr>
          <w:rFonts w:ascii="Calibri" w:hAnsi="Calibri" w:cs="Times New Roman"/>
          <w:bCs/>
        </w:rPr>
      </w:pPr>
      <w:r>
        <w:rPr>
          <w:rFonts w:ascii="Calibri" w:hAnsi="Calibri" w:cs="Times New Roman"/>
          <w:bCs/>
        </w:rPr>
        <w:t>After the threat is over</w:t>
      </w:r>
      <w:r w:rsidR="00786944">
        <w:rPr>
          <w:rFonts w:ascii="Calibri" w:hAnsi="Calibri" w:cs="Times New Roman"/>
          <w:bCs/>
        </w:rPr>
        <w:t>,</w:t>
      </w:r>
      <w:r>
        <w:rPr>
          <w:rFonts w:ascii="Calibri" w:hAnsi="Calibri" w:cs="Times New Roman"/>
          <w:bCs/>
        </w:rPr>
        <w:t xml:space="preserve"> our frontal lobe takes over for the </w:t>
      </w:r>
      <w:r w:rsidR="00786944">
        <w:rPr>
          <w:rFonts w:ascii="Calibri" w:hAnsi="Calibri" w:cs="Times New Roman"/>
          <w:bCs/>
        </w:rPr>
        <w:t>a</w:t>
      </w:r>
      <w:r>
        <w:rPr>
          <w:rFonts w:ascii="Calibri" w:hAnsi="Calibri" w:cs="Times New Roman"/>
          <w:bCs/>
        </w:rPr>
        <w:t xml:space="preserve">mygdala and allows us to judge our actions. This can lead to complications in one’s recovery. </w:t>
      </w:r>
    </w:p>
    <w:p w14:paraId="59FEEBCD" w14:textId="77777777" w:rsidR="00A24887" w:rsidRDefault="00A24887" w:rsidP="00AD361A">
      <w:pPr>
        <w:spacing w:after="0" w:line="360" w:lineRule="auto"/>
        <w:contextualSpacing/>
        <w:rPr>
          <w:rFonts w:ascii="Calibri" w:hAnsi="Calibri" w:cs="Times New Roman"/>
          <w:bCs/>
        </w:rPr>
      </w:pPr>
    </w:p>
    <w:p w14:paraId="290B1600" w14:textId="77777777" w:rsidR="00AD361A" w:rsidRPr="009B0B24" w:rsidRDefault="00AD361A" w:rsidP="00AD361A">
      <w:pPr>
        <w:spacing w:after="0" w:line="360" w:lineRule="auto"/>
        <w:contextualSpacing/>
        <w:rPr>
          <w:rFonts w:ascii="Calibri" w:hAnsi="Calibri" w:cs="Times New Roman"/>
          <w:bCs/>
        </w:rPr>
      </w:pPr>
    </w:p>
    <w:p w14:paraId="2CDC431B" w14:textId="7362D5B8" w:rsidR="00F16E11" w:rsidRDefault="00A24887" w:rsidP="00AD361A">
      <w:pPr>
        <w:numPr>
          <w:ilvl w:val="1"/>
          <w:numId w:val="19"/>
        </w:numPr>
        <w:spacing w:after="0" w:line="360" w:lineRule="auto"/>
        <w:contextualSpacing/>
        <w:rPr>
          <w:rFonts w:ascii="Calibri" w:hAnsi="Calibri" w:cs="Times New Roman"/>
          <w:b/>
        </w:rPr>
      </w:pPr>
      <w:r>
        <w:rPr>
          <w:rFonts w:ascii="Calibri" w:hAnsi="Calibri" w:cs="Times New Roman"/>
          <w:b/>
        </w:rPr>
        <w:t>Crisis Intervention in the Aftermath of Traumatic Events</w:t>
      </w:r>
    </w:p>
    <w:p w14:paraId="70AB9C0E" w14:textId="77777777" w:rsidR="00F16E11" w:rsidRPr="009B0B24" w:rsidRDefault="00F16E11" w:rsidP="00AD361A">
      <w:pPr>
        <w:numPr>
          <w:ilvl w:val="2"/>
          <w:numId w:val="19"/>
        </w:numPr>
        <w:spacing w:after="0" w:line="360" w:lineRule="auto"/>
        <w:contextualSpacing/>
        <w:rPr>
          <w:rFonts w:ascii="Calibri" w:hAnsi="Calibri" w:cs="Times New Roman"/>
          <w:bCs/>
        </w:rPr>
      </w:pPr>
      <w:r>
        <w:rPr>
          <w:rFonts w:ascii="Calibri" w:hAnsi="Calibri" w:cs="Times New Roman"/>
          <w:bCs/>
        </w:rPr>
        <w:t>The symptoms are known as post-traumatic stress or critical incident stress.</w:t>
      </w:r>
    </w:p>
    <w:p w14:paraId="028EBA21" w14:textId="77777777" w:rsidR="00F16E11" w:rsidRPr="009B0B24" w:rsidRDefault="00F16E11" w:rsidP="00AD361A">
      <w:pPr>
        <w:spacing w:after="0" w:line="360" w:lineRule="auto"/>
        <w:contextualSpacing/>
        <w:rPr>
          <w:rFonts w:ascii="Calibri" w:hAnsi="Calibri" w:cs="Times New Roman"/>
          <w:bCs/>
        </w:rPr>
      </w:pPr>
    </w:p>
    <w:p w14:paraId="38872CFA" w14:textId="77777777" w:rsidR="00F16E11" w:rsidRPr="009B0B24" w:rsidRDefault="00F16E11" w:rsidP="00AD361A">
      <w:pPr>
        <w:spacing w:after="0" w:line="360" w:lineRule="auto"/>
        <w:contextualSpacing/>
        <w:rPr>
          <w:rFonts w:ascii="Calibri" w:hAnsi="Calibri" w:cs="Times New Roman"/>
          <w:bCs/>
        </w:rPr>
      </w:pPr>
    </w:p>
    <w:p w14:paraId="34D53403" w14:textId="10EA02A5" w:rsidR="00F16E11" w:rsidRDefault="00F16E11" w:rsidP="00AD361A">
      <w:pPr>
        <w:numPr>
          <w:ilvl w:val="2"/>
          <w:numId w:val="19"/>
        </w:numPr>
        <w:spacing w:after="0" w:line="360" w:lineRule="auto"/>
        <w:contextualSpacing/>
        <w:rPr>
          <w:rFonts w:ascii="Calibri" w:hAnsi="Calibri" w:cs="Times New Roman"/>
          <w:bCs/>
        </w:rPr>
      </w:pPr>
      <w:r>
        <w:rPr>
          <w:rFonts w:ascii="Calibri" w:hAnsi="Calibri" w:cs="Times New Roman"/>
          <w:bCs/>
        </w:rPr>
        <w:t>The biochemical changes in our brain</w:t>
      </w:r>
      <w:r w:rsidR="001B1771">
        <w:rPr>
          <w:rFonts w:ascii="Calibri" w:hAnsi="Calibri" w:cs="Times New Roman"/>
          <w:bCs/>
        </w:rPr>
        <w:t>s</w:t>
      </w:r>
      <w:r>
        <w:rPr>
          <w:rFonts w:ascii="Calibri" w:hAnsi="Calibri" w:cs="Times New Roman"/>
          <w:bCs/>
        </w:rPr>
        <w:t xml:space="preserve"> and bod</w:t>
      </w:r>
      <w:r w:rsidR="001B1771">
        <w:rPr>
          <w:rFonts w:ascii="Calibri" w:hAnsi="Calibri" w:cs="Times New Roman"/>
          <w:bCs/>
        </w:rPr>
        <w:t xml:space="preserve">ies </w:t>
      </w:r>
      <w:r>
        <w:rPr>
          <w:rFonts w:ascii="Calibri" w:hAnsi="Calibri" w:cs="Times New Roman"/>
          <w:bCs/>
        </w:rPr>
        <w:t>turn</w:t>
      </w:r>
      <w:r w:rsidR="00786944">
        <w:rPr>
          <w:rFonts w:ascii="Calibri" w:hAnsi="Calibri" w:cs="Times New Roman"/>
          <w:bCs/>
        </w:rPr>
        <w:t xml:space="preserve"> </w:t>
      </w:r>
      <w:r>
        <w:rPr>
          <w:rFonts w:ascii="Calibri" w:hAnsi="Calibri" w:cs="Times New Roman"/>
          <w:bCs/>
        </w:rPr>
        <w:t>off much slower when activated in a crisis. This process can take days or weeks to return to normal.</w:t>
      </w:r>
    </w:p>
    <w:p w14:paraId="5B449241" w14:textId="7239229D" w:rsidR="00F16E11" w:rsidRDefault="00F16E11" w:rsidP="00AD361A">
      <w:pPr>
        <w:spacing w:after="0" w:line="360" w:lineRule="auto"/>
        <w:ind w:left="1080"/>
        <w:contextualSpacing/>
        <w:rPr>
          <w:rFonts w:ascii="Calibri" w:hAnsi="Calibri" w:cs="Times New Roman"/>
          <w:b/>
        </w:rPr>
      </w:pPr>
    </w:p>
    <w:p w14:paraId="14F1E4D6" w14:textId="1EE4ACB4" w:rsidR="00F16E11" w:rsidRDefault="00F16E11" w:rsidP="00AD361A">
      <w:pPr>
        <w:spacing w:after="0" w:line="360" w:lineRule="auto"/>
        <w:ind w:left="1080"/>
        <w:contextualSpacing/>
        <w:rPr>
          <w:rFonts w:ascii="Calibri" w:hAnsi="Calibri" w:cs="Times New Roman"/>
          <w:b/>
        </w:rPr>
      </w:pPr>
    </w:p>
    <w:p w14:paraId="08F29743" w14:textId="7C743400" w:rsidR="00F16E11" w:rsidRDefault="00A24887" w:rsidP="00AD361A">
      <w:pPr>
        <w:numPr>
          <w:ilvl w:val="1"/>
          <w:numId w:val="19"/>
        </w:numPr>
        <w:spacing w:after="0" w:line="360" w:lineRule="auto"/>
        <w:contextualSpacing/>
        <w:rPr>
          <w:rFonts w:ascii="Calibri" w:hAnsi="Calibri" w:cs="Times New Roman"/>
          <w:b/>
        </w:rPr>
      </w:pPr>
      <w:r w:rsidRPr="00F16E11">
        <w:rPr>
          <w:rFonts w:ascii="Calibri" w:hAnsi="Calibri" w:cs="Times New Roman"/>
          <w:b/>
        </w:rPr>
        <w:t xml:space="preserve">Symptoms </w:t>
      </w:r>
      <w:r w:rsidR="00F16E11" w:rsidRPr="00F16E11">
        <w:rPr>
          <w:rFonts w:ascii="Calibri" w:hAnsi="Calibri" w:cs="Times New Roman"/>
          <w:b/>
        </w:rPr>
        <w:t>E</w:t>
      </w:r>
      <w:r w:rsidRPr="00F16E11">
        <w:rPr>
          <w:rFonts w:ascii="Calibri" w:hAnsi="Calibri" w:cs="Times New Roman"/>
          <w:b/>
        </w:rPr>
        <w:t xml:space="preserve">xperienced in the </w:t>
      </w:r>
      <w:r w:rsidR="00F16E11" w:rsidRPr="00F16E11">
        <w:rPr>
          <w:rFonts w:ascii="Calibri" w:hAnsi="Calibri" w:cs="Times New Roman"/>
          <w:b/>
        </w:rPr>
        <w:t>A</w:t>
      </w:r>
      <w:r w:rsidRPr="00F16E11">
        <w:rPr>
          <w:rFonts w:ascii="Calibri" w:hAnsi="Calibri" w:cs="Times New Roman"/>
          <w:b/>
        </w:rPr>
        <w:t xml:space="preserve">ftermath of </w:t>
      </w:r>
      <w:r w:rsidR="00F16E11" w:rsidRPr="00F16E11">
        <w:rPr>
          <w:rFonts w:ascii="Calibri" w:hAnsi="Calibri" w:cs="Times New Roman"/>
          <w:b/>
        </w:rPr>
        <w:t>C</w:t>
      </w:r>
      <w:r w:rsidRPr="00F16E11">
        <w:rPr>
          <w:rFonts w:ascii="Calibri" w:hAnsi="Calibri" w:cs="Times New Roman"/>
          <w:b/>
        </w:rPr>
        <w:t>risis</w:t>
      </w:r>
    </w:p>
    <w:p w14:paraId="19213CDE" w14:textId="0FBCB025" w:rsidR="00337768" w:rsidRPr="00337768" w:rsidRDefault="00A1025D" w:rsidP="00AD361A">
      <w:pPr>
        <w:numPr>
          <w:ilvl w:val="2"/>
          <w:numId w:val="19"/>
        </w:numPr>
        <w:spacing w:after="0" w:line="360" w:lineRule="auto"/>
        <w:contextualSpacing/>
        <w:rPr>
          <w:rFonts w:ascii="Calibri" w:hAnsi="Calibri" w:cs="Times New Roman"/>
          <w:b/>
        </w:rPr>
      </w:pPr>
      <w:r w:rsidRPr="00F16E11">
        <w:rPr>
          <w:rFonts w:ascii="Calibri" w:hAnsi="Calibri" w:cs="Times New Roman"/>
          <w:bCs/>
        </w:rPr>
        <w:t xml:space="preserve">Cognitive </w:t>
      </w:r>
      <w:r w:rsidR="00786944">
        <w:rPr>
          <w:rFonts w:ascii="Calibri" w:hAnsi="Calibri" w:cs="Times New Roman"/>
          <w:bCs/>
        </w:rPr>
        <w:t>i</w:t>
      </w:r>
      <w:r w:rsidRPr="00F16E11">
        <w:rPr>
          <w:rFonts w:ascii="Calibri" w:hAnsi="Calibri" w:cs="Times New Roman"/>
          <w:bCs/>
        </w:rPr>
        <w:t>mpairment; short-term memory loss may cause individuals to forget personal details.</w:t>
      </w:r>
    </w:p>
    <w:p w14:paraId="11090E08" w14:textId="236C0513" w:rsidR="00337768" w:rsidRDefault="00337768" w:rsidP="00AD361A">
      <w:pPr>
        <w:spacing w:after="0" w:line="360" w:lineRule="auto"/>
        <w:contextualSpacing/>
        <w:rPr>
          <w:rFonts w:ascii="Calibri" w:hAnsi="Calibri" w:cs="Times New Roman"/>
          <w:bCs/>
        </w:rPr>
      </w:pPr>
    </w:p>
    <w:p w14:paraId="020B7E47" w14:textId="77777777" w:rsidR="00337768" w:rsidRDefault="00337768" w:rsidP="00AD361A">
      <w:pPr>
        <w:spacing w:after="0" w:line="360" w:lineRule="auto"/>
        <w:contextualSpacing/>
        <w:rPr>
          <w:rFonts w:ascii="Calibri" w:hAnsi="Calibri" w:cs="Times New Roman"/>
          <w:b/>
        </w:rPr>
      </w:pPr>
    </w:p>
    <w:p w14:paraId="2339BF99" w14:textId="0DF80B24" w:rsidR="00337768" w:rsidRPr="00337768" w:rsidRDefault="00937990" w:rsidP="00AD361A">
      <w:pPr>
        <w:numPr>
          <w:ilvl w:val="2"/>
          <w:numId w:val="19"/>
        </w:numPr>
        <w:spacing w:after="0" w:line="360" w:lineRule="auto"/>
        <w:contextualSpacing/>
        <w:rPr>
          <w:rFonts w:ascii="Calibri" w:hAnsi="Calibri" w:cs="Times New Roman"/>
          <w:b/>
        </w:rPr>
      </w:pPr>
      <w:r w:rsidRPr="00337768">
        <w:rPr>
          <w:rFonts w:ascii="Calibri" w:hAnsi="Calibri" w:cs="Times New Roman"/>
          <w:bCs/>
        </w:rPr>
        <w:t xml:space="preserve">Intrusive recollections; recalling traumatic events as one processes the crisis. May have trouble focusing or your mind may wander. </w:t>
      </w:r>
    </w:p>
    <w:p w14:paraId="7FD01109" w14:textId="6C2A7682" w:rsidR="00337768" w:rsidRDefault="00337768" w:rsidP="00AD361A">
      <w:pPr>
        <w:spacing w:after="0" w:line="360" w:lineRule="auto"/>
        <w:contextualSpacing/>
        <w:rPr>
          <w:rFonts w:ascii="Calibri" w:hAnsi="Calibri" w:cs="Times New Roman"/>
          <w:bCs/>
        </w:rPr>
      </w:pPr>
    </w:p>
    <w:p w14:paraId="4BDC5C6D" w14:textId="77777777" w:rsidR="00337768" w:rsidRDefault="00337768" w:rsidP="00AD361A">
      <w:pPr>
        <w:spacing w:after="0" w:line="360" w:lineRule="auto"/>
        <w:contextualSpacing/>
        <w:rPr>
          <w:rFonts w:ascii="Calibri" w:hAnsi="Calibri" w:cs="Times New Roman"/>
          <w:b/>
        </w:rPr>
      </w:pPr>
    </w:p>
    <w:p w14:paraId="25431407" w14:textId="2F36F5E9" w:rsidR="00337768" w:rsidRPr="00337768" w:rsidRDefault="00A1025D" w:rsidP="00AD361A">
      <w:pPr>
        <w:numPr>
          <w:ilvl w:val="2"/>
          <w:numId w:val="19"/>
        </w:numPr>
        <w:spacing w:after="0" w:line="360" w:lineRule="auto"/>
        <w:contextualSpacing/>
        <w:rPr>
          <w:rFonts w:ascii="Calibri" w:hAnsi="Calibri" w:cs="Times New Roman"/>
          <w:b/>
        </w:rPr>
      </w:pPr>
      <w:r w:rsidRPr="00337768">
        <w:rPr>
          <w:rFonts w:ascii="Calibri" w:hAnsi="Calibri" w:cs="Times New Roman"/>
          <w:bCs/>
        </w:rPr>
        <w:t>Physical effects</w:t>
      </w:r>
      <w:r w:rsidR="00786944">
        <w:rPr>
          <w:rFonts w:ascii="Calibri" w:hAnsi="Calibri" w:cs="Times New Roman"/>
          <w:bCs/>
        </w:rPr>
        <w:t>,</w:t>
      </w:r>
      <w:r w:rsidRPr="00337768">
        <w:rPr>
          <w:rFonts w:ascii="Calibri" w:hAnsi="Calibri" w:cs="Times New Roman"/>
          <w:bCs/>
        </w:rPr>
        <w:t xml:space="preserve"> such as loss of appetite</w:t>
      </w:r>
      <w:r w:rsidR="001B1771">
        <w:rPr>
          <w:rFonts w:ascii="Calibri" w:hAnsi="Calibri" w:cs="Times New Roman"/>
          <w:bCs/>
        </w:rPr>
        <w:t>, de</w:t>
      </w:r>
      <w:r w:rsidRPr="00337768">
        <w:rPr>
          <w:rFonts w:ascii="Calibri" w:hAnsi="Calibri" w:cs="Times New Roman"/>
          <w:bCs/>
        </w:rPr>
        <w:t>hydrat</w:t>
      </w:r>
      <w:r w:rsidR="001B1771">
        <w:rPr>
          <w:rFonts w:ascii="Calibri" w:hAnsi="Calibri" w:cs="Times New Roman"/>
          <w:bCs/>
        </w:rPr>
        <w:t xml:space="preserve">ion, and </w:t>
      </w:r>
      <w:r w:rsidRPr="00337768">
        <w:rPr>
          <w:rFonts w:ascii="Calibri" w:hAnsi="Calibri" w:cs="Times New Roman"/>
          <w:bCs/>
        </w:rPr>
        <w:t>numbness</w:t>
      </w:r>
      <w:r w:rsidR="00337768">
        <w:rPr>
          <w:rFonts w:ascii="Calibri" w:hAnsi="Calibri" w:cs="Times New Roman"/>
          <w:bCs/>
        </w:rPr>
        <w:t>.</w:t>
      </w:r>
    </w:p>
    <w:p w14:paraId="1B0BE003" w14:textId="319D87C4" w:rsidR="00337768" w:rsidRDefault="00337768" w:rsidP="00AD361A">
      <w:pPr>
        <w:spacing w:after="0" w:line="360" w:lineRule="auto"/>
        <w:contextualSpacing/>
        <w:rPr>
          <w:rFonts w:ascii="Calibri" w:hAnsi="Calibri" w:cs="Times New Roman"/>
          <w:bCs/>
        </w:rPr>
      </w:pPr>
    </w:p>
    <w:p w14:paraId="036E3848" w14:textId="77777777" w:rsidR="00337768" w:rsidRPr="00337768" w:rsidRDefault="00337768" w:rsidP="00AD361A">
      <w:pPr>
        <w:spacing w:after="0" w:line="360" w:lineRule="auto"/>
        <w:contextualSpacing/>
        <w:rPr>
          <w:rFonts w:ascii="Calibri" w:hAnsi="Calibri" w:cs="Times New Roman"/>
          <w:b/>
        </w:rPr>
      </w:pPr>
    </w:p>
    <w:p w14:paraId="108BFD51" w14:textId="5B0D6D07" w:rsidR="00337768" w:rsidRPr="00337768" w:rsidRDefault="00A1025D" w:rsidP="00AD361A">
      <w:pPr>
        <w:numPr>
          <w:ilvl w:val="2"/>
          <w:numId w:val="19"/>
        </w:numPr>
        <w:spacing w:after="0" w:line="360" w:lineRule="auto"/>
        <w:contextualSpacing/>
        <w:rPr>
          <w:rFonts w:ascii="Calibri" w:hAnsi="Calibri" w:cs="Times New Roman"/>
          <w:b/>
        </w:rPr>
      </w:pPr>
      <w:r w:rsidRPr="00337768">
        <w:rPr>
          <w:rFonts w:ascii="Calibri" w:hAnsi="Calibri" w:cs="Times New Roman"/>
          <w:bCs/>
        </w:rPr>
        <w:t>Feeling as if you cannot trust your senses.</w:t>
      </w:r>
    </w:p>
    <w:p w14:paraId="4147B76E" w14:textId="282BFEE1" w:rsidR="00337768" w:rsidRPr="00337768" w:rsidRDefault="00A1025D" w:rsidP="00AD361A">
      <w:pPr>
        <w:numPr>
          <w:ilvl w:val="2"/>
          <w:numId w:val="19"/>
        </w:numPr>
        <w:spacing w:after="0" w:line="360" w:lineRule="auto"/>
        <w:contextualSpacing/>
        <w:rPr>
          <w:rFonts w:ascii="Calibri" w:hAnsi="Calibri" w:cs="Times New Roman"/>
          <w:b/>
        </w:rPr>
      </w:pPr>
      <w:r w:rsidRPr="00337768">
        <w:rPr>
          <w:rFonts w:ascii="Calibri" w:hAnsi="Calibri" w:cs="Times New Roman"/>
          <w:bCs/>
        </w:rPr>
        <w:lastRenderedPageBreak/>
        <w:t xml:space="preserve">Feeling drained; exhaustion and depletion of your immune system due to the </w:t>
      </w:r>
      <w:r w:rsidR="008E73B0" w:rsidRPr="00337768">
        <w:rPr>
          <w:rFonts w:ascii="Calibri" w:hAnsi="Calibri" w:cs="Times New Roman"/>
          <w:bCs/>
        </w:rPr>
        <w:t>release of cortisol or adrenaline</w:t>
      </w:r>
      <w:r w:rsidRPr="00337768">
        <w:rPr>
          <w:rFonts w:ascii="Calibri" w:hAnsi="Calibri" w:cs="Times New Roman"/>
          <w:bCs/>
        </w:rPr>
        <w:t>.</w:t>
      </w:r>
    </w:p>
    <w:p w14:paraId="3ADDC512" w14:textId="68DE1A61" w:rsidR="00337768" w:rsidRDefault="00337768" w:rsidP="00AD361A">
      <w:pPr>
        <w:spacing w:after="0" w:line="360" w:lineRule="auto"/>
        <w:contextualSpacing/>
        <w:rPr>
          <w:rFonts w:ascii="Calibri" w:hAnsi="Calibri" w:cs="Times New Roman"/>
          <w:bCs/>
        </w:rPr>
      </w:pPr>
    </w:p>
    <w:p w14:paraId="2BA6E916" w14:textId="77777777" w:rsidR="00337768" w:rsidRDefault="00337768" w:rsidP="00AD361A">
      <w:pPr>
        <w:spacing w:after="0" w:line="360" w:lineRule="auto"/>
        <w:contextualSpacing/>
        <w:rPr>
          <w:rFonts w:ascii="Calibri" w:hAnsi="Calibri" w:cs="Times New Roman"/>
          <w:b/>
        </w:rPr>
      </w:pPr>
    </w:p>
    <w:p w14:paraId="61BD210C" w14:textId="3D48AF68" w:rsidR="00337768" w:rsidRPr="00337768" w:rsidRDefault="008E73B0" w:rsidP="00AD361A">
      <w:pPr>
        <w:numPr>
          <w:ilvl w:val="2"/>
          <w:numId w:val="19"/>
        </w:numPr>
        <w:spacing w:after="0" w:line="360" w:lineRule="auto"/>
        <w:contextualSpacing/>
        <w:rPr>
          <w:rFonts w:ascii="Calibri" w:hAnsi="Calibri" w:cs="Times New Roman"/>
          <w:b/>
        </w:rPr>
      </w:pPr>
      <w:r w:rsidRPr="00337768">
        <w:rPr>
          <w:rFonts w:ascii="Calibri" w:hAnsi="Calibri" w:cs="Times New Roman"/>
          <w:bCs/>
        </w:rPr>
        <w:t>Impacts interpersonal relationships within a family; may feel unable to function at an appropriate level.</w:t>
      </w:r>
    </w:p>
    <w:p w14:paraId="287E0E63" w14:textId="06FAAB22" w:rsidR="00337768" w:rsidRDefault="00337768" w:rsidP="00AD361A">
      <w:pPr>
        <w:spacing w:after="0" w:line="360" w:lineRule="auto"/>
        <w:contextualSpacing/>
        <w:rPr>
          <w:rFonts w:ascii="Calibri" w:hAnsi="Calibri" w:cs="Times New Roman"/>
          <w:bCs/>
        </w:rPr>
      </w:pPr>
    </w:p>
    <w:p w14:paraId="5983EF8C" w14:textId="77777777" w:rsidR="00337768" w:rsidRDefault="00337768" w:rsidP="00AD361A">
      <w:pPr>
        <w:spacing w:after="0" w:line="360" w:lineRule="auto"/>
        <w:contextualSpacing/>
        <w:rPr>
          <w:rFonts w:ascii="Calibri" w:hAnsi="Calibri" w:cs="Times New Roman"/>
          <w:b/>
        </w:rPr>
      </w:pPr>
    </w:p>
    <w:p w14:paraId="6C4C0CE3" w14:textId="14537BB2" w:rsidR="008E73B0" w:rsidRPr="00337768" w:rsidRDefault="00937990" w:rsidP="00AD361A">
      <w:pPr>
        <w:numPr>
          <w:ilvl w:val="2"/>
          <w:numId w:val="19"/>
        </w:numPr>
        <w:spacing w:after="0" w:line="360" w:lineRule="auto"/>
        <w:contextualSpacing/>
        <w:rPr>
          <w:rFonts w:ascii="Calibri" w:hAnsi="Calibri" w:cs="Times New Roman"/>
          <w:b/>
        </w:rPr>
      </w:pPr>
      <w:r w:rsidRPr="00337768">
        <w:rPr>
          <w:rFonts w:ascii="Calibri" w:hAnsi="Calibri" w:cs="Times New Roman"/>
          <w:bCs/>
        </w:rPr>
        <w:t>Sleep; having trouble sleeping after a crisis due to the release of adrenaline. Intrusive recollections can cause nightmares and disrupt sleep. A lack of sleep disrupts cognitive function.</w:t>
      </w:r>
    </w:p>
    <w:p w14:paraId="24B8F727" w14:textId="66EE5627" w:rsidR="00303FD5" w:rsidRDefault="00303FD5" w:rsidP="00AD361A">
      <w:pPr>
        <w:spacing w:after="0" w:line="360" w:lineRule="auto"/>
        <w:contextualSpacing/>
        <w:rPr>
          <w:rFonts w:ascii="Calibri" w:hAnsi="Calibri" w:cs="Times New Roman"/>
          <w:bCs/>
        </w:rPr>
      </w:pPr>
    </w:p>
    <w:p w14:paraId="606BFED7" w14:textId="2A1C74CB" w:rsidR="00303FD5" w:rsidRDefault="00303FD5" w:rsidP="00AD361A">
      <w:pPr>
        <w:spacing w:after="0" w:line="360" w:lineRule="auto"/>
        <w:contextualSpacing/>
        <w:rPr>
          <w:rFonts w:ascii="Calibri" w:hAnsi="Calibri" w:cs="Times New Roman"/>
          <w:bCs/>
        </w:rPr>
      </w:pPr>
    </w:p>
    <w:p w14:paraId="20B95ECC" w14:textId="77777777" w:rsidR="00303FD5" w:rsidRDefault="00303FD5" w:rsidP="00AD361A">
      <w:pPr>
        <w:spacing w:after="0" w:line="360" w:lineRule="auto"/>
        <w:contextualSpacing/>
        <w:rPr>
          <w:rFonts w:ascii="Calibri" w:hAnsi="Calibri" w:cs="Times New Roman"/>
          <w:bCs/>
        </w:rPr>
      </w:pPr>
    </w:p>
    <w:p w14:paraId="51ABA2B7" w14:textId="6A84BCF1" w:rsidR="00171416" w:rsidRPr="00171416" w:rsidRDefault="00171416" w:rsidP="00AD361A">
      <w:pPr>
        <w:numPr>
          <w:ilvl w:val="0"/>
          <w:numId w:val="19"/>
        </w:numPr>
        <w:spacing w:after="0" w:line="360" w:lineRule="auto"/>
        <w:contextualSpacing/>
        <w:rPr>
          <w:rFonts w:ascii="Calibri" w:hAnsi="Calibri" w:cs="Times New Roman"/>
          <w:bCs/>
        </w:rPr>
      </w:pPr>
      <w:bookmarkStart w:id="8" w:name="_Hlk17896833"/>
      <w:r>
        <w:rPr>
          <w:rFonts w:ascii="Calibri" w:hAnsi="Calibri" w:cs="Times New Roman"/>
          <w:b/>
          <w:sz w:val="28"/>
          <w:szCs w:val="28"/>
        </w:rPr>
        <w:t>The Difference between the Critical Event and the Individual Reaction</w:t>
      </w:r>
    </w:p>
    <w:bookmarkEnd w:id="8"/>
    <w:p w14:paraId="031E9E6E" w14:textId="54D0A714" w:rsidR="00171416" w:rsidRPr="00171416" w:rsidRDefault="00171416" w:rsidP="00AD361A">
      <w:pPr>
        <w:numPr>
          <w:ilvl w:val="1"/>
          <w:numId w:val="19"/>
        </w:numPr>
        <w:spacing w:after="0" w:line="360" w:lineRule="auto"/>
        <w:contextualSpacing/>
        <w:rPr>
          <w:rFonts w:ascii="Calibri" w:hAnsi="Calibri" w:cs="Times New Roman"/>
          <w:bCs/>
        </w:rPr>
      </w:pPr>
      <w:r>
        <w:rPr>
          <w:rFonts w:ascii="Calibri" w:hAnsi="Calibri" w:cs="Times New Roman"/>
          <w:b/>
          <w:sz w:val="28"/>
          <w:szCs w:val="28"/>
        </w:rPr>
        <w:t>Initial Reaction vs. the Aftermath</w:t>
      </w:r>
    </w:p>
    <w:p w14:paraId="63A68DFE" w14:textId="5BB0AE33" w:rsidR="00171416" w:rsidRPr="00171416" w:rsidRDefault="00171416" w:rsidP="00AD361A">
      <w:pPr>
        <w:numPr>
          <w:ilvl w:val="2"/>
          <w:numId w:val="19"/>
        </w:numPr>
        <w:spacing w:after="0" w:line="360" w:lineRule="auto"/>
        <w:contextualSpacing/>
        <w:rPr>
          <w:rFonts w:ascii="Calibri" w:hAnsi="Calibri" w:cs="Times New Roman"/>
          <w:bCs/>
        </w:rPr>
      </w:pPr>
      <w:r w:rsidRPr="00171416">
        <w:rPr>
          <w:rFonts w:ascii="Calibri" w:hAnsi="Calibri" w:cs="Times New Roman"/>
          <w:bCs/>
        </w:rPr>
        <w:t xml:space="preserve">The first 48 hours </w:t>
      </w:r>
      <w:r w:rsidR="00554367">
        <w:rPr>
          <w:rFonts w:ascii="Calibri" w:hAnsi="Calibri" w:cs="Times New Roman"/>
          <w:bCs/>
        </w:rPr>
        <w:t>are</w:t>
      </w:r>
      <w:r w:rsidRPr="00171416">
        <w:rPr>
          <w:rFonts w:ascii="Calibri" w:hAnsi="Calibri" w:cs="Times New Roman"/>
          <w:bCs/>
        </w:rPr>
        <w:t xml:space="preserve"> the most important time for an individual after a crisis.</w:t>
      </w:r>
    </w:p>
    <w:p w14:paraId="00BC6AD5" w14:textId="575B2D5E" w:rsidR="00171416" w:rsidRPr="00171416" w:rsidRDefault="00171416" w:rsidP="00AD361A">
      <w:pPr>
        <w:spacing w:after="0" w:line="360" w:lineRule="auto"/>
        <w:contextualSpacing/>
        <w:rPr>
          <w:rFonts w:ascii="Calibri" w:hAnsi="Calibri" w:cs="Times New Roman"/>
          <w:bCs/>
        </w:rPr>
      </w:pPr>
    </w:p>
    <w:p w14:paraId="5FE84DA2" w14:textId="77777777" w:rsidR="00171416" w:rsidRPr="00171416" w:rsidRDefault="00171416" w:rsidP="00AD361A">
      <w:pPr>
        <w:spacing w:after="0" w:line="360" w:lineRule="auto"/>
        <w:contextualSpacing/>
        <w:rPr>
          <w:rFonts w:ascii="Calibri" w:hAnsi="Calibri" w:cs="Times New Roman"/>
          <w:bCs/>
        </w:rPr>
      </w:pPr>
    </w:p>
    <w:p w14:paraId="60653F36" w14:textId="449ED091" w:rsidR="00171416" w:rsidRDefault="00171416" w:rsidP="00AD361A">
      <w:pPr>
        <w:numPr>
          <w:ilvl w:val="2"/>
          <w:numId w:val="19"/>
        </w:numPr>
        <w:spacing w:after="0" w:line="360" w:lineRule="auto"/>
        <w:contextualSpacing/>
        <w:rPr>
          <w:rFonts w:ascii="Calibri" w:hAnsi="Calibri" w:cs="Times New Roman"/>
          <w:bCs/>
        </w:rPr>
      </w:pPr>
      <w:r w:rsidRPr="00171416">
        <w:rPr>
          <w:rFonts w:ascii="Calibri" w:hAnsi="Calibri" w:cs="Times New Roman"/>
          <w:bCs/>
        </w:rPr>
        <w:t>In the aftermath</w:t>
      </w:r>
      <w:r w:rsidR="001B1771">
        <w:rPr>
          <w:rFonts w:ascii="Calibri" w:hAnsi="Calibri" w:cs="Times New Roman"/>
          <w:bCs/>
        </w:rPr>
        <w:t xml:space="preserve"> of a crisis</w:t>
      </w:r>
      <w:r w:rsidR="00786944">
        <w:rPr>
          <w:rFonts w:ascii="Calibri" w:hAnsi="Calibri" w:cs="Times New Roman"/>
          <w:bCs/>
        </w:rPr>
        <w:t>,</w:t>
      </w:r>
      <w:r w:rsidRPr="00171416">
        <w:rPr>
          <w:rFonts w:ascii="Calibri" w:hAnsi="Calibri" w:cs="Times New Roman"/>
          <w:bCs/>
        </w:rPr>
        <w:t xml:space="preserve"> an individual may seem fine but </w:t>
      </w:r>
      <w:r w:rsidR="00786944">
        <w:rPr>
          <w:rFonts w:ascii="Calibri" w:hAnsi="Calibri" w:cs="Times New Roman"/>
          <w:bCs/>
        </w:rPr>
        <w:t xml:space="preserve">could </w:t>
      </w:r>
      <w:r w:rsidRPr="00171416">
        <w:rPr>
          <w:rFonts w:ascii="Calibri" w:hAnsi="Calibri" w:cs="Times New Roman"/>
          <w:bCs/>
        </w:rPr>
        <w:t>have trouble coping later.</w:t>
      </w:r>
    </w:p>
    <w:p w14:paraId="6B95C5CE" w14:textId="6BD26000" w:rsidR="00337768" w:rsidRDefault="00337768" w:rsidP="00AD361A">
      <w:pPr>
        <w:spacing w:after="0" w:line="360" w:lineRule="auto"/>
        <w:contextualSpacing/>
        <w:rPr>
          <w:rFonts w:ascii="Calibri" w:hAnsi="Calibri" w:cs="Times New Roman"/>
          <w:bCs/>
        </w:rPr>
      </w:pPr>
    </w:p>
    <w:p w14:paraId="00B9DD0F" w14:textId="77777777" w:rsidR="00337768" w:rsidRDefault="00337768" w:rsidP="00AD361A">
      <w:pPr>
        <w:spacing w:after="0" w:line="360" w:lineRule="auto"/>
        <w:contextualSpacing/>
        <w:rPr>
          <w:rFonts w:ascii="Calibri" w:hAnsi="Calibri" w:cs="Times New Roman"/>
          <w:bCs/>
        </w:rPr>
      </w:pPr>
    </w:p>
    <w:p w14:paraId="706CEBF0" w14:textId="1BB41AD0" w:rsidR="00337768" w:rsidRDefault="00337768" w:rsidP="00AD361A">
      <w:pPr>
        <w:numPr>
          <w:ilvl w:val="2"/>
          <w:numId w:val="19"/>
        </w:numPr>
        <w:spacing w:after="0" w:line="360" w:lineRule="auto"/>
        <w:contextualSpacing/>
        <w:rPr>
          <w:rFonts w:ascii="Calibri" w:hAnsi="Calibri" w:cs="Times New Roman"/>
          <w:bCs/>
        </w:rPr>
      </w:pPr>
      <w:r>
        <w:rPr>
          <w:rFonts w:ascii="Calibri" w:hAnsi="Calibri" w:cs="Times New Roman"/>
          <w:bCs/>
        </w:rPr>
        <w:t xml:space="preserve">Associate the response of how you </w:t>
      </w:r>
      <w:r w:rsidR="00786944">
        <w:rPr>
          <w:rFonts w:ascii="Calibri" w:hAnsi="Calibri" w:cs="Times New Roman"/>
          <w:bCs/>
        </w:rPr>
        <w:t xml:space="preserve">would </w:t>
      </w:r>
      <w:r>
        <w:rPr>
          <w:rFonts w:ascii="Calibri" w:hAnsi="Calibri" w:cs="Times New Roman"/>
          <w:bCs/>
        </w:rPr>
        <w:t xml:space="preserve">help someone within correlation </w:t>
      </w:r>
      <w:r w:rsidR="00786944">
        <w:rPr>
          <w:rFonts w:ascii="Calibri" w:hAnsi="Calibri" w:cs="Times New Roman"/>
          <w:bCs/>
        </w:rPr>
        <w:t xml:space="preserve">of </w:t>
      </w:r>
      <w:r>
        <w:rPr>
          <w:rFonts w:ascii="Calibri" w:hAnsi="Calibri" w:cs="Times New Roman"/>
          <w:bCs/>
        </w:rPr>
        <w:t xml:space="preserve">the level of function </w:t>
      </w:r>
      <w:r w:rsidR="00786944">
        <w:rPr>
          <w:rFonts w:ascii="Calibri" w:hAnsi="Calibri" w:cs="Times New Roman"/>
          <w:bCs/>
        </w:rPr>
        <w:t xml:space="preserve">with which </w:t>
      </w:r>
      <w:r>
        <w:rPr>
          <w:rFonts w:ascii="Calibri" w:hAnsi="Calibri" w:cs="Times New Roman"/>
          <w:bCs/>
        </w:rPr>
        <w:t xml:space="preserve">they are </w:t>
      </w:r>
      <w:r w:rsidR="001B1771">
        <w:rPr>
          <w:rFonts w:ascii="Calibri" w:hAnsi="Calibri" w:cs="Times New Roman"/>
          <w:bCs/>
        </w:rPr>
        <w:t xml:space="preserve">in </w:t>
      </w:r>
      <w:r>
        <w:rPr>
          <w:rFonts w:ascii="Calibri" w:hAnsi="Calibri" w:cs="Times New Roman"/>
          <w:bCs/>
        </w:rPr>
        <w:t xml:space="preserve">currently. </w:t>
      </w:r>
    </w:p>
    <w:p w14:paraId="0260CBA2" w14:textId="5670B385" w:rsidR="000405F8" w:rsidRDefault="000405F8" w:rsidP="00AD361A">
      <w:pPr>
        <w:spacing w:after="0" w:line="360" w:lineRule="auto"/>
        <w:contextualSpacing/>
        <w:rPr>
          <w:rFonts w:ascii="Calibri" w:hAnsi="Calibri" w:cs="Times New Roman"/>
          <w:bCs/>
        </w:rPr>
      </w:pPr>
    </w:p>
    <w:p w14:paraId="5597C941" w14:textId="77777777" w:rsidR="005E3EEA" w:rsidRDefault="005E3EEA" w:rsidP="00AD361A">
      <w:pPr>
        <w:spacing w:after="0" w:line="360" w:lineRule="auto"/>
        <w:contextualSpacing/>
        <w:rPr>
          <w:rFonts w:ascii="Calibri" w:hAnsi="Calibri" w:cs="Times New Roman"/>
          <w:bCs/>
        </w:rPr>
      </w:pPr>
    </w:p>
    <w:p w14:paraId="5E382273" w14:textId="4003F0EB" w:rsidR="000405F8" w:rsidRPr="000405F8" w:rsidRDefault="000405F8" w:rsidP="00AD361A">
      <w:pPr>
        <w:numPr>
          <w:ilvl w:val="2"/>
          <w:numId w:val="19"/>
        </w:numPr>
        <w:spacing w:after="0" w:line="360" w:lineRule="auto"/>
        <w:contextualSpacing/>
        <w:rPr>
          <w:rFonts w:ascii="Calibri" w:hAnsi="Calibri" w:cs="Times New Roman"/>
          <w:bCs/>
        </w:rPr>
      </w:pPr>
      <w:r>
        <w:rPr>
          <w:rFonts w:ascii="Calibri" w:hAnsi="Calibri" w:cs="Times New Roman"/>
          <w:bCs/>
        </w:rPr>
        <w:t>You can often tell how a person will do long</w:t>
      </w:r>
      <w:r w:rsidR="001B1771">
        <w:rPr>
          <w:rFonts w:ascii="Calibri" w:hAnsi="Calibri" w:cs="Times New Roman"/>
          <w:bCs/>
        </w:rPr>
        <w:t>-</w:t>
      </w:r>
      <w:r>
        <w:rPr>
          <w:rFonts w:ascii="Calibri" w:hAnsi="Calibri" w:cs="Times New Roman"/>
          <w:bCs/>
        </w:rPr>
        <w:t>term based on how he</w:t>
      </w:r>
      <w:r w:rsidR="001B1771">
        <w:rPr>
          <w:rFonts w:ascii="Calibri" w:hAnsi="Calibri" w:cs="Times New Roman"/>
          <w:bCs/>
        </w:rPr>
        <w:t xml:space="preserve">/she </w:t>
      </w:r>
      <w:r>
        <w:rPr>
          <w:rFonts w:ascii="Calibri" w:hAnsi="Calibri" w:cs="Times New Roman"/>
          <w:bCs/>
        </w:rPr>
        <w:t>w</w:t>
      </w:r>
      <w:r w:rsidR="001B1771">
        <w:rPr>
          <w:rFonts w:ascii="Calibri" w:hAnsi="Calibri" w:cs="Times New Roman"/>
          <w:bCs/>
        </w:rPr>
        <w:t>as</w:t>
      </w:r>
      <w:r>
        <w:rPr>
          <w:rFonts w:ascii="Calibri" w:hAnsi="Calibri" w:cs="Times New Roman"/>
          <w:bCs/>
        </w:rPr>
        <w:t xml:space="preserve"> doing before the critical incident. </w:t>
      </w:r>
    </w:p>
    <w:p w14:paraId="77EA85B6" w14:textId="6A8C3FB2" w:rsidR="00171416" w:rsidRDefault="00171416" w:rsidP="00AD361A">
      <w:pPr>
        <w:numPr>
          <w:ilvl w:val="2"/>
          <w:numId w:val="19"/>
        </w:numPr>
        <w:spacing w:after="0" w:line="360" w:lineRule="auto"/>
        <w:contextualSpacing/>
        <w:rPr>
          <w:rFonts w:ascii="Calibri" w:hAnsi="Calibri" w:cs="Times New Roman"/>
          <w:bCs/>
        </w:rPr>
      </w:pPr>
      <w:r>
        <w:rPr>
          <w:rFonts w:ascii="Calibri" w:hAnsi="Calibri" w:cs="Times New Roman"/>
          <w:bCs/>
        </w:rPr>
        <w:lastRenderedPageBreak/>
        <w:t>The events in one’s life prior to a traumatic event can have an impact on how one copes after a crisis</w:t>
      </w:r>
      <w:r w:rsidR="00786944">
        <w:rPr>
          <w:rFonts w:ascii="Calibri" w:hAnsi="Calibri" w:cs="Times New Roman"/>
          <w:bCs/>
        </w:rPr>
        <w:t>,</w:t>
      </w:r>
      <w:r>
        <w:rPr>
          <w:rFonts w:ascii="Calibri" w:hAnsi="Calibri" w:cs="Times New Roman"/>
          <w:bCs/>
        </w:rPr>
        <w:t xml:space="preserve"> which can lead to cumulative stress. </w:t>
      </w:r>
    </w:p>
    <w:p w14:paraId="7DD73E29" w14:textId="4578ADCB" w:rsidR="00303FD5" w:rsidRDefault="00303FD5" w:rsidP="00AD361A">
      <w:pPr>
        <w:spacing w:after="0" w:line="360" w:lineRule="auto"/>
        <w:contextualSpacing/>
        <w:rPr>
          <w:rFonts w:ascii="Calibri" w:hAnsi="Calibri" w:cs="Times New Roman"/>
          <w:bCs/>
        </w:rPr>
      </w:pPr>
    </w:p>
    <w:p w14:paraId="0DD0CC48" w14:textId="77777777" w:rsidR="00303FD5" w:rsidRDefault="00303FD5" w:rsidP="00AD361A">
      <w:pPr>
        <w:spacing w:after="0" w:line="360" w:lineRule="auto"/>
        <w:contextualSpacing/>
        <w:rPr>
          <w:rFonts w:ascii="Calibri" w:hAnsi="Calibri" w:cs="Times New Roman"/>
          <w:bCs/>
        </w:rPr>
      </w:pPr>
    </w:p>
    <w:p w14:paraId="165A10B0" w14:textId="0CCC0B56" w:rsidR="00D44E31" w:rsidRPr="00D44E31" w:rsidRDefault="00D44E31" w:rsidP="00AD361A">
      <w:pPr>
        <w:numPr>
          <w:ilvl w:val="1"/>
          <w:numId w:val="19"/>
        </w:numPr>
        <w:spacing w:after="0" w:line="360" w:lineRule="auto"/>
        <w:contextualSpacing/>
        <w:rPr>
          <w:rFonts w:ascii="Calibri" w:hAnsi="Calibri" w:cs="Times New Roman"/>
          <w:b/>
        </w:rPr>
      </w:pPr>
      <w:r w:rsidRPr="00D44E31">
        <w:rPr>
          <w:rFonts w:ascii="Calibri" w:hAnsi="Calibri" w:cs="Times New Roman"/>
          <w:b/>
        </w:rPr>
        <w:t>Assessment vs</w:t>
      </w:r>
      <w:r w:rsidR="00786944">
        <w:rPr>
          <w:rFonts w:ascii="Calibri" w:hAnsi="Calibri" w:cs="Times New Roman"/>
          <w:b/>
        </w:rPr>
        <w:t>.</w:t>
      </w:r>
      <w:r w:rsidRPr="00D44E31">
        <w:rPr>
          <w:rFonts w:ascii="Calibri" w:hAnsi="Calibri" w:cs="Times New Roman"/>
          <w:b/>
        </w:rPr>
        <w:t xml:space="preserve"> Assumption </w:t>
      </w:r>
      <w:r w:rsidR="00786944">
        <w:rPr>
          <w:rFonts w:ascii="Calibri" w:hAnsi="Calibri" w:cs="Times New Roman"/>
          <w:b/>
        </w:rPr>
        <w:t xml:space="preserve">for </w:t>
      </w:r>
      <w:r w:rsidRPr="00D44E31">
        <w:rPr>
          <w:rFonts w:ascii="Calibri" w:hAnsi="Calibri" w:cs="Times New Roman"/>
          <w:b/>
        </w:rPr>
        <w:t>an Ind</w:t>
      </w:r>
      <w:r>
        <w:rPr>
          <w:rFonts w:ascii="Calibri" w:hAnsi="Calibri" w:cs="Times New Roman"/>
          <w:b/>
        </w:rPr>
        <w:t>i</w:t>
      </w:r>
      <w:r w:rsidRPr="00D44E31">
        <w:rPr>
          <w:rFonts w:ascii="Calibri" w:hAnsi="Calibri" w:cs="Times New Roman"/>
          <w:b/>
        </w:rPr>
        <w:t>vi</w:t>
      </w:r>
      <w:r>
        <w:rPr>
          <w:rFonts w:ascii="Calibri" w:hAnsi="Calibri" w:cs="Times New Roman"/>
          <w:b/>
        </w:rPr>
        <w:t>du</w:t>
      </w:r>
      <w:r w:rsidRPr="00D44E31">
        <w:rPr>
          <w:rFonts w:ascii="Calibri" w:hAnsi="Calibri" w:cs="Times New Roman"/>
          <w:b/>
        </w:rPr>
        <w:t xml:space="preserve">al </w:t>
      </w:r>
      <w:r w:rsidR="00303FD5">
        <w:rPr>
          <w:rFonts w:ascii="Calibri" w:hAnsi="Calibri" w:cs="Times New Roman"/>
          <w:b/>
        </w:rPr>
        <w:t>in Crisis Intervention</w:t>
      </w:r>
      <w:r w:rsidRPr="00D44E31">
        <w:rPr>
          <w:rFonts w:ascii="Calibri" w:hAnsi="Calibri" w:cs="Times New Roman"/>
          <w:b/>
        </w:rPr>
        <w:t xml:space="preserve"> </w:t>
      </w:r>
    </w:p>
    <w:p w14:paraId="18609370" w14:textId="51B41BE8" w:rsidR="000405F8" w:rsidRDefault="000405F8" w:rsidP="00AD361A">
      <w:pPr>
        <w:numPr>
          <w:ilvl w:val="2"/>
          <w:numId w:val="19"/>
        </w:numPr>
        <w:spacing w:after="0" w:line="360" w:lineRule="auto"/>
        <w:contextualSpacing/>
        <w:rPr>
          <w:rFonts w:ascii="Calibri" w:hAnsi="Calibri" w:cs="Times New Roman"/>
          <w:bCs/>
        </w:rPr>
      </w:pPr>
      <w:r>
        <w:rPr>
          <w:rFonts w:ascii="Calibri" w:hAnsi="Calibri" w:cs="Times New Roman"/>
          <w:bCs/>
        </w:rPr>
        <w:t xml:space="preserve">Making assumptions on how someone is doing based on past experiences can be counterproductive. </w:t>
      </w:r>
    </w:p>
    <w:p w14:paraId="059F7DC2" w14:textId="52A83339" w:rsidR="000405F8" w:rsidRDefault="000405F8" w:rsidP="00AD361A">
      <w:pPr>
        <w:spacing w:after="0" w:line="360" w:lineRule="auto"/>
        <w:contextualSpacing/>
        <w:rPr>
          <w:rFonts w:ascii="Calibri" w:hAnsi="Calibri" w:cs="Times New Roman"/>
          <w:bCs/>
        </w:rPr>
      </w:pPr>
    </w:p>
    <w:p w14:paraId="19C1F0F2" w14:textId="77777777" w:rsidR="000405F8" w:rsidRDefault="000405F8" w:rsidP="00AD361A">
      <w:pPr>
        <w:spacing w:after="0" w:line="360" w:lineRule="auto"/>
        <w:contextualSpacing/>
        <w:rPr>
          <w:rFonts w:ascii="Calibri" w:hAnsi="Calibri" w:cs="Times New Roman"/>
          <w:bCs/>
        </w:rPr>
      </w:pPr>
    </w:p>
    <w:p w14:paraId="57DDB0EA" w14:textId="3B3F4E3E" w:rsidR="000405F8" w:rsidRPr="000405F8" w:rsidRDefault="000405F8" w:rsidP="00AD361A">
      <w:pPr>
        <w:numPr>
          <w:ilvl w:val="2"/>
          <w:numId w:val="19"/>
        </w:numPr>
        <w:spacing w:after="0" w:line="360" w:lineRule="auto"/>
        <w:contextualSpacing/>
        <w:rPr>
          <w:rFonts w:ascii="Calibri" w:hAnsi="Calibri" w:cs="Times New Roman"/>
          <w:bCs/>
        </w:rPr>
      </w:pPr>
      <w:r>
        <w:rPr>
          <w:rFonts w:ascii="Calibri" w:hAnsi="Calibri" w:cs="Times New Roman"/>
          <w:bCs/>
        </w:rPr>
        <w:t>Over</w:t>
      </w:r>
      <w:r w:rsidRPr="00D44E31">
        <w:rPr>
          <w:rFonts w:ascii="Calibri" w:hAnsi="Calibri" w:cs="Times New Roman"/>
          <w:bCs/>
        </w:rPr>
        <w:t xml:space="preserve"> or under caring for an individual after a crisis or traumatic event</w:t>
      </w:r>
      <w:r>
        <w:rPr>
          <w:rFonts w:ascii="Calibri" w:hAnsi="Calibri" w:cs="Times New Roman"/>
          <w:bCs/>
        </w:rPr>
        <w:t xml:space="preserve"> can interfere with </w:t>
      </w:r>
      <w:r w:rsidR="001B1771">
        <w:rPr>
          <w:rFonts w:ascii="Calibri" w:hAnsi="Calibri" w:cs="Times New Roman"/>
          <w:bCs/>
        </w:rPr>
        <w:t xml:space="preserve">his/her </w:t>
      </w:r>
      <w:r>
        <w:rPr>
          <w:rFonts w:ascii="Calibri" w:hAnsi="Calibri" w:cs="Times New Roman"/>
          <w:bCs/>
        </w:rPr>
        <w:t>natural coping mechanism</w:t>
      </w:r>
      <w:r w:rsidRPr="00D44E31">
        <w:rPr>
          <w:rFonts w:ascii="Calibri" w:hAnsi="Calibri" w:cs="Times New Roman"/>
          <w:bCs/>
        </w:rPr>
        <w:t xml:space="preserve">. </w:t>
      </w:r>
    </w:p>
    <w:p w14:paraId="4DB4584F" w14:textId="1AACADC9" w:rsidR="000405F8" w:rsidRDefault="000405F8" w:rsidP="00AD361A">
      <w:pPr>
        <w:spacing w:after="0" w:line="360" w:lineRule="auto"/>
        <w:contextualSpacing/>
        <w:rPr>
          <w:rFonts w:ascii="Calibri" w:hAnsi="Calibri" w:cs="Times New Roman"/>
          <w:bCs/>
        </w:rPr>
      </w:pPr>
    </w:p>
    <w:p w14:paraId="6D93BEC0" w14:textId="77777777" w:rsidR="000405F8" w:rsidRDefault="000405F8" w:rsidP="00AD361A">
      <w:pPr>
        <w:spacing w:after="0" w:line="360" w:lineRule="auto"/>
        <w:contextualSpacing/>
        <w:rPr>
          <w:rFonts w:ascii="Calibri" w:hAnsi="Calibri" w:cs="Times New Roman"/>
          <w:bCs/>
        </w:rPr>
      </w:pPr>
    </w:p>
    <w:p w14:paraId="07ADEC83" w14:textId="762CCDDD" w:rsidR="000405F8" w:rsidRDefault="000405F8" w:rsidP="00AD361A">
      <w:pPr>
        <w:numPr>
          <w:ilvl w:val="2"/>
          <w:numId w:val="19"/>
        </w:numPr>
        <w:spacing w:after="0" w:line="360" w:lineRule="auto"/>
        <w:contextualSpacing/>
        <w:rPr>
          <w:rFonts w:ascii="Calibri" w:hAnsi="Calibri" w:cs="Times New Roman"/>
          <w:bCs/>
        </w:rPr>
      </w:pPr>
      <w:r>
        <w:rPr>
          <w:rFonts w:ascii="Calibri" w:hAnsi="Calibri" w:cs="Times New Roman"/>
          <w:bCs/>
        </w:rPr>
        <w:t>Do not assume that one event is more traumatic than another</w:t>
      </w:r>
      <w:r w:rsidR="00786944">
        <w:rPr>
          <w:rFonts w:ascii="Calibri" w:hAnsi="Calibri" w:cs="Times New Roman"/>
          <w:bCs/>
        </w:rPr>
        <w:t>;</w:t>
      </w:r>
      <w:r>
        <w:rPr>
          <w:rFonts w:ascii="Calibri" w:hAnsi="Calibri" w:cs="Times New Roman"/>
          <w:bCs/>
        </w:rPr>
        <w:t xml:space="preserve"> it depends on the individual </w:t>
      </w:r>
      <w:r w:rsidR="001B1771">
        <w:rPr>
          <w:rFonts w:ascii="Calibri" w:hAnsi="Calibri" w:cs="Times New Roman"/>
          <w:bCs/>
        </w:rPr>
        <w:t xml:space="preserve">and </w:t>
      </w:r>
      <w:r>
        <w:rPr>
          <w:rFonts w:ascii="Calibri" w:hAnsi="Calibri" w:cs="Times New Roman"/>
          <w:bCs/>
        </w:rPr>
        <w:t>the crisis.</w:t>
      </w:r>
    </w:p>
    <w:p w14:paraId="38BC8303" w14:textId="32FADE89" w:rsidR="000405F8" w:rsidRDefault="000405F8" w:rsidP="00AD361A">
      <w:pPr>
        <w:spacing w:after="0" w:line="360" w:lineRule="auto"/>
        <w:contextualSpacing/>
        <w:rPr>
          <w:rFonts w:ascii="Calibri" w:hAnsi="Calibri" w:cs="Times New Roman"/>
          <w:bCs/>
        </w:rPr>
      </w:pPr>
    </w:p>
    <w:p w14:paraId="5D37FC71" w14:textId="77777777" w:rsidR="000405F8" w:rsidRDefault="000405F8" w:rsidP="00AD361A">
      <w:pPr>
        <w:spacing w:after="0" w:line="360" w:lineRule="auto"/>
        <w:contextualSpacing/>
        <w:rPr>
          <w:rFonts w:ascii="Calibri" w:hAnsi="Calibri" w:cs="Times New Roman"/>
          <w:bCs/>
        </w:rPr>
      </w:pPr>
    </w:p>
    <w:p w14:paraId="731A4428" w14:textId="6A495628" w:rsidR="000405F8" w:rsidRDefault="000405F8" w:rsidP="00AD361A">
      <w:pPr>
        <w:numPr>
          <w:ilvl w:val="2"/>
          <w:numId w:val="19"/>
        </w:numPr>
        <w:spacing w:after="0" w:line="360" w:lineRule="auto"/>
        <w:contextualSpacing/>
        <w:rPr>
          <w:rFonts w:ascii="Calibri" w:hAnsi="Calibri" w:cs="Times New Roman"/>
          <w:bCs/>
        </w:rPr>
      </w:pPr>
      <w:r>
        <w:rPr>
          <w:rFonts w:ascii="Calibri" w:hAnsi="Calibri" w:cs="Times New Roman"/>
          <w:bCs/>
        </w:rPr>
        <w:t xml:space="preserve">Try to </w:t>
      </w:r>
      <w:r w:rsidR="00D24402">
        <w:rPr>
          <w:rFonts w:ascii="Calibri" w:hAnsi="Calibri" w:cs="Times New Roman"/>
          <w:bCs/>
        </w:rPr>
        <w:t>assess</w:t>
      </w:r>
      <w:r>
        <w:rPr>
          <w:rFonts w:ascii="Calibri" w:hAnsi="Calibri" w:cs="Times New Roman"/>
          <w:bCs/>
        </w:rPr>
        <w:t xml:space="preserve"> the situation from the perspective of the individual in a state of crisis.</w:t>
      </w:r>
    </w:p>
    <w:p w14:paraId="6991E873" w14:textId="1D8F766C" w:rsidR="000405F8" w:rsidRDefault="000405F8" w:rsidP="00AD361A">
      <w:pPr>
        <w:spacing w:after="0" w:line="360" w:lineRule="auto"/>
        <w:contextualSpacing/>
        <w:rPr>
          <w:rFonts w:ascii="Calibri" w:hAnsi="Calibri" w:cs="Times New Roman"/>
          <w:bCs/>
        </w:rPr>
      </w:pPr>
    </w:p>
    <w:p w14:paraId="400332CD" w14:textId="77777777" w:rsidR="000405F8" w:rsidRDefault="000405F8" w:rsidP="00AD361A">
      <w:pPr>
        <w:spacing w:after="0" w:line="360" w:lineRule="auto"/>
        <w:contextualSpacing/>
        <w:rPr>
          <w:rFonts w:ascii="Calibri" w:hAnsi="Calibri" w:cs="Times New Roman"/>
          <w:bCs/>
        </w:rPr>
      </w:pPr>
    </w:p>
    <w:p w14:paraId="373EA1ED" w14:textId="7D847913" w:rsidR="000405F8" w:rsidRDefault="000405F8" w:rsidP="00AD361A">
      <w:pPr>
        <w:numPr>
          <w:ilvl w:val="2"/>
          <w:numId w:val="19"/>
        </w:numPr>
        <w:spacing w:after="0" w:line="360" w:lineRule="auto"/>
        <w:contextualSpacing/>
        <w:rPr>
          <w:rFonts w:ascii="Calibri" w:hAnsi="Calibri" w:cs="Times New Roman"/>
          <w:bCs/>
        </w:rPr>
      </w:pPr>
      <w:r>
        <w:rPr>
          <w:rFonts w:ascii="Calibri" w:hAnsi="Calibri" w:cs="Times New Roman"/>
          <w:bCs/>
        </w:rPr>
        <w:t>Assess what resources an individual may have for additional support in a moment of crisis.</w:t>
      </w:r>
    </w:p>
    <w:p w14:paraId="54E557BC" w14:textId="7D63A87A" w:rsidR="00303FD5" w:rsidRDefault="00303FD5" w:rsidP="00AD361A">
      <w:pPr>
        <w:spacing w:after="0" w:line="360" w:lineRule="auto"/>
        <w:contextualSpacing/>
        <w:rPr>
          <w:rFonts w:ascii="Calibri" w:hAnsi="Calibri" w:cs="Times New Roman"/>
          <w:bCs/>
        </w:rPr>
      </w:pPr>
    </w:p>
    <w:p w14:paraId="734340B6" w14:textId="77777777" w:rsidR="00303FD5" w:rsidRDefault="00303FD5" w:rsidP="00AD361A">
      <w:pPr>
        <w:spacing w:after="0" w:line="360" w:lineRule="auto"/>
        <w:contextualSpacing/>
        <w:rPr>
          <w:rFonts w:ascii="Calibri" w:hAnsi="Calibri" w:cs="Times New Roman"/>
          <w:bCs/>
        </w:rPr>
      </w:pPr>
    </w:p>
    <w:p w14:paraId="16EF0C38" w14:textId="1197C585" w:rsidR="00D44E31" w:rsidRDefault="00D44E31" w:rsidP="00AD361A">
      <w:pPr>
        <w:numPr>
          <w:ilvl w:val="2"/>
          <w:numId w:val="19"/>
        </w:numPr>
        <w:spacing w:after="0" w:line="360" w:lineRule="auto"/>
        <w:contextualSpacing/>
        <w:rPr>
          <w:rFonts w:ascii="Calibri" w:hAnsi="Calibri" w:cs="Times New Roman"/>
          <w:bCs/>
        </w:rPr>
      </w:pPr>
      <w:r>
        <w:rPr>
          <w:rFonts w:ascii="Calibri" w:hAnsi="Calibri" w:cs="Times New Roman"/>
          <w:bCs/>
        </w:rPr>
        <w:t xml:space="preserve">Determine how the individual perceives the event to understand what </w:t>
      </w:r>
      <w:r w:rsidR="00786944">
        <w:rPr>
          <w:rFonts w:ascii="Calibri" w:hAnsi="Calibri" w:cs="Times New Roman"/>
          <w:bCs/>
        </w:rPr>
        <w:t xml:space="preserve">it </w:t>
      </w:r>
      <w:r>
        <w:rPr>
          <w:rFonts w:ascii="Calibri" w:hAnsi="Calibri" w:cs="Times New Roman"/>
          <w:bCs/>
        </w:rPr>
        <w:t xml:space="preserve">meant to </w:t>
      </w:r>
      <w:r w:rsidR="005E4261">
        <w:rPr>
          <w:rFonts w:ascii="Calibri" w:hAnsi="Calibri" w:cs="Times New Roman"/>
          <w:bCs/>
        </w:rPr>
        <w:t xml:space="preserve">him/her </w:t>
      </w:r>
      <w:r>
        <w:rPr>
          <w:rFonts w:ascii="Calibri" w:hAnsi="Calibri" w:cs="Times New Roman"/>
          <w:bCs/>
        </w:rPr>
        <w:t xml:space="preserve">and how it affects </w:t>
      </w:r>
      <w:r w:rsidR="00786944">
        <w:rPr>
          <w:rFonts w:ascii="Calibri" w:hAnsi="Calibri" w:cs="Times New Roman"/>
          <w:bCs/>
        </w:rPr>
        <w:t xml:space="preserve">his/her </w:t>
      </w:r>
      <w:r>
        <w:rPr>
          <w:rFonts w:ascii="Calibri" w:hAnsi="Calibri" w:cs="Times New Roman"/>
          <w:bCs/>
        </w:rPr>
        <w:t xml:space="preserve">life. </w:t>
      </w:r>
    </w:p>
    <w:p w14:paraId="56126D3B" w14:textId="1BF54362" w:rsidR="00303FD5" w:rsidRDefault="00303FD5" w:rsidP="00AD361A">
      <w:pPr>
        <w:spacing w:after="0" w:line="360" w:lineRule="auto"/>
        <w:contextualSpacing/>
        <w:rPr>
          <w:rFonts w:ascii="Calibri" w:hAnsi="Calibri" w:cs="Times New Roman"/>
          <w:bCs/>
        </w:rPr>
      </w:pPr>
    </w:p>
    <w:p w14:paraId="2B26BD00" w14:textId="77777777" w:rsidR="00303FD5" w:rsidRDefault="00303FD5" w:rsidP="00AD361A">
      <w:pPr>
        <w:spacing w:after="0" w:line="360" w:lineRule="auto"/>
        <w:contextualSpacing/>
        <w:rPr>
          <w:rFonts w:ascii="Calibri" w:hAnsi="Calibri" w:cs="Times New Roman"/>
          <w:bCs/>
        </w:rPr>
      </w:pPr>
    </w:p>
    <w:p w14:paraId="41E05193" w14:textId="343530E7" w:rsidR="00D44E31" w:rsidRDefault="00D44E31" w:rsidP="00AD361A">
      <w:pPr>
        <w:numPr>
          <w:ilvl w:val="2"/>
          <w:numId w:val="19"/>
        </w:numPr>
        <w:spacing w:after="0" w:line="360" w:lineRule="auto"/>
        <w:contextualSpacing/>
        <w:rPr>
          <w:rFonts w:ascii="Calibri" w:hAnsi="Calibri" w:cs="Times New Roman"/>
          <w:bCs/>
        </w:rPr>
      </w:pPr>
      <w:r>
        <w:rPr>
          <w:rFonts w:ascii="Calibri" w:hAnsi="Calibri" w:cs="Times New Roman"/>
          <w:bCs/>
        </w:rPr>
        <w:lastRenderedPageBreak/>
        <w:t xml:space="preserve">Scale the event—relating the event to past trauma in an individual’s life—to help </w:t>
      </w:r>
      <w:r w:rsidR="005E4261">
        <w:rPr>
          <w:rFonts w:ascii="Calibri" w:hAnsi="Calibri" w:cs="Times New Roman"/>
          <w:bCs/>
        </w:rPr>
        <w:t xml:space="preserve">him/her </w:t>
      </w:r>
      <w:r>
        <w:rPr>
          <w:rFonts w:ascii="Calibri" w:hAnsi="Calibri" w:cs="Times New Roman"/>
          <w:bCs/>
        </w:rPr>
        <w:t xml:space="preserve">cope with trauma. </w:t>
      </w:r>
    </w:p>
    <w:p w14:paraId="54438C50" w14:textId="3E6AB5E6" w:rsidR="00303FD5" w:rsidRDefault="00303FD5" w:rsidP="00AD361A">
      <w:pPr>
        <w:spacing w:after="0" w:line="360" w:lineRule="auto"/>
        <w:contextualSpacing/>
        <w:rPr>
          <w:rFonts w:ascii="Calibri" w:hAnsi="Calibri" w:cs="Times New Roman"/>
          <w:bCs/>
        </w:rPr>
      </w:pPr>
    </w:p>
    <w:p w14:paraId="1ED1146B" w14:textId="77777777" w:rsidR="00303FD5" w:rsidRDefault="00303FD5" w:rsidP="00AD361A">
      <w:pPr>
        <w:spacing w:after="0" w:line="360" w:lineRule="auto"/>
        <w:contextualSpacing/>
        <w:rPr>
          <w:rFonts w:ascii="Calibri" w:hAnsi="Calibri" w:cs="Times New Roman"/>
          <w:bCs/>
        </w:rPr>
      </w:pPr>
    </w:p>
    <w:p w14:paraId="1181AD1F" w14:textId="39CDFFCD" w:rsidR="00303FD5" w:rsidRDefault="00303FD5" w:rsidP="00AD361A">
      <w:pPr>
        <w:numPr>
          <w:ilvl w:val="2"/>
          <w:numId w:val="19"/>
        </w:numPr>
        <w:spacing w:after="0" w:line="360" w:lineRule="auto"/>
        <w:contextualSpacing/>
        <w:rPr>
          <w:rFonts w:ascii="Calibri" w:hAnsi="Calibri" w:cs="Times New Roman"/>
          <w:bCs/>
        </w:rPr>
      </w:pPr>
      <w:r w:rsidRPr="00303FD5">
        <w:rPr>
          <w:rFonts w:ascii="Calibri" w:hAnsi="Calibri" w:cs="Times New Roman"/>
          <w:bCs/>
        </w:rPr>
        <w:t>Us</w:t>
      </w:r>
      <w:r w:rsidR="000405F8">
        <w:rPr>
          <w:rFonts w:ascii="Calibri" w:hAnsi="Calibri" w:cs="Times New Roman"/>
          <w:bCs/>
        </w:rPr>
        <w:t>e</w:t>
      </w:r>
      <w:r w:rsidRPr="00303FD5">
        <w:rPr>
          <w:rFonts w:ascii="Calibri" w:hAnsi="Calibri" w:cs="Times New Roman"/>
          <w:bCs/>
        </w:rPr>
        <w:t xml:space="preserve"> and assess </w:t>
      </w:r>
      <w:r>
        <w:rPr>
          <w:rFonts w:ascii="Calibri" w:hAnsi="Calibri" w:cs="Times New Roman"/>
          <w:bCs/>
        </w:rPr>
        <w:t>in</w:t>
      </w:r>
      <w:r w:rsidRPr="00303FD5">
        <w:rPr>
          <w:rFonts w:ascii="Calibri" w:hAnsi="Calibri" w:cs="Times New Roman"/>
          <w:bCs/>
        </w:rPr>
        <w:t>ternal</w:t>
      </w:r>
      <w:r>
        <w:rPr>
          <w:rFonts w:ascii="Calibri" w:hAnsi="Calibri" w:cs="Times New Roman"/>
          <w:bCs/>
        </w:rPr>
        <w:t xml:space="preserve"> resources, such as faith, along with external resources like family and friends.</w:t>
      </w:r>
      <w:r w:rsidRPr="00303FD5">
        <w:rPr>
          <w:rFonts w:ascii="Calibri" w:hAnsi="Calibri" w:cs="Times New Roman"/>
          <w:bCs/>
        </w:rPr>
        <w:t xml:space="preserve"> </w:t>
      </w:r>
    </w:p>
    <w:p w14:paraId="1804EFCB" w14:textId="107002B6" w:rsidR="00303FD5" w:rsidRDefault="00303FD5" w:rsidP="00AD361A">
      <w:pPr>
        <w:spacing w:after="0" w:line="360" w:lineRule="auto"/>
        <w:contextualSpacing/>
        <w:rPr>
          <w:rFonts w:ascii="Calibri" w:hAnsi="Calibri" w:cs="Times New Roman"/>
          <w:bCs/>
        </w:rPr>
      </w:pPr>
    </w:p>
    <w:p w14:paraId="3424A9EE" w14:textId="77777777" w:rsidR="00303FD5" w:rsidRDefault="00303FD5" w:rsidP="00AD361A">
      <w:pPr>
        <w:spacing w:after="0" w:line="360" w:lineRule="auto"/>
        <w:contextualSpacing/>
        <w:rPr>
          <w:rFonts w:ascii="Calibri" w:hAnsi="Calibri" w:cs="Times New Roman"/>
          <w:bCs/>
        </w:rPr>
      </w:pPr>
    </w:p>
    <w:p w14:paraId="36F85A23" w14:textId="77777777" w:rsidR="00303FD5" w:rsidRPr="00303FD5" w:rsidRDefault="00303FD5" w:rsidP="00AD361A">
      <w:pPr>
        <w:spacing w:after="0" w:line="360" w:lineRule="auto"/>
        <w:contextualSpacing/>
        <w:rPr>
          <w:rFonts w:ascii="Calibri" w:hAnsi="Calibri" w:cs="Times New Roman"/>
          <w:bCs/>
        </w:rPr>
      </w:pPr>
    </w:p>
    <w:p w14:paraId="509076A6" w14:textId="462C6845" w:rsidR="00171416" w:rsidRDefault="00303FD5" w:rsidP="00AD361A">
      <w:pPr>
        <w:numPr>
          <w:ilvl w:val="0"/>
          <w:numId w:val="19"/>
        </w:numPr>
        <w:spacing w:after="0" w:line="360" w:lineRule="auto"/>
        <w:contextualSpacing/>
        <w:rPr>
          <w:rFonts w:ascii="Calibri" w:hAnsi="Calibri" w:cs="Times New Roman"/>
          <w:b/>
          <w:sz w:val="28"/>
          <w:szCs w:val="28"/>
        </w:rPr>
      </w:pPr>
      <w:r w:rsidRPr="00303FD5">
        <w:rPr>
          <w:rFonts w:ascii="Calibri" w:hAnsi="Calibri" w:cs="Times New Roman"/>
          <w:b/>
          <w:sz w:val="28"/>
          <w:szCs w:val="28"/>
        </w:rPr>
        <w:t>The importance of Crisis Intervention</w:t>
      </w:r>
    </w:p>
    <w:p w14:paraId="30A8FC0E" w14:textId="33F3139C" w:rsidR="00A51993" w:rsidRDefault="00A51993" w:rsidP="00AD361A">
      <w:pPr>
        <w:numPr>
          <w:ilvl w:val="2"/>
          <w:numId w:val="19"/>
        </w:numPr>
        <w:spacing w:after="0" w:line="360" w:lineRule="auto"/>
        <w:contextualSpacing/>
        <w:rPr>
          <w:rFonts w:ascii="Calibri" w:hAnsi="Calibri" w:cs="Times New Roman"/>
          <w:bCs/>
        </w:rPr>
      </w:pPr>
      <w:r w:rsidRPr="00A51993">
        <w:rPr>
          <w:rFonts w:ascii="Calibri" w:hAnsi="Calibri" w:cs="Times New Roman"/>
          <w:bCs/>
        </w:rPr>
        <w:t xml:space="preserve">There is a belief by some that crisis intervention is not necessary; an individual will get better on </w:t>
      </w:r>
      <w:r w:rsidR="00E300C5">
        <w:rPr>
          <w:rFonts w:ascii="Calibri" w:hAnsi="Calibri" w:cs="Times New Roman"/>
          <w:bCs/>
        </w:rPr>
        <w:t xml:space="preserve">his/her </w:t>
      </w:r>
      <w:r w:rsidRPr="00A51993">
        <w:rPr>
          <w:rFonts w:ascii="Calibri" w:hAnsi="Calibri" w:cs="Times New Roman"/>
          <w:bCs/>
        </w:rPr>
        <w:t xml:space="preserve">own. </w:t>
      </w:r>
      <w:r>
        <w:rPr>
          <w:rFonts w:ascii="Calibri" w:hAnsi="Calibri" w:cs="Times New Roman"/>
          <w:bCs/>
        </w:rPr>
        <w:t xml:space="preserve">Those who do not get better need to attend therapy or </w:t>
      </w:r>
      <w:r w:rsidR="0000048C">
        <w:rPr>
          <w:rFonts w:ascii="Calibri" w:hAnsi="Calibri" w:cs="Times New Roman"/>
          <w:bCs/>
        </w:rPr>
        <w:t>counseling</w:t>
      </w:r>
      <w:r>
        <w:rPr>
          <w:rFonts w:ascii="Calibri" w:hAnsi="Calibri" w:cs="Times New Roman"/>
          <w:bCs/>
        </w:rPr>
        <w:t xml:space="preserve">. </w:t>
      </w:r>
    </w:p>
    <w:p w14:paraId="0275036C" w14:textId="5E10E926" w:rsidR="00C31CB9" w:rsidRDefault="00C31CB9" w:rsidP="00AD361A">
      <w:pPr>
        <w:spacing w:after="0" w:line="360" w:lineRule="auto"/>
        <w:contextualSpacing/>
        <w:rPr>
          <w:rFonts w:ascii="Calibri" w:hAnsi="Calibri" w:cs="Times New Roman"/>
          <w:bCs/>
        </w:rPr>
      </w:pPr>
    </w:p>
    <w:p w14:paraId="49CD495F" w14:textId="77777777" w:rsidR="00C31CB9" w:rsidRDefault="00C31CB9" w:rsidP="00AD361A">
      <w:pPr>
        <w:spacing w:after="0" w:line="360" w:lineRule="auto"/>
        <w:contextualSpacing/>
        <w:rPr>
          <w:rFonts w:ascii="Calibri" w:hAnsi="Calibri" w:cs="Times New Roman"/>
          <w:bCs/>
        </w:rPr>
      </w:pPr>
    </w:p>
    <w:p w14:paraId="08370171" w14:textId="6384A7F0" w:rsidR="0000048C" w:rsidRDefault="0000048C" w:rsidP="00AD361A">
      <w:pPr>
        <w:numPr>
          <w:ilvl w:val="2"/>
          <w:numId w:val="19"/>
        </w:numPr>
        <w:spacing w:after="0" w:line="360" w:lineRule="auto"/>
        <w:contextualSpacing/>
        <w:rPr>
          <w:rFonts w:ascii="Calibri" w:hAnsi="Calibri" w:cs="Times New Roman"/>
          <w:bCs/>
        </w:rPr>
      </w:pPr>
      <w:r>
        <w:rPr>
          <w:rFonts w:ascii="Calibri" w:hAnsi="Calibri" w:cs="Times New Roman"/>
          <w:bCs/>
        </w:rPr>
        <w:t xml:space="preserve">Crisis intervention can help individuals recover from trauma while being better equipped to recover quicker and become more resilient. </w:t>
      </w:r>
    </w:p>
    <w:p w14:paraId="732B87A3" w14:textId="67FF762B" w:rsidR="00C31CB9" w:rsidRDefault="00C31CB9" w:rsidP="00AD361A">
      <w:pPr>
        <w:spacing w:after="0" w:line="360" w:lineRule="auto"/>
        <w:contextualSpacing/>
        <w:rPr>
          <w:rFonts w:ascii="Calibri" w:hAnsi="Calibri" w:cs="Times New Roman"/>
          <w:bCs/>
        </w:rPr>
      </w:pPr>
    </w:p>
    <w:p w14:paraId="4E65367F" w14:textId="77777777" w:rsidR="00C31CB9" w:rsidRDefault="00C31CB9" w:rsidP="00AD361A">
      <w:pPr>
        <w:spacing w:after="0" w:line="360" w:lineRule="auto"/>
        <w:contextualSpacing/>
        <w:rPr>
          <w:rFonts w:ascii="Calibri" w:hAnsi="Calibri" w:cs="Times New Roman"/>
          <w:bCs/>
        </w:rPr>
      </w:pPr>
    </w:p>
    <w:p w14:paraId="65C5B121" w14:textId="022CFFE8" w:rsidR="0000048C" w:rsidRDefault="0000048C" w:rsidP="00AD361A">
      <w:pPr>
        <w:numPr>
          <w:ilvl w:val="2"/>
          <w:numId w:val="19"/>
        </w:numPr>
        <w:spacing w:after="0" w:line="360" w:lineRule="auto"/>
        <w:contextualSpacing/>
        <w:rPr>
          <w:rFonts w:ascii="Calibri" w:hAnsi="Calibri" w:cs="Times New Roman"/>
          <w:bCs/>
        </w:rPr>
      </w:pPr>
      <w:r>
        <w:rPr>
          <w:rFonts w:ascii="Calibri" w:hAnsi="Calibri" w:cs="Times New Roman"/>
          <w:bCs/>
        </w:rPr>
        <w:t xml:space="preserve">Crisis intervention is only needed if an individual </w:t>
      </w:r>
      <w:r w:rsidR="00786944">
        <w:rPr>
          <w:rFonts w:ascii="Calibri" w:hAnsi="Calibri" w:cs="Times New Roman"/>
          <w:bCs/>
        </w:rPr>
        <w:t>has</w:t>
      </w:r>
      <w:r>
        <w:rPr>
          <w:rFonts w:ascii="Calibri" w:hAnsi="Calibri" w:cs="Times New Roman"/>
          <w:bCs/>
        </w:rPr>
        <w:t xml:space="preserve"> an actual crisis. Companioning an individual is an effective tool to provide support and assess if intervention is ne</w:t>
      </w:r>
      <w:r w:rsidR="00786944">
        <w:rPr>
          <w:rFonts w:ascii="Calibri" w:hAnsi="Calibri" w:cs="Times New Roman"/>
          <w:bCs/>
        </w:rPr>
        <w:t>cessary</w:t>
      </w:r>
      <w:r>
        <w:rPr>
          <w:rFonts w:ascii="Calibri" w:hAnsi="Calibri" w:cs="Times New Roman"/>
          <w:bCs/>
        </w:rPr>
        <w:t xml:space="preserve">. </w:t>
      </w:r>
    </w:p>
    <w:p w14:paraId="43C4317F" w14:textId="58ABBE2F" w:rsidR="00C31CB9" w:rsidRDefault="00C31CB9" w:rsidP="00AD361A">
      <w:pPr>
        <w:spacing w:after="0" w:line="360" w:lineRule="auto"/>
        <w:contextualSpacing/>
        <w:rPr>
          <w:rFonts w:ascii="Calibri" w:hAnsi="Calibri" w:cs="Times New Roman"/>
          <w:bCs/>
        </w:rPr>
      </w:pPr>
    </w:p>
    <w:p w14:paraId="4FAC043D" w14:textId="77777777" w:rsidR="00C31CB9" w:rsidRDefault="00C31CB9" w:rsidP="00AD361A">
      <w:pPr>
        <w:spacing w:after="0" w:line="360" w:lineRule="auto"/>
        <w:contextualSpacing/>
        <w:rPr>
          <w:rFonts w:ascii="Calibri" w:hAnsi="Calibri" w:cs="Times New Roman"/>
          <w:bCs/>
        </w:rPr>
      </w:pPr>
    </w:p>
    <w:p w14:paraId="1D5F5814" w14:textId="1D6FB2BB" w:rsidR="0000048C" w:rsidRDefault="0000048C" w:rsidP="00AD361A">
      <w:pPr>
        <w:numPr>
          <w:ilvl w:val="2"/>
          <w:numId w:val="19"/>
        </w:numPr>
        <w:spacing w:after="0" w:line="360" w:lineRule="auto"/>
        <w:contextualSpacing/>
        <w:rPr>
          <w:rFonts w:ascii="Calibri" w:hAnsi="Calibri" w:cs="Times New Roman"/>
          <w:bCs/>
        </w:rPr>
      </w:pPr>
      <w:r>
        <w:rPr>
          <w:rFonts w:ascii="Calibri" w:hAnsi="Calibri" w:cs="Times New Roman"/>
          <w:bCs/>
        </w:rPr>
        <w:t xml:space="preserve">A crisis can make </w:t>
      </w:r>
      <w:r w:rsidR="00E300C5">
        <w:rPr>
          <w:rFonts w:ascii="Calibri" w:hAnsi="Calibri" w:cs="Times New Roman"/>
          <w:bCs/>
        </w:rPr>
        <w:t xml:space="preserve">a person </w:t>
      </w:r>
      <w:r>
        <w:rPr>
          <w:rFonts w:ascii="Calibri" w:hAnsi="Calibri" w:cs="Times New Roman"/>
          <w:bCs/>
        </w:rPr>
        <w:t xml:space="preserve">feel powerless and isolated; having someone to companion </w:t>
      </w:r>
      <w:r w:rsidR="00E300C5">
        <w:rPr>
          <w:rFonts w:ascii="Calibri" w:hAnsi="Calibri" w:cs="Times New Roman"/>
          <w:bCs/>
        </w:rPr>
        <w:t xml:space="preserve">an individual </w:t>
      </w:r>
      <w:r>
        <w:rPr>
          <w:rFonts w:ascii="Calibri" w:hAnsi="Calibri" w:cs="Times New Roman"/>
          <w:bCs/>
        </w:rPr>
        <w:t xml:space="preserve">can help prevent </w:t>
      </w:r>
      <w:r w:rsidR="00E300C5">
        <w:rPr>
          <w:rFonts w:ascii="Calibri" w:hAnsi="Calibri" w:cs="Times New Roman"/>
          <w:bCs/>
        </w:rPr>
        <w:t xml:space="preserve">him/her </w:t>
      </w:r>
      <w:r w:rsidR="00786944">
        <w:rPr>
          <w:rFonts w:ascii="Calibri" w:hAnsi="Calibri" w:cs="Times New Roman"/>
          <w:bCs/>
        </w:rPr>
        <w:t xml:space="preserve">from </w:t>
      </w:r>
      <w:r>
        <w:rPr>
          <w:rFonts w:ascii="Calibri" w:hAnsi="Calibri" w:cs="Times New Roman"/>
          <w:bCs/>
        </w:rPr>
        <w:t>withdraw</w:t>
      </w:r>
      <w:r w:rsidR="00786944">
        <w:rPr>
          <w:rFonts w:ascii="Calibri" w:hAnsi="Calibri" w:cs="Times New Roman"/>
          <w:bCs/>
        </w:rPr>
        <w:t>ing</w:t>
      </w:r>
      <w:r>
        <w:rPr>
          <w:rFonts w:ascii="Calibri" w:hAnsi="Calibri" w:cs="Times New Roman"/>
          <w:bCs/>
        </w:rPr>
        <w:t xml:space="preserve"> and feel</w:t>
      </w:r>
      <w:r w:rsidR="00786944">
        <w:rPr>
          <w:rFonts w:ascii="Calibri" w:hAnsi="Calibri" w:cs="Times New Roman"/>
          <w:bCs/>
        </w:rPr>
        <w:t>ing</w:t>
      </w:r>
      <w:r>
        <w:rPr>
          <w:rFonts w:ascii="Calibri" w:hAnsi="Calibri" w:cs="Times New Roman"/>
          <w:bCs/>
        </w:rPr>
        <w:t xml:space="preserve"> ashamed.</w:t>
      </w:r>
    </w:p>
    <w:p w14:paraId="3FCC8FA5" w14:textId="25AF86B5" w:rsidR="00C31CB9" w:rsidRDefault="00C31CB9" w:rsidP="00AD361A">
      <w:pPr>
        <w:spacing w:after="0" w:line="360" w:lineRule="auto"/>
        <w:contextualSpacing/>
        <w:rPr>
          <w:rFonts w:ascii="Calibri" w:hAnsi="Calibri" w:cs="Times New Roman"/>
          <w:bCs/>
        </w:rPr>
      </w:pPr>
    </w:p>
    <w:p w14:paraId="59CF9875" w14:textId="77777777" w:rsidR="00C31CB9" w:rsidRDefault="00C31CB9" w:rsidP="00AD361A">
      <w:pPr>
        <w:spacing w:after="0" w:line="360" w:lineRule="auto"/>
        <w:contextualSpacing/>
        <w:rPr>
          <w:rFonts w:ascii="Calibri" w:hAnsi="Calibri" w:cs="Times New Roman"/>
          <w:bCs/>
        </w:rPr>
      </w:pPr>
    </w:p>
    <w:p w14:paraId="4E204419" w14:textId="61287F5B" w:rsidR="0000048C" w:rsidRDefault="0000048C" w:rsidP="00AD361A">
      <w:pPr>
        <w:numPr>
          <w:ilvl w:val="2"/>
          <w:numId w:val="19"/>
        </w:numPr>
        <w:spacing w:after="0" w:line="360" w:lineRule="auto"/>
        <w:contextualSpacing/>
        <w:rPr>
          <w:rFonts w:ascii="Calibri" w:hAnsi="Calibri" w:cs="Times New Roman"/>
          <w:bCs/>
        </w:rPr>
      </w:pPr>
      <w:r>
        <w:rPr>
          <w:rFonts w:ascii="Calibri" w:hAnsi="Calibri" w:cs="Times New Roman"/>
          <w:bCs/>
        </w:rPr>
        <w:lastRenderedPageBreak/>
        <w:t xml:space="preserve">Individuals may not be ready to discuss a </w:t>
      </w:r>
      <w:r w:rsidR="00AC7780">
        <w:rPr>
          <w:rFonts w:ascii="Calibri" w:hAnsi="Calibri" w:cs="Times New Roman"/>
          <w:bCs/>
        </w:rPr>
        <w:t>crisis</w:t>
      </w:r>
      <w:r w:rsidR="00E300C5">
        <w:rPr>
          <w:rFonts w:ascii="Calibri" w:hAnsi="Calibri" w:cs="Times New Roman"/>
          <w:bCs/>
        </w:rPr>
        <w:t>,</w:t>
      </w:r>
      <w:r w:rsidR="00AC7780">
        <w:rPr>
          <w:rFonts w:ascii="Calibri" w:hAnsi="Calibri" w:cs="Times New Roman"/>
          <w:bCs/>
        </w:rPr>
        <w:t xml:space="preserve"> but</w:t>
      </w:r>
      <w:r>
        <w:rPr>
          <w:rFonts w:ascii="Calibri" w:hAnsi="Calibri" w:cs="Times New Roman"/>
          <w:bCs/>
        </w:rPr>
        <w:t xml:space="preserve"> may need support </w:t>
      </w:r>
      <w:r w:rsidR="00AC7780">
        <w:rPr>
          <w:rFonts w:ascii="Calibri" w:hAnsi="Calibri" w:cs="Times New Roman"/>
          <w:bCs/>
        </w:rPr>
        <w:t>in the future.</w:t>
      </w:r>
    </w:p>
    <w:p w14:paraId="7DC8AE9A" w14:textId="77777777" w:rsidR="0000048C" w:rsidRPr="00A51993" w:rsidRDefault="0000048C" w:rsidP="00AD361A">
      <w:pPr>
        <w:spacing w:after="0" w:line="360" w:lineRule="auto"/>
        <w:ind w:left="1080"/>
        <w:contextualSpacing/>
        <w:rPr>
          <w:rFonts w:ascii="Calibri" w:hAnsi="Calibri" w:cs="Times New Roman"/>
          <w:bCs/>
        </w:rPr>
      </w:pPr>
    </w:p>
    <w:p w14:paraId="6C540621" w14:textId="77777777" w:rsidR="00937990" w:rsidRDefault="00937990" w:rsidP="00AD361A">
      <w:pPr>
        <w:spacing w:after="0" w:line="360" w:lineRule="auto"/>
        <w:ind w:left="1080"/>
        <w:contextualSpacing/>
        <w:rPr>
          <w:rFonts w:ascii="Calibri" w:hAnsi="Calibri" w:cs="Times New Roman"/>
          <w:bCs/>
        </w:rPr>
      </w:pPr>
    </w:p>
    <w:p w14:paraId="0BBBFEFF" w14:textId="3F6061B7" w:rsidR="0012318F" w:rsidRDefault="0012318F" w:rsidP="00AD361A">
      <w:pPr>
        <w:spacing w:after="0" w:line="360" w:lineRule="auto"/>
        <w:rPr>
          <w:rFonts w:ascii="Calibri" w:eastAsiaTheme="minorEastAsia" w:hAnsi="Calibri" w:cstheme="minorBidi"/>
        </w:rPr>
      </w:pPr>
    </w:p>
    <w:p w14:paraId="6F91730F" w14:textId="39F7EE86" w:rsidR="00A24887" w:rsidRDefault="00A24887" w:rsidP="00AD361A">
      <w:pPr>
        <w:spacing w:after="0" w:line="360" w:lineRule="auto"/>
        <w:rPr>
          <w:rFonts w:ascii="Calibri" w:eastAsiaTheme="minorEastAsia" w:hAnsi="Calibri" w:cstheme="minorBidi"/>
        </w:rPr>
      </w:pPr>
    </w:p>
    <w:p w14:paraId="7786700E" w14:textId="7B85C012" w:rsidR="00A24887" w:rsidRDefault="00A24887" w:rsidP="00AD361A">
      <w:pPr>
        <w:spacing w:after="0" w:line="360" w:lineRule="auto"/>
        <w:rPr>
          <w:rFonts w:ascii="Calibri" w:eastAsiaTheme="minorEastAsia" w:hAnsi="Calibri" w:cstheme="minorBidi"/>
        </w:rPr>
      </w:pPr>
    </w:p>
    <w:p w14:paraId="55265D76" w14:textId="3BDC5980" w:rsidR="00A24887" w:rsidRDefault="00A24887" w:rsidP="00AD361A">
      <w:pPr>
        <w:spacing w:after="0" w:line="360" w:lineRule="auto"/>
        <w:rPr>
          <w:rFonts w:ascii="Calibri" w:eastAsiaTheme="minorEastAsia" w:hAnsi="Calibri" w:cstheme="minorBidi"/>
        </w:rPr>
      </w:pPr>
    </w:p>
    <w:p w14:paraId="0F6250FB" w14:textId="49C9599E" w:rsidR="00A24887" w:rsidRDefault="00A24887" w:rsidP="00AD361A">
      <w:pPr>
        <w:spacing w:after="0" w:line="360" w:lineRule="auto"/>
        <w:rPr>
          <w:rFonts w:ascii="Calibri" w:eastAsiaTheme="minorEastAsia" w:hAnsi="Calibri" w:cstheme="minorBidi"/>
        </w:rPr>
      </w:pPr>
    </w:p>
    <w:p w14:paraId="4C7FD139" w14:textId="5E8A54D7" w:rsidR="00A24887" w:rsidRDefault="00A24887" w:rsidP="00AD361A">
      <w:pPr>
        <w:spacing w:after="0" w:line="360" w:lineRule="auto"/>
        <w:rPr>
          <w:rFonts w:ascii="Calibri" w:eastAsiaTheme="minorEastAsia" w:hAnsi="Calibri" w:cstheme="minorBidi"/>
        </w:rPr>
      </w:pPr>
    </w:p>
    <w:p w14:paraId="7BE5B3D6" w14:textId="77777777" w:rsidR="00A24887" w:rsidRDefault="00A24887" w:rsidP="00AD361A">
      <w:pPr>
        <w:spacing w:after="0" w:line="360" w:lineRule="auto"/>
        <w:rPr>
          <w:rFonts w:ascii="Calibri" w:eastAsiaTheme="minorEastAsia" w:hAnsi="Calibri" w:cstheme="minorBidi"/>
        </w:rPr>
      </w:pPr>
    </w:p>
    <w:p w14:paraId="0DCE8153" w14:textId="363122FC" w:rsidR="0012318F" w:rsidRDefault="0012318F" w:rsidP="00AD361A">
      <w:pPr>
        <w:spacing w:after="0" w:line="360" w:lineRule="auto"/>
        <w:rPr>
          <w:rFonts w:ascii="Calibri" w:eastAsiaTheme="minorEastAsia" w:hAnsi="Calibri" w:cstheme="minorBidi"/>
        </w:rPr>
      </w:pPr>
    </w:p>
    <w:p w14:paraId="1617FC56" w14:textId="31381A1A" w:rsidR="00A24887" w:rsidRDefault="00A24887" w:rsidP="00AD361A">
      <w:pPr>
        <w:spacing w:after="0" w:line="360" w:lineRule="auto"/>
        <w:rPr>
          <w:rFonts w:ascii="Calibri" w:eastAsiaTheme="minorEastAsia" w:hAnsi="Calibri" w:cstheme="minorBidi"/>
        </w:rPr>
      </w:pPr>
    </w:p>
    <w:p w14:paraId="21C3FD51" w14:textId="77777777" w:rsidR="00F16E11" w:rsidRDefault="00F16E11" w:rsidP="00AD361A">
      <w:pPr>
        <w:spacing w:after="0" w:line="360" w:lineRule="auto"/>
        <w:rPr>
          <w:rFonts w:ascii="Calibri" w:eastAsiaTheme="minorEastAsia" w:hAnsi="Calibri" w:cstheme="minorBidi"/>
        </w:rPr>
      </w:pPr>
    </w:p>
    <w:p w14:paraId="5AE96A03" w14:textId="477E020C" w:rsidR="00AC7780" w:rsidRDefault="00AC7780" w:rsidP="00AD361A">
      <w:pPr>
        <w:spacing w:after="0" w:line="360" w:lineRule="auto"/>
        <w:rPr>
          <w:rFonts w:ascii="Calibri" w:eastAsiaTheme="minorEastAsia" w:hAnsi="Calibri" w:cstheme="minorBidi"/>
        </w:rPr>
      </w:pPr>
    </w:p>
    <w:p w14:paraId="482169F0" w14:textId="44EA0563" w:rsidR="00DB458B" w:rsidRDefault="00DB458B" w:rsidP="00AD361A">
      <w:pPr>
        <w:spacing w:after="0" w:line="360" w:lineRule="auto"/>
        <w:rPr>
          <w:rFonts w:ascii="Calibri" w:eastAsiaTheme="minorEastAsia" w:hAnsi="Calibri" w:cstheme="minorBidi"/>
        </w:rPr>
      </w:pPr>
    </w:p>
    <w:p w14:paraId="60DD81B4" w14:textId="77777777" w:rsidR="00DB458B" w:rsidRDefault="00DB458B" w:rsidP="00AD361A">
      <w:pPr>
        <w:spacing w:after="0" w:line="360" w:lineRule="auto"/>
        <w:rPr>
          <w:rFonts w:ascii="Calibri" w:eastAsiaTheme="minorEastAsia" w:hAnsi="Calibri" w:cstheme="minorBidi"/>
        </w:rPr>
      </w:pPr>
    </w:p>
    <w:p w14:paraId="36DB43B5" w14:textId="2EDB32EA" w:rsidR="00AC7780" w:rsidRDefault="00AC7780" w:rsidP="00AD361A">
      <w:pPr>
        <w:spacing w:after="0" w:line="360" w:lineRule="auto"/>
        <w:rPr>
          <w:rFonts w:ascii="Calibri" w:eastAsiaTheme="minorEastAsia" w:hAnsi="Calibri" w:cstheme="minorBidi"/>
        </w:rPr>
      </w:pPr>
    </w:p>
    <w:p w14:paraId="2A3D13E0" w14:textId="04303C30" w:rsidR="000405F8" w:rsidRDefault="000405F8" w:rsidP="00AD361A">
      <w:pPr>
        <w:spacing w:after="0" w:line="360" w:lineRule="auto"/>
        <w:rPr>
          <w:rFonts w:ascii="Calibri" w:eastAsiaTheme="minorEastAsia" w:hAnsi="Calibri" w:cstheme="minorBidi"/>
        </w:rPr>
      </w:pPr>
    </w:p>
    <w:p w14:paraId="4981BFAD" w14:textId="11A31935" w:rsidR="000405F8" w:rsidRDefault="000405F8" w:rsidP="00AD361A">
      <w:pPr>
        <w:spacing w:after="0" w:line="360" w:lineRule="auto"/>
        <w:rPr>
          <w:rFonts w:ascii="Calibri" w:eastAsiaTheme="minorEastAsia" w:hAnsi="Calibri" w:cstheme="minorBidi"/>
        </w:rPr>
      </w:pPr>
    </w:p>
    <w:p w14:paraId="390AB310" w14:textId="6A84381D" w:rsidR="000405F8" w:rsidRDefault="000405F8" w:rsidP="00AD361A">
      <w:pPr>
        <w:spacing w:after="0" w:line="360" w:lineRule="auto"/>
        <w:rPr>
          <w:rFonts w:ascii="Calibri" w:eastAsiaTheme="minorEastAsia" w:hAnsi="Calibri" w:cstheme="minorBidi"/>
        </w:rPr>
      </w:pPr>
    </w:p>
    <w:p w14:paraId="6D699F6D" w14:textId="08161236" w:rsidR="000405F8" w:rsidRDefault="000405F8" w:rsidP="00AD361A">
      <w:pPr>
        <w:spacing w:after="0" w:line="360" w:lineRule="auto"/>
        <w:rPr>
          <w:rFonts w:ascii="Calibri" w:eastAsiaTheme="minorEastAsia" w:hAnsi="Calibri" w:cstheme="minorBidi"/>
        </w:rPr>
      </w:pPr>
    </w:p>
    <w:p w14:paraId="51C54D99" w14:textId="193ED853" w:rsidR="000405F8" w:rsidRDefault="000405F8" w:rsidP="00AD361A">
      <w:pPr>
        <w:spacing w:after="0" w:line="360" w:lineRule="auto"/>
        <w:rPr>
          <w:rFonts w:ascii="Calibri" w:eastAsiaTheme="minorEastAsia" w:hAnsi="Calibri" w:cstheme="minorBidi"/>
        </w:rPr>
      </w:pPr>
    </w:p>
    <w:p w14:paraId="1AFDB7A7" w14:textId="127B50CC" w:rsidR="000405F8" w:rsidRDefault="000405F8" w:rsidP="00AD361A">
      <w:pPr>
        <w:spacing w:after="0" w:line="360" w:lineRule="auto"/>
        <w:rPr>
          <w:rFonts w:ascii="Calibri" w:eastAsiaTheme="minorEastAsia" w:hAnsi="Calibri" w:cstheme="minorBidi"/>
        </w:rPr>
      </w:pPr>
    </w:p>
    <w:p w14:paraId="1FD74E65" w14:textId="21E73995" w:rsidR="000405F8" w:rsidRDefault="000405F8" w:rsidP="00AD361A">
      <w:pPr>
        <w:spacing w:after="0" w:line="360" w:lineRule="auto"/>
        <w:rPr>
          <w:rFonts w:ascii="Calibri" w:eastAsiaTheme="minorEastAsia" w:hAnsi="Calibri" w:cstheme="minorBidi"/>
        </w:rPr>
      </w:pPr>
    </w:p>
    <w:p w14:paraId="3E98C825" w14:textId="06430411" w:rsidR="000405F8" w:rsidRDefault="000405F8" w:rsidP="00AD361A">
      <w:pPr>
        <w:spacing w:after="0" w:line="360" w:lineRule="auto"/>
        <w:rPr>
          <w:rFonts w:ascii="Calibri" w:eastAsiaTheme="minorEastAsia" w:hAnsi="Calibri" w:cstheme="minorBidi"/>
        </w:rPr>
      </w:pPr>
    </w:p>
    <w:p w14:paraId="53FFC4BC" w14:textId="162B41DB" w:rsidR="000405F8" w:rsidRDefault="000405F8" w:rsidP="00AD361A">
      <w:pPr>
        <w:spacing w:after="0" w:line="360" w:lineRule="auto"/>
        <w:rPr>
          <w:rFonts w:ascii="Calibri" w:eastAsiaTheme="minorEastAsia" w:hAnsi="Calibri" w:cstheme="minorBidi"/>
        </w:rPr>
      </w:pPr>
    </w:p>
    <w:p w14:paraId="148A3512" w14:textId="1522A418" w:rsidR="000405F8" w:rsidRDefault="000405F8" w:rsidP="00AD361A">
      <w:pPr>
        <w:spacing w:after="0" w:line="360" w:lineRule="auto"/>
        <w:rPr>
          <w:rFonts w:ascii="Calibri" w:eastAsiaTheme="minorEastAsia" w:hAnsi="Calibri" w:cstheme="minorBidi"/>
        </w:rPr>
      </w:pPr>
    </w:p>
    <w:p w14:paraId="6CFDFB2B" w14:textId="66998147" w:rsidR="000405F8" w:rsidRDefault="000405F8" w:rsidP="00AD361A">
      <w:pPr>
        <w:spacing w:after="0" w:line="360" w:lineRule="auto"/>
        <w:rPr>
          <w:rFonts w:ascii="Calibri" w:eastAsiaTheme="minorEastAsia" w:hAnsi="Calibri" w:cstheme="minorBidi"/>
        </w:rPr>
      </w:pPr>
    </w:p>
    <w:p w14:paraId="2A0166EC" w14:textId="12D63551" w:rsidR="000405F8" w:rsidRDefault="000405F8" w:rsidP="00AD361A">
      <w:pPr>
        <w:spacing w:after="0" w:line="360" w:lineRule="auto"/>
        <w:rPr>
          <w:rFonts w:ascii="Calibri" w:eastAsiaTheme="minorEastAsia" w:hAnsi="Calibri" w:cstheme="minorBidi"/>
        </w:rPr>
      </w:pPr>
    </w:p>
    <w:p w14:paraId="3EC82623" w14:textId="77777777" w:rsidR="000405F8" w:rsidRDefault="000405F8" w:rsidP="00AD361A">
      <w:pPr>
        <w:spacing w:after="0" w:line="360" w:lineRule="auto"/>
        <w:rPr>
          <w:rFonts w:ascii="Calibri" w:eastAsiaTheme="minorEastAsia" w:hAnsi="Calibri" w:cstheme="minorBidi"/>
        </w:rPr>
      </w:pPr>
    </w:p>
    <w:p w14:paraId="43720DA7" w14:textId="77777777" w:rsidR="00AC7780" w:rsidRPr="00B01F5B" w:rsidRDefault="00AC7780" w:rsidP="00AD361A">
      <w:pPr>
        <w:spacing w:after="0" w:line="360" w:lineRule="auto"/>
        <w:rPr>
          <w:rFonts w:ascii="Calibri" w:eastAsiaTheme="minorEastAsia" w:hAnsi="Calibri" w:cstheme="minorBidi"/>
        </w:rPr>
      </w:pPr>
    </w:p>
    <w:p w14:paraId="75EEDE10" w14:textId="77777777" w:rsidR="00A76D81" w:rsidRPr="00B608F0" w:rsidRDefault="00A76D81" w:rsidP="00AD361A">
      <w:pPr>
        <w:widowControl w:val="0"/>
        <w:spacing w:after="0" w:line="360" w:lineRule="auto"/>
        <w:contextualSpacing/>
        <w:jc w:val="center"/>
        <w:rPr>
          <w:rFonts w:asciiTheme="majorHAnsi" w:hAnsiTheme="majorHAnsi"/>
          <w:szCs w:val="72"/>
        </w:rPr>
      </w:pPr>
      <w:r w:rsidRPr="00B608F0">
        <w:rPr>
          <w:rFonts w:asciiTheme="majorHAnsi" w:hAnsiTheme="majorHAnsi"/>
          <w:noProof/>
        </w:rPr>
        <w:drawing>
          <wp:inline distT="0" distB="0" distL="0" distR="0" wp14:anchorId="4890E9BA" wp14:editId="7A635869">
            <wp:extent cx="4351655" cy="109410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1655" cy="1094105"/>
                    </a:xfrm>
                    <a:prstGeom prst="rect">
                      <a:avLst/>
                    </a:prstGeom>
                    <a:noFill/>
                    <a:ln>
                      <a:noFill/>
                    </a:ln>
                  </pic:spPr>
                </pic:pic>
              </a:graphicData>
            </a:graphic>
          </wp:inline>
        </w:drawing>
      </w:r>
    </w:p>
    <w:p w14:paraId="67C9FD1A" w14:textId="77777777" w:rsidR="00A76D81" w:rsidRPr="00B608F0" w:rsidRDefault="00A76D81" w:rsidP="00AD361A">
      <w:pPr>
        <w:widowControl w:val="0"/>
        <w:spacing w:after="0" w:line="360" w:lineRule="auto"/>
        <w:contextualSpacing/>
        <w:rPr>
          <w:rFonts w:asciiTheme="majorHAnsi" w:hAnsiTheme="majorHAnsi"/>
          <w:sz w:val="48"/>
          <w:szCs w:val="72"/>
        </w:rPr>
      </w:pPr>
    </w:p>
    <w:p w14:paraId="4AFFC0DC" w14:textId="77777777" w:rsidR="00A76D81" w:rsidRPr="00B608F0" w:rsidRDefault="00A76D81" w:rsidP="00AD361A">
      <w:pPr>
        <w:widowControl w:val="0"/>
        <w:spacing w:after="0" w:line="360" w:lineRule="auto"/>
        <w:contextualSpacing/>
        <w:rPr>
          <w:rFonts w:asciiTheme="majorHAnsi" w:hAnsiTheme="majorHAnsi"/>
          <w:sz w:val="48"/>
          <w:szCs w:val="72"/>
        </w:rPr>
      </w:pPr>
    </w:p>
    <w:p w14:paraId="3E526336" w14:textId="174F75B7" w:rsidR="00A23BCA" w:rsidRDefault="003A3CEE" w:rsidP="00AD361A">
      <w:pPr>
        <w:widowControl w:val="0"/>
        <w:spacing w:after="0" w:line="360" w:lineRule="auto"/>
        <w:contextualSpacing/>
        <w:jc w:val="center"/>
        <w:rPr>
          <w:rFonts w:asciiTheme="majorHAnsi" w:hAnsiTheme="majorHAnsi"/>
          <w:b/>
          <w:sz w:val="72"/>
          <w:szCs w:val="72"/>
        </w:rPr>
      </w:pPr>
      <w:r>
        <w:rPr>
          <w:rFonts w:asciiTheme="majorHAnsi" w:hAnsiTheme="majorHAnsi"/>
          <w:b/>
          <w:sz w:val="72"/>
          <w:szCs w:val="72"/>
        </w:rPr>
        <w:t>Crisis Response</w:t>
      </w:r>
      <w:r w:rsidR="00A23BCA">
        <w:rPr>
          <w:rFonts w:asciiTheme="majorHAnsi" w:hAnsiTheme="majorHAnsi"/>
          <w:b/>
          <w:sz w:val="72"/>
          <w:szCs w:val="72"/>
        </w:rPr>
        <w:t xml:space="preserve"> 10</w:t>
      </w:r>
      <w:r w:rsidR="001F4827">
        <w:rPr>
          <w:rFonts w:asciiTheme="majorHAnsi" w:hAnsiTheme="majorHAnsi"/>
          <w:b/>
          <w:sz w:val="72"/>
          <w:szCs w:val="72"/>
        </w:rPr>
        <w:t>2</w:t>
      </w:r>
    </w:p>
    <w:p w14:paraId="3AD35CD4" w14:textId="77777777" w:rsidR="00A23BCA" w:rsidRDefault="00A23BCA" w:rsidP="001F4827">
      <w:pPr>
        <w:spacing w:after="0" w:line="360" w:lineRule="auto"/>
        <w:rPr>
          <w:rFonts w:asciiTheme="majorHAnsi" w:hAnsiTheme="majorHAnsi"/>
          <w:b/>
          <w:i/>
          <w:sz w:val="48"/>
          <w:szCs w:val="48"/>
        </w:rPr>
      </w:pPr>
    </w:p>
    <w:p w14:paraId="599CF1E7" w14:textId="77777777" w:rsidR="00A23BCA" w:rsidRDefault="00A23BCA" w:rsidP="00BB4B1E">
      <w:pPr>
        <w:spacing w:after="0" w:line="240" w:lineRule="auto"/>
        <w:jc w:val="center"/>
        <w:rPr>
          <w:rFonts w:asciiTheme="majorHAnsi" w:hAnsiTheme="majorHAnsi"/>
          <w:b/>
          <w:sz w:val="48"/>
          <w:szCs w:val="48"/>
        </w:rPr>
      </w:pPr>
      <w:r>
        <w:rPr>
          <w:rFonts w:asciiTheme="majorHAnsi" w:hAnsiTheme="majorHAnsi"/>
          <w:b/>
          <w:sz w:val="48"/>
          <w:szCs w:val="48"/>
        </w:rPr>
        <w:t>Jennifer Cisney-Ellers</w:t>
      </w:r>
      <w:r w:rsidRPr="0066678F">
        <w:rPr>
          <w:rFonts w:asciiTheme="majorHAnsi" w:hAnsiTheme="majorHAnsi"/>
          <w:b/>
          <w:sz w:val="48"/>
          <w:szCs w:val="48"/>
        </w:rPr>
        <w:t xml:space="preserve">, </w:t>
      </w:r>
      <w:r>
        <w:rPr>
          <w:rFonts w:asciiTheme="majorHAnsi" w:hAnsiTheme="majorHAnsi"/>
          <w:b/>
          <w:sz w:val="48"/>
          <w:szCs w:val="48"/>
        </w:rPr>
        <w:t>M.A.</w:t>
      </w:r>
    </w:p>
    <w:p w14:paraId="74F9104B" w14:textId="77777777" w:rsidR="00A23BCA" w:rsidRPr="0066678F" w:rsidRDefault="00A23BCA" w:rsidP="00BB4B1E">
      <w:pPr>
        <w:spacing w:after="0" w:line="240" w:lineRule="auto"/>
        <w:jc w:val="center"/>
        <w:rPr>
          <w:rFonts w:asciiTheme="majorHAnsi" w:hAnsiTheme="majorHAnsi"/>
          <w:b/>
          <w:sz w:val="48"/>
          <w:szCs w:val="48"/>
        </w:rPr>
      </w:pPr>
      <w:r>
        <w:rPr>
          <w:rFonts w:asciiTheme="majorHAnsi" w:hAnsiTheme="majorHAnsi"/>
          <w:b/>
          <w:sz w:val="48"/>
          <w:szCs w:val="48"/>
        </w:rPr>
        <w:t>Kevin Ellers, D.Min.</w:t>
      </w:r>
    </w:p>
    <w:p w14:paraId="676D112C" w14:textId="77777777" w:rsidR="00A76D81" w:rsidRPr="00D36380" w:rsidRDefault="00A76D81" w:rsidP="00AD361A">
      <w:pPr>
        <w:spacing w:after="0" w:line="360" w:lineRule="auto"/>
        <w:contextualSpacing/>
        <w:jc w:val="center"/>
        <w:rPr>
          <w:rFonts w:asciiTheme="majorHAnsi" w:hAnsiTheme="majorHAnsi"/>
          <w:b/>
          <w:iCs/>
          <w:sz w:val="48"/>
          <w:szCs w:val="48"/>
        </w:rPr>
      </w:pPr>
    </w:p>
    <w:p w14:paraId="00C6F4C4" w14:textId="77777777" w:rsidR="00BB4B1E" w:rsidRDefault="00BB4B1E" w:rsidP="00AD361A">
      <w:pPr>
        <w:spacing w:after="0" w:line="360" w:lineRule="auto"/>
        <w:contextualSpacing/>
        <w:rPr>
          <w:rFonts w:ascii="Calibri" w:hAnsi="Calibri" w:cs="Times New Roman"/>
          <w:b/>
          <w:szCs w:val="22"/>
        </w:rPr>
      </w:pPr>
    </w:p>
    <w:p w14:paraId="3B109A48" w14:textId="77777777" w:rsidR="005E3EEA" w:rsidRDefault="005E3EEA" w:rsidP="00AD361A">
      <w:pPr>
        <w:spacing w:after="0" w:line="360" w:lineRule="auto"/>
        <w:contextualSpacing/>
        <w:rPr>
          <w:rFonts w:ascii="Calibri" w:hAnsi="Calibri" w:cs="Times New Roman"/>
          <w:b/>
          <w:szCs w:val="22"/>
        </w:rPr>
      </w:pPr>
    </w:p>
    <w:p w14:paraId="06FB8391" w14:textId="77777777" w:rsidR="005E3EEA" w:rsidRDefault="005E3EEA" w:rsidP="00AD361A">
      <w:pPr>
        <w:spacing w:after="0" w:line="360" w:lineRule="auto"/>
        <w:contextualSpacing/>
        <w:rPr>
          <w:rFonts w:ascii="Calibri" w:hAnsi="Calibri" w:cs="Times New Roman"/>
          <w:b/>
          <w:szCs w:val="22"/>
        </w:rPr>
      </w:pPr>
    </w:p>
    <w:p w14:paraId="79F3091F" w14:textId="5E63B93B" w:rsidR="005E3EEA" w:rsidRDefault="005E3EEA" w:rsidP="00AD361A">
      <w:pPr>
        <w:spacing w:after="0" w:line="360" w:lineRule="auto"/>
        <w:contextualSpacing/>
        <w:rPr>
          <w:rFonts w:ascii="Calibri" w:hAnsi="Calibri" w:cs="Times New Roman"/>
          <w:b/>
          <w:szCs w:val="22"/>
        </w:rPr>
      </w:pPr>
    </w:p>
    <w:p w14:paraId="32C5FEC6" w14:textId="70CBD2CF" w:rsidR="001F4827" w:rsidRDefault="001F4827" w:rsidP="00AD361A">
      <w:pPr>
        <w:spacing w:after="0" w:line="360" w:lineRule="auto"/>
        <w:contextualSpacing/>
        <w:rPr>
          <w:rFonts w:ascii="Calibri" w:hAnsi="Calibri" w:cs="Times New Roman"/>
          <w:b/>
          <w:szCs w:val="22"/>
        </w:rPr>
      </w:pPr>
    </w:p>
    <w:p w14:paraId="56634A15" w14:textId="3A1DDD46" w:rsidR="001F4827" w:rsidRDefault="001F4827" w:rsidP="00AD361A">
      <w:pPr>
        <w:spacing w:after="0" w:line="360" w:lineRule="auto"/>
        <w:contextualSpacing/>
        <w:rPr>
          <w:rFonts w:ascii="Calibri" w:hAnsi="Calibri" w:cs="Times New Roman"/>
          <w:b/>
          <w:szCs w:val="22"/>
        </w:rPr>
      </w:pPr>
    </w:p>
    <w:p w14:paraId="26BE9182" w14:textId="77E10236" w:rsidR="001F4827" w:rsidRDefault="001F4827" w:rsidP="00AD361A">
      <w:pPr>
        <w:spacing w:after="0" w:line="360" w:lineRule="auto"/>
        <w:contextualSpacing/>
        <w:rPr>
          <w:rFonts w:ascii="Calibri" w:hAnsi="Calibri" w:cs="Times New Roman"/>
          <w:b/>
          <w:szCs w:val="22"/>
        </w:rPr>
      </w:pPr>
    </w:p>
    <w:p w14:paraId="0E1ED798" w14:textId="77777777" w:rsidR="001F4827" w:rsidRDefault="001F4827" w:rsidP="00AD361A">
      <w:pPr>
        <w:spacing w:after="0" w:line="360" w:lineRule="auto"/>
        <w:contextualSpacing/>
        <w:rPr>
          <w:rFonts w:ascii="Calibri" w:hAnsi="Calibri" w:cs="Times New Roman"/>
          <w:b/>
          <w:szCs w:val="22"/>
        </w:rPr>
      </w:pPr>
    </w:p>
    <w:p w14:paraId="7BB1D3FB" w14:textId="77777777" w:rsidR="005E3EEA" w:rsidRDefault="005E3EEA" w:rsidP="00AD361A">
      <w:pPr>
        <w:spacing w:after="0" w:line="360" w:lineRule="auto"/>
        <w:contextualSpacing/>
        <w:rPr>
          <w:rFonts w:ascii="Calibri" w:hAnsi="Calibri" w:cs="Times New Roman"/>
          <w:b/>
          <w:szCs w:val="22"/>
        </w:rPr>
      </w:pPr>
    </w:p>
    <w:p w14:paraId="52D0C44A" w14:textId="2F163711" w:rsidR="009E617A" w:rsidRPr="00C31CB9" w:rsidRDefault="009E617A" w:rsidP="00AD361A">
      <w:pPr>
        <w:spacing w:after="0" w:line="360" w:lineRule="auto"/>
        <w:contextualSpacing/>
        <w:rPr>
          <w:rFonts w:asciiTheme="majorHAnsi" w:hAnsiTheme="majorHAnsi"/>
          <w:noProof/>
        </w:rPr>
      </w:pPr>
      <w:r w:rsidRPr="00803928">
        <w:rPr>
          <w:rFonts w:ascii="Calibri" w:hAnsi="Calibri" w:cs="Times New Roman"/>
          <w:b/>
          <w:szCs w:val="22"/>
        </w:rPr>
        <w:lastRenderedPageBreak/>
        <w:t>Summary</w:t>
      </w:r>
    </w:p>
    <w:p w14:paraId="64FB651C" w14:textId="395FB028" w:rsidR="009244FD" w:rsidRPr="0046251F" w:rsidRDefault="009244FD" w:rsidP="00AD361A">
      <w:pPr>
        <w:spacing w:after="0" w:line="360" w:lineRule="auto"/>
        <w:rPr>
          <w:rFonts w:ascii="Calibri" w:hAnsi="Calibri" w:cstheme="minorHAnsi"/>
        </w:rPr>
      </w:pPr>
      <w:bookmarkStart w:id="9" w:name="_Hlk23168616"/>
      <w:r w:rsidRPr="0030385D">
        <w:rPr>
          <w:rFonts w:ascii="Calibri" w:hAnsi="Calibri" w:cstheme="minorHAnsi"/>
        </w:rPr>
        <w:t xml:space="preserve">In this lecture, </w:t>
      </w:r>
      <w:r w:rsidR="00022A31">
        <w:rPr>
          <w:rFonts w:ascii="Calibri" w:hAnsi="Calibri" w:cstheme="minorHAnsi"/>
        </w:rPr>
        <w:t xml:space="preserve">Jennifer and Kevin </w:t>
      </w:r>
      <w:r w:rsidR="00C00E31">
        <w:rPr>
          <w:rFonts w:ascii="Calibri" w:hAnsi="Calibri" w:cstheme="minorHAnsi"/>
        </w:rPr>
        <w:t xml:space="preserve">discuss the foundations for crisis intervention. They begin by </w:t>
      </w:r>
      <w:r w:rsidR="00022A31">
        <w:rPr>
          <w:rFonts w:ascii="Calibri" w:hAnsi="Calibri" w:cstheme="minorHAnsi"/>
        </w:rPr>
        <w:t xml:space="preserve">reviewing </w:t>
      </w:r>
      <w:r w:rsidR="00C00E31">
        <w:rPr>
          <w:rFonts w:ascii="Calibri" w:hAnsi="Calibri" w:cstheme="minorHAnsi"/>
        </w:rPr>
        <w:t xml:space="preserve">the concepts </w:t>
      </w:r>
      <w:bookmarkEnd w:id="9"/>
      <w:r w:rsidR="00C00E31">
        <w:rPr>
          <w:rFonts w:ascii="Calibri" w:hAnsi="Calibri" w:cstheme="minorHAnsi"/>
        </w:rPr>
        <w:t>of having a ministry of presence</w:t>
      </w:r>
      <w:r w:rsidR="00022A31">
        <w:rPr>
          <w:rFonts w:ascii="Calibri" w:hAnsi="Calibri" w:cstheme="minorHAnsi"/>
        </w:rPr>
        <w:t xml:space="preserve"> and go on to stress the </w:t>
      </w:r>
      <w:r w:rsidR="00C00E31">
        <w:rPr>
          <w:rFonts w:ascii="Calibri" w:hAnsi="Calibri" w:cstheme="minorHAnsi"/>
        </w:rPr>
        <w:t>importance of maintaining a sense of safety</w:t>
      </w:r>
      <w:r w:rsidR="00DC650C">
        <w:rPr>
          <w:rFonts w:ascii="Calibri" w:hAnsi="Calibri" w:cstheme="minorHAnsi"/>
        </w:rPr>
        <w:t xml:space="preserve"> during crisis intervention</w:t>
      </w:r>
      <w:r w:rsidR="00C00E31">
        <w:rPr>
          <w:rFonts w:ascii="Calibri" w:hAnsi="Calibri" w:cstheme="minorHAnsi"/>
        </w:rPr>
        <w:t xml:space="preserve">. </w:t>
      </w:r>
      <w:r w:rsidR="00022A31">
        <w:rPr>
          <w:rFonts w:ascii="Calibri" w:hAnsi="Calibri" w:cstheme="minorHAnsi"/>
        </w:rPr>
        <w:t xml:space="preserve">Jennifer and Kevin </w:t>
      </w:r>
      <w:r w:rsidR="00C00E31">
        <w:rPr>
          <w:rFonts w:ascii="Calibri" w:hAnsi="Calibri" w:cstheme="minorHAnsi"/>
        </w:rPr>
        <w:t xml:space="preserve">conclude by </w:t>
      </w:r>
      <w:r w:rsidR="00022A31">
        <w:rPr>
          <w:rFonts w:ascii="Calibri" w:hAnsi="Calibri" w:cstheme="minorHAnsi"/>
        </w:rPr>
        <w:t xml:space="preserve">examining </w:t>
      </w:r>
      <w:r w:rsidR="00C00E31">
        <w:rPr>
          <w:rFonts w:ascii="Calibri" w:hAnsi="Calibri" w:cstheme="minorHAnsi"/>
        </w:rPr>
        <w:t>the importance of practical assistance.</w:t>
      </w:r>
    </w:p>
    <w:p w14:paraId="6382FA18" w14:textId="77777777" w:rsidR="009E617A" w:rsidRPr="00775239" w:rsidRDefault="009E617A" w:rsidP="00AD361A">
      <w:pPr>
        <w:spacing w:after="0" w:line="360" w:lineRule="auto"/>
        <w:jc w:val="both"/>
        <w:rPr>
          <w:rFonts w:asciiTheme="majorHAnsi" w:hAnsiTheme="majorHAnsi" w:cs="Times New Roman"/>
          <w:szCs w:val="22"/>
        </w:rPr>
      </w:pPr>
    </w:p>
    <w:p w14:paraId="3A7457DB" w14:textId="6CF1A6C9" w:rsidR="009244FD" w:rsidRPr="00775239" w:rsidRDefault="009E617A" w:rsidP="00AD361A">
      <w:pPr>
        <w:spacing w:after="0" w:line="360" w:lineRule="auto"/>
        <w:jc w:val="both"/>
        <w:rPr>
          <w:rFonts w:asciiTheme="majorHAnsi" w:hAnsiTheme="majorHAnsi" w:cs="Times New Roman"/>
          <w:b/>
          <w:szCs w:val="22"/>
        </w:rPr>
      </w:pPr>
      <w:r w:rsidRPr="00775239">
        <w:rPr>
          <w:rFonts w:asciiTheme="majorHAnsi" w:hAnsiTheme="majorHAnsi" w:cs="Times New Roman"/>
          <w:b/>
          <w:szCs w:val="22"/>
        </w:rPr>
        <w:t>Learning Objectives</w:t>
      </w:r>
    </w:p>
    <w:p w14:paraId="0A660B5D" w14:textId="25D1016B" w:rsidR="009244FD" w:rsidRPr="00022A31" w:rsidRDefault="00C00E31" w:rsidP="00AD361A">
      <w:pPr>
        <w:pStyle w:val="ListParagraph"/>
        <w:numPr>
          <w:ilvl w:val="0"/>
          <w:numId w:val="24"/>
        </w:numPr>
        <w:tabs>
          <w:tab w:val="left" w:pos="450"/>
        </w:tabs>
        <w:spacing w:after="0" w:line="360" w:lineRule="auto"/>
        <w:rPr>
          <w:rFonts w:ascii="Calibri" w:eastAsiaTheme="minorEastAsia" w:hAnsi="Calibri" w:cstheme="minorBidi"/>
        </w:rPr>
      </w:pPr>
      <w:r w:rsidRPr="00022A31">
        <w:rPr>
          <w:rFonts w:ascii="Calibri" w:eastAsiaTheme="minorEastAsia" w:hAnsi="Calibri" w:cstheme="minorBidi"/>
        </w:rPr>
        <w:t>Participants will understand and identify the concepts of a ministry of presence.</w:t>
      </w:r>
    </w:p>
    <w:p w14:paraId="07CEA410" w14:textId="7DDFFF90" w:rsidR="009244FD" w:rsidRPr="00022A31" w:rsidRDefault="009244FD" w:rsidP="00AD361A">
      <w:pPr>
        <w:pStyle w:val="ListParagraph"/>
        <w:numPr>
          <w:ilvl w:val="0"/>
          <w:numId w:val="24"/>
        </w:numPr>
        <w:spacing w:after="0" w:line="360" w:lineRule="auto"/>
        <w:rPr>
          <w:rFonts w:ascii="Calibri" w:eastAsiaTheme="minorEastAsia" w:hAnsi="Calibri" w:cstheme="minorBidi"/>
        </w:rPr>
      </w:pPr>
      <w:r w:rsidRPr="00022A31">
        <w:rPr>
          <w:rFonts w:ascii="Calibri" w:eastAsiaTheme="minorEastAsia" w:hAnsi="Calibri" w:cstheme="minorBidi"/>
        </w:rPr>
        <w:t xml:space="preserve">Participants will </w:t>
      </w:r>
      <w:r w:rsidR="002D5B33" w:rsidRPr="00022A31">
        <w:rPr>
          <w:rFonts w:ascii="Calibri" w:eastAsiaTheme="minorEastAsia" w:hAnsi="Calibri" w:cstheme="minorBidi"/>
        </w:rPr>
        <w:t xml:space="preserve">understand the </w:t>
      </w:r>
      <w:r w:rsidR="00C00E31" w:rsidRPr="00022A31">
        <w:rPr>
          <w:rFonts w:ascii="Calibri" w:eastAsiaTheme="minorEastAsia" w:hAnsi="Calibri" w:cstheme="minorBidi"/>
        </w:rPr>
        <w:t>importance of establishing a sense of safety.</w:t>
      </w:r>
    </w:p>
    <w:p w14:paraId="1D78B2E9" w14:textId="5760EF6F" w:rsidR="009244FD" w:rsidRPr="00022A31" w:rsidRDefault="009244FD" w:rsidP="00AD361A">
      <w:pPr>
        <w:pStyle w:val="ListParagraph"/>
        <w:numPr>
          <w:ilvl w:val="0"/>
          <w:numId w:val="24"/>
        </w:numPr>
        <w:spacing w:after="0" w:line="360" w:lineRule="auto"/>
        <w:rPr>
          <w:rFonts w:ascii="Calibri" w:eastAsiaTheme="minorEastAsia" w:hAnsi="Calibri" w:cstheme="minorBidi"/>
        </w:rPr>
      </w:pPr>
      <w:r w:rsidRPr="00022A31">
        <w:rPr>
          <w:rFonts w:ascii="Calibri" w:eastAsiaTheme="minorEastAsia" w:hAnsi="Calibri" w:cstheme="minorBidi"/>
        </w:rPr>
        <w:t xml:space="preserve">Participants will </w:t>
      </w:r>
      <w:r w:rsidR="001B39A4" w:rsidRPr="00022A31">
        <w:rPr>
          <w:rFonts w:ascii="Calibri" w:eastAsiaTheme="minorEastAsia" w:hAnsi="Calibri" w:cstheme="minorBidi"/>
        </w:rPr>
        <w:t xml:space="preserve">understand </w:t>
      </w:r>
      <w:r w:rsidR="00DC650C" w:rsidRPr="00022A31">
        <w:rPr>
          <w:rFonts w:ascii="Calibri" w:eastAsiaTheme="minorEastAsia" w:hAnsi="Calibri" w:cstheme="minorBidi"/>
        </w:rPr>
        <w:t xml:space="preserve">the need for practical assistance. </w:t>
      </w:r>
    </w:p>
    <w:p w14:paraId="4278B407" w14:textId="77777777" w:rsidR="009E617A" w:rsidRPr="00775239" w:rsidRDefault="009E617A" w:rsidP="00AD361A">
      <w:pPr>
        <w:spacing w:after="0" w:line="360" w:lineRule="auto"/>
        <w:rPr>
          <w:rFonts w:asciiTheme="majorHAnsi" w:hAnsiTheme="majorHAnsi"/>
        </w:rPr>
      </w:pPr>
      <w:r w:rsidRPr="00775239">
        <w:rPr>
          <w:rFonts w:asciiTheme="majorHAnsi" w:hAnsiTheme="majorHAnsi"/>
        </w:rPr>
        <w:br w:type="page"/>
      </w:r>
    </w:p>
    <w:p w14:paraId="45FEF251" w14:textId="3044C1CB" w:rsidR="009244FD" w:rsidRPr="009244FD" w:rsidRDefault="00521D9D" w:rsidP="00AD361A">
      <w:pPr>
        <w:numPr>
          <w:ilvl w:val="0"/>
          <w:numId w:val="14"/>
        </w:numPr>
        <w:spacing w:after="0" w:line="360" w:lineRule="auto"/>
        <w:contextualSpacing/>
        <w:rPr>
          <w:rFonts w:ascii="Calibri" w:eastAsiaTheme="minorEastAsia" w:hAnsi="Calibri" w:cstheme="minorBidi"/>
          <w:b/>
          <w:sz w:val="28"/>
          <w:szCs w:val="28"/>
        </w:rPr>
      </w:pPr>
      <w:bookmarkStart w:id="10" w:name="_Hlk23152851"/>
      <w:r>
        <w:rPr>
          <w:rFonts w:ascii="Calibri" w:eastAsiaTheme="minorEastAsia" w:hAnsi="Calibri" w:cstheme="minorBidi"/>
          <w:b/>
          <w:sz w:val="28"/>
          <w:szCs w:val="28"/>
        </w:rPr>
        <w:lastRenderedPageBreak/>
        <w:t>The Foundation of Crisis Intervention</w:t>
      </w:r>
      <w:r w:rsidR="00FD2512">
        <w:rPr>
          <w:rFonts w:ascii="Calibri" w:eastAsiaTheme="minorEastAsia" w:hAnsi="Calibri" w:cstheme="minorBidi"/>
          <w:b/>
          <w:sz w:val="28"/>
          <w:szCs w:val="28"/>
        </w:rPr>
        <w:t xml:space="preserve"> and Crisis Response</w:t>
      </w:r>
      <w:r>
        <w:rPr>
          <w:rFonts w:ascii="Calibri" w:eastAsiaTheme="minorEastAsia" w:hAnsi="Calibri" w:cstheme="minorBidi"/>
          <w:b/>
          <w:sz w:val="28"/>
          <w:szCs w:val="28"/>
        </w:rPr>
        <w:t xml:space="preserve"> </w:t>
      </w:r>
    </w:p>
    <w:p w14:paraId="17F5860B" w14:textId="65467307" w:rsidR="00FE7ADC" w:rsidRPr="00FE7ADC" w:rsidRDefault="00EB1811" w:rsidP="00AD361A">
      <w:pPr>
        <w:numPr>
          <w:ilvl w:val="1"/>
          <w:numId w:val="14"/>
        </w:numPr>
        <w:spacing w:after="0" w:line="360" w:lineRule="auto"/>
        <w:contextualSpacing/>
        <w:rPr>
          <w:rFonts w:ascii="Calibri" w:eastAsiaTheme="minorEastAsia" w:hAnsi="Calibri" w:cstheme="minorBidi"/>
          <w:b/>
        </w:rPr>
      </w:pPr>
      <w:r>
        <w:rPr>
          <w:rFonts w:ascii="Calibri" w:eastAsiaTheme="minorEastAsia" w:hAnsi="Calibri" w:cstheme="minorBidi"/>
          <w:b/>
        </w:rPr>
        <w:t>A Ministry of Presence</w:t>
      </w:r>
    </w:p>
    <w:p w14:paraId="5985F195" w14:textId="3ED9812D" w:rsidR="009E1180" w:rsidRDefault="00FD2512" w:rsidP="00AD361A">
      <w:pPr>
        <w:numPr>
          <w:ilvl w:val="2"/>
          <w:numId w:val="14"/>
        </w:numPr>
        <w:spacing w:after="0" w:line="360" w:lineRule="auto"/>
        <w:contextualSpacing/>
        <w:rPr>
          <w:rFonts w:ascii="Calibri" w:eastAsiaTheme="minorEastAsia" w:hAnsi="Calibri" w:cstheme="minorBidi"/>
          <w:bCs/>
        </w:rPr>
      </w:pPr>
      <w:r>
        <w:rPr>
          <w:rFonts w:ascii="Calibri" w:eastAsiaTheme="minorEastAsia" w:hAnsi="Calibri" w:cstheme="minorBidi"/>
          <w:bCs/>
        </w:rPr>
        <w:t xml:space="preserve">A presence or ministry of presence; </w:t>
      </w:r>
      <w:bookmarkStart w:id="11" w:name="_Hlk17975841"/>
      <w:r>
        <w:rPr>
          <w:rFonts w:ascii="Calibri" w:eastAsiaTheme="minorEastAsia" w:hAnsi="Calibri" w:cstheme="minorBidi"/>
          <w:bCs/>
        </w:rPr>
        <w:t>the physical presence of a person</w:t>
      </w:r>
      <w:r w:rsidR="00786944">
        <w:rPr>
          <w:rFonts w:ascii="Calibri" w:eastAsiaTheme="minorEastAsia" w:hAnsi="Calibri" w:cstheme="minorBidi"/>
          <w:bCs/>
        </w:rPr>
        <w:t>,</w:t>
      </w:r>
      <w:r>
        <w:rPr>
          <w:rFonts w:ascii="Calibri" w:eastAsiaTheme="minorEastAsia" w:hAnsi="Calibri" w:cstheme="minorBidi"/>
          <w:bCs/>
        </w:rPr>
        <w:t xml:space="preserve"> or even an animal</w:t>
      </w:r>
      <w:r w:rsidR="00786944">
        <w:rPr>
          <w:rFonts w:ascii="Calibri" w:eastAsiaTheme="minorEastAsia" w:hAnsi="Calibri" w:cstheme="minorBidi"/>
          <w:bCs/>
        </w:rPr>
        <w:t>,</w:t>
      </w:r>
      <w:r>
        <w:rPr>
          <w:rFonts w:ascii="Calibri" w:eastAsiaTheme="minorEastAsia" w:hAnsi="Calibri" w:cstheme="minorBidi"/>
          <w:bCs/>
        </w:rPr>
        <w:t xml:space="preserve"> can mitigate our stress levels after a crisis or threat has passed. </w:t>
      </w:r>
      <w:bookmarkEnd w:id="11"/>
    </w:p>
    <w:bookmarkEnd w:id="10"/>
    <w:p w14:paraId="17D89EE9" w14:textId="6C551E0B" w:rsidR="003D60F9" w:rsidRDefault="003D60F9" w:rsidP="00AD361A">
      <w:pPr>
        <w:spacing w:after="0" w:line="360" w:lineRule="auto"/>
        <w:contextualSpacing/>
        <w:rPr>
          <w:rFonts w:ascii="Calibri" w:eastAsiaTheme="minorEastAsia" w:hAnsi="Calibri" w:cstheme="minorBidi"/>
          <w:bCs/>
        </w:rPr>
      </w:pPr>
    </w:p>
    <w:p w14:paraId="186E7E31" w14:textId="77777777" w:rsidR="003D60F9" w:rsidRDefault="003D60F9" w:rsidP="00AD361A">
      <w:pPr>
        <w:spacing w:after="0" w:line="360" w:lineRule="auto"/>
        <w:contextualSpacing/>
        <w:rPr>
          <w:rFonts w:ascii="Calibri" w:eastAsiaTheme="minorEastAsia" w:hAnsi="Calibri" w:cstheme="minorBidi"/>
          <w:bCs/>
        </w:rPr>
      </w:pPr>
    </w:p>
    <w:p w14:paraId="390EEADA" w14:textId="265197B5" w:rsidR="009E1180" w:rsidRDefault="00FD2512" w:rsidP="00AD361A">
      <w:pPr>
        <w:numPr>
          <w:ilvl w:val="2"/>
          <w:numId w:val="14"/>
        </w:numPr>
        <w:spacing w:after="0" w:line="360" w:lineRule="auto"/>
        <w:contextualSpacing/>
        <w:rPr>
          <w:rFonts w:ascii="Calibri" w:eastAsiaTheme="minorEastAsia" w:hAnsi="Calibri" w:cstheme="minorBidi"/>
          <w:bCs/>
        </w:rPr>
      </w:pPr>
      <w:r w:rsidRPr="009E1180">
        <w:rPr>
          <w:rFonts w:ascii="Calibri" w:eastAsiaTheme="minorEastAsia" w:hAnsi="Calibri" w:cstheme="minorBidi"/>
          <w:bCs/>
        </w:rPr>
        <w:t>Emotional states can be contagious, so it is important</w:t>
      </w:r>
      <w:r w:rsidR="00FA0A0C" w:rsidRPr="009E1180">
        <w:rPr>
          <w:rFonts w:ascii="Calibri" w:eastAsiaTheme="minorEastAsia" w:hAnsi="Calibri" w:cstheme="minorBidi"/>
          <w:bCs/>
        </w:rPr>
        <w:t xml:space="preserve"> to remain calm when dealing with an individual in a crisis. This includes facial expression, tone of voice</w:t>
      </w:r>
      <w:r w:rsidR="00786944">
        <w:rPr>
          <w:rFonts w:ascii="Calibri" w:eastAsiaTheme="minorEastAsia" w:hAnsi="Calibri" w:cstheme="minorBidi"/>
          <w:bCs/>
        </w:rPr>
        <w:t>,</w:t>
      </w:r>
      <w:r w:rsidR="00FA0A0C" w:rsidRPr="009E1180">
        <w:rPr>
          <w:rFonts w:ascii="Calibri" w:eastAsiaTheme="minorEastAsia" w:hAnsi="Calibri" w:cstheme="minorBidi"/>
          <w:bCs/>
        </w:rPr>
        <w:t xml:space="preserve"> and energy levels. </w:t>
      </w:r>
    </w:p>
    <w:p w14:paraId="1D5FF756" w14:textId="05A054B8" w:rsidR="003D60F9" w:rsidRDefault="003D60F9" w:rsidP="00AD361A">
      <w:pPr>
        <w:spacing w:after="0" w:line="360" w:lineRule="auto"/>
        <w:contextualSpacing/>
        <w:rPr>
          <w:rFonts w:ascii="Calibri" w:eastAsiaTheme="minorEastAsia" w:hAnsi="Calibri" w:cstheme="minorBidi"/>
          <w:bCs/>
        </w:rPr>
      </w:pPr>
    </w:p>
    <w:p w14:paraId="72DECC57" w14:textId="77777777" w:rsidR="003D60F9" w:rsidRDefault="003D60F9" w:rsidP="00AD361A">
      <w:pPr>
        <w:spacing w:after="0" w:line="360" w:lineRule="auto"/>
        <w:contextualSpacing/>
        <w:rPr>
          <w:rFonts w:ascii="Calibri" w:eastAsiaTheme="minorEastAsia" w:hAnsi="Calibri" w:cstheme="minorBidi"/>
          <w:bCs/>
        </w:rPr>
      </w:pPr>
    </w:p>
    <w:p w14:paraId="16A5101B" w14:textId="3E0CA2B6" w:rsidR="009E1180" w:rsidRDefault="00FA0A0C" w:rsidP="00AD361A">
      <w:pPr>
        <w:numPr>
          <w:ilvl w:val="2"/>
          <w:numId w:val="14"/>
        </w:numPr>
        <w:spacing w:after="0" w:line="360" w:lineRule="auto"/>
        <w:contextualSpacing/>
        <w:rPr>
          <w:rFonts w:ascii="Calibri" w:eastAsiaTheme="minorEastAsia" w:hAnsi="Calibri" w:cstheme="minorBidi"/>
          <w:bCs/>
        </w:rPr>
      </w:pPr>
      <w:r w:rsidRPr="009E1180">
        <w:rPr>
          <w:rFonts w:ascii="Calibri" w:eastAsiaTheme="minorEastAsia" w:hAnsi="Calibri" w:cstheme="minorBidi"/>
          <w:bCs/>
        </w:rPr>
        <w:t>Remain authentic</w:t>
      </w:r>
      <w:r w:rsidR="00302A99" w:rsidRPr="009E1180">
        <w:rPr>
          <w:rFonts w:ascii="Calibri" w:eastAsiaTheme="minorEastAsia" w:hAnsi="Calibri" w:cstheme="minorBidi"/>
          <w:bCs/>
        </w:rPr>
        <w:t>;</w:t>
      </w:r>
      <w:r w:rsidRPr="009E1180">
        <w:rPr>
          <w:rFonts w:ascii="Calibri" w:eastAsiaTheme="minorEastAsia" w:hAnsi="Calibri" w:cstheme="minorBidi"/>
          <w:bCs/>
        </w:rPr>
        <w:t xml:space="preserve"> </w:t>
      </w:r>
      <w:r w:rsidR="00DA30B0">
        <w:rPr>
          <w:rFonts w:ascii="Calibri" w:eastAsiaTheme="minorEastAsia" w:hAnsi="Calibri" w:cstheme="minorBidi"/>
          <w:bCs/>
        </w:rPr>
        <w:t xml:space="preserve">people </w:t>
      </w:r>
      <w:r w:rsidRPr="009E1180">
        <w:rPr>
          <w:rFonts w:ascii="Calibri" w:eastAsiaTheme="minorEastAsia" w:hAnsi="Calibri" w:cstheme="minorBidi"/>
          <w:bCs/>
        </w:rPr>
        <w:t>who have suffered a crisis are more aware and in-tune with those around them. If ne</w:t>
      </w:r>
      <w:r w:rsidR="00DA30B0">
        <w:rPr>
          <w:rFonts w:ascii="Calibri" w:eastAsiaTheme="minorEastAsia" w:hAnsi="Calibri" w:cstheme="minorBidi"/>
          <w:bCs/>
        </w:rPr>
        <w:t xml:space="preserve">cessary, </w:t>
      </w:r>
      <w:r w:rsidRPr="009E1180">
        <w:rPr>
          <w:rFonts w:ascii="Calibri" w:eastAsiaTheme="minorEastAsia" w:hAnsi="Calibri" w:cstheme="minorBidi"/>
          <w:bCs/>
        </w:rPr>
        <w:t>remov</w:t>
      </w:r>
      <w:r w:rsidR="00DA30B0">
        <w:rPr>
          <w:rFonts w:ascii="Calibri" w:eastAsiaTheme="minorEastAsia" w:hAnsi="Calibri" w:cstheme="minorBidi"/>
          <w:bCs/>
        </w:rPr>
        <w:t>e</w:t>
      </w:r>
      <w:r w:rsidRPr="009E1180">
        <w:rPr>
          <w:rFonts w:ascii="Calibri" w:eastAsiaTheme="minorEastAsia" w:hAnsi="Calibri" w:cstheme="minorBidi"/>
          <w:bCs/>
        </w:rPr>
        <w:t xml:space="preserve"> outwardly and overly stressed individuals from a crisis scene to keep others calm</w:t>
      </w:r>
      <w:r w:rsidR="009E1180">
        <w:rPr>
          <w:rFonts w:ascii="Calibri" w:eastAsiaTheme="minorEastAsia" w:hAnsi="Calibri" w:cstheme="minorBidi"/>
          <w:bCs/>
        </w:rPr>
        <w:t>.</w:t>
      </w:r>
    </w:p>
    <w:p w14:paraId="501B9A7F" w14:textId="4E02D998" w:rsidR="003D60F9" w:rsidRDefault="003D60F9" w:rsidP="00AD361A">
      <w:pPr>
        <w:spacing w:after="0" w:line="360" w:lineRule="auto"/>
        <w:contextualSpacing/>
        <w:rPr>
          <w:rFonts w:ascii="Calibri" w:eastAsiaTheme="minorEastAsia" w:hAnsi="Calibri" w:cstheme="minorBidi"/>
          <w:bCs/>
        </w:rPr>
      </w:pPr>
    </w:p>
    <w:p w14:paraId="5E6285CB" w14:textId="77777777" w:rsidR="003D60F9" w:rsidRDefault="003D60F9" w:rsidP="00AD361A">
      <w:pPr>
        <w:spacing w:after="0" w:line="360" w:lineRule="auto"/>
        <w:contextualSpacing/>
        <w:rPr>
          <w:rFonts w:ascii="Calibri" w:eastAsiaTheme="minorEastAsia" w:hAnsi="Calibri" w:cstheme="minorBidi"/>
          <w:bCs/>
        </w:rPr>
      </w:pPr>
    </w:p>
    <w:p w14:paraId="425C34A3" w14:textId="04B393F7" w:rsidR="009E1180" w:rsidRDefault="00FA0A0C" w:rsidP="00AD361A">
      <w:pPr>
        <w:numPr>
          <w:ilvl w:val="2"/>
          <w:numId w:val="14"/>
        </w:numPr>
        <w:spacing w:after="0" w:line="360" w:lineRule="auto"/>
        <w:contextualSpacing/>
        <w:rPr>
          <w:rFonts w:ascii="Calibri" w:eastAsiaTheme="minorEastAsia" w:hAnsi="Calibri" w:cstheme="minorBidi"/>
          <w:bCs/>
        </w:rPr>
      </w:pPr>
      <w:r w:rsidRPr="009E1180">
        <w:rPr>
          <w:rFonts w:ascii="Calibri" w:eastAsiaTheme="minorEastAsia" w:hAnsi="Calibri" w:cstheme="minorBidi"/>
          <w:bCs/>
        </w:rPr>
        <w:t>Clear your mind and heart; try not to allow thoughts or feelings to affect your ability to maintain a calming presence during crisis intervention.</w:t>
      </w:r>
      <w:r w:rsidR="009E1180" w:rsidRPr="009E1180">
        <w:rPr>
          <w:rFonts w:ascii="Calibri" w:eastAsiaTheme="minorEastAsia" w:hAnsi="Calibri" w:cstheme="minorBidi"/>
          <w:bCs/>
        </w:rPr>
        <w:t xml:space="preserve"> </w:t>
      </w:r>
    </w:p>
    <w:p w14:paraId="6D876595" w14:textId="7E50E6FB" w:rsidR="003D60F9" w:rsidRDefault="003D60F9" w:rsidP="00AD361A">
      <w:pPr>
        <w:spacing w:after="0" w:line="360" w:lineRule="auto"/>
        <w:contextualSpacing/>
        <w:rPr>
          <w:rFonts w:ascii="Calibri" w:eastAsiaTheme="minorEastAsia" w:hAnsi="Calibri" w:cstheme="minorBidi"/>
          <w:bCs/>
        </w:rPr>
      </w:pPr>
    </w:p>
    <w:p w14:paraId="00BA3415" w14:textId="77777777" w:rsidR="003D60F9" w:rsidRDefault="003D60F9" w:rsidP="00AD361A">
      <w:pPr>
        <w:spacing w:after="0" w:line="360" w:lineRule="auto"/>
        <w:contextualSpacing/>
        <w:rPr>
          <w:rFonts w:ascii="Calibri" w:eastAsiaTheme="minorEastAsia" w:hAnsi="Calibri" w:cstheme="minorBidi"/>
          <w:bCs/>
        </w:rPr>
      </w:pPr>
    </w:p>
    <w:p w14:paraId="7F11FE7E" w14:textId="027E29E0" w:rsidR="009E1180" w:rsidRDefault="009E1180" w:rsidP="00AD361A">
      <w:pPr>
        <w:numPr>
          <w:ilvl w:val="2"/>
          <w:numId w:val="14"/>
        </w:numPr>
        <w:spacing w:after="0" w:line="360" w:lineRule="auto"/>
        <w:contextualSpacing/>
        <w:rPr>
          <w:rFonts w:ascii="Calibri" w:eastAsiaTheme="minorEastAsia" w:hAnsi="Calibri" w:cstheme="minorBidi"/>
          <w:bCs/>
        </w:rPr>
      </w:pPr>
      <w:r w:rsidRPr="009E1180">
        <w:rPr>
          <w:rFonts w:ascii="Calibri" w:eastAsiaTheme="minorEastAsia" w:hAnsi="Calibri" w:cstheme="minorBidi"/>
          <w:bCs/>
        </w:rPr>
        <w:t xml:space="preserve">More important than what you say is who you are and your presence. There are no absolute guidelines of what to </w:t>
      </w:r>
      <w:r w:rsidR="00786944">
        <w:rPr>
          <w:rFonts w:ascii="Calibri" w:eastAsiaTheme="minorEastAsia" w:hAnsi="Calibri" w:cstheme="minorBidi"/>
          <w:bCs/>
        </w:rPr>
        <w:t xml:space="preserve">say </w:t>
      </w:r>
      <w:r w:rsidRPr="009E1180">
        <w:rPr>
          <w:rFonts w:ascii="Calibri" w:eastAsiaTheme="minorEastAsia" w:hAnsi="Calibri" w:cstheme="minorBidi"/>
          <w:bCs/>
        </w:rPr>
        <w:t>or not to say</w:t>
      </w:r>
      <w:r>
        <w:rPr>
          <w:rFonts w:ascii="Calibri" w:eastAsiaTheme="minorEastAsia" w:hAnsi="Calibri" w:cstheme="minorBidi"/>
          <w:bCs/>
        </w:rPr>
        <w:t>.</w:t>
      </w:r>
    </w:p>
    <w:p w14:paraId="0B8D9BAD" w14:textId="529A0218" w:rsidR="003D60F9" w:rsidRDefault="003D60F9" w:rsidP="00AD361A">
      <w:pPr>
        <w:spacing w:after="0" w:line="360" w:lineRule="auto"/>
        <w:contextualSpacing/>
        <w:rPr>
          <w:rFonts w:ascii="Calibri" w:eastAsiaTheme="minorEastAsia" w:hAnsi="Calibri" w:cstheme="minorBidi"/>
          <w:bCs/>
        </w:rPr>
      </w:pPr>
    </w:p>
    <w:p w14:paraId="794F246D" w14:textId="77777777" w:rsidR="003D60F9" w:rsidRDefault="003D60F9" w:rsidP="00AD361A">
      <w:pPr>
        <w:spacing w:after="0" w:line="360" w:lineRule="auto"/>
        <w:contextualSpacing/>
        <w:rPr>
          <w:rFonts w:ascii="Calibri" w:eastAsiaTheme="minorEastAsia" w:hAnsi="Calibri" w:cstheme="minorBidi"/>
          <w:bCs/>
        </w:rPr>
      </w:pPr>
    </w:p>
    <w:p w14:paraId="4761F732" w14:textId="3D19377D" w:rsidR="009E1180" w:rsidRDefault="009E1180" w:rsidP="00AD361A">
      <w:pPr>
        <w:numPr>
          <w:ilvl w:val="2"/>
          <w:numId w:val="14"/>
        </w:numPr>
        <w:spacing w:after="0" w:line="360" w:lineRule="auto"/>
        <w:contextualSpacing/>
        <w:rPr>
          <w:rFonts w:ascii="Calibri" w:eastAsiaTheme="minorEastAsia" w:hAnsi="Calibri" w:cstheme="minorBidi"/>
          <w:bCs/>
        </w:rPr>
      </w:pPr>
      <w:r w:rsidRPr="009E1180">
        <w:rPr>
          <w:rFonts w:ascii="Calibri" w:eastAsiaTheme="minorEastAsia" w:hAnsi="Calibri" w:cstheme="minorBidi"/>
          <w:bCs/>
        </w:rPr>
        <w:t xml:space="preserve">You cannot fix grief, </w:t>
      </w:r>
      <w:r w:rsidR="00786944">
        <w:rPr>
          <w:rFonts w:ascii="Calibri" w:eastAsiaTheme="minorEastAsia" w:hAnsi="Calibri" w:cstheme="minorBidi"/>
          <w:bCs/>
        </w:rPr>
        <w:t xml:space="preserve">but </w:t>
      </w:r>
      <w:r w:rsidRPr="009E1180">
        <w:rPr>
          <w:rFonts w:ascii="Calibri" w:eastAsiaTheme="minorEastAsia" w:hAnsi="Calibri" w:cstheme="minorBidi"/>
          <w:bCs/>
        </w:rPr>
        <w:t xml:space="preserve">only be a companion for those in grief. </w:t>
      </w:r>
    </w:p>
    <w:p w14:paraId="38C2F8E1" w14:textId="2AD2B39F" w:rsidR="003D60F9" w:rsidRDefault="003D60F9" w:rsidP="00AD361A">
      <w:pPr>
        <w:spacing w:after="0" w:line="360" w:lineRule="auto"/>
        <w:contextualSpacing/>
        <w:rPr>
          <w:rFonts w:ascii="Calibri" w:eastAsiaTheme="minorEastAsia" w:hAnsi="Calibri" w:cstheme="minorBidi"/>
          <w:bCs/>
        </w:rPr>
      </w:pPr>
    </w:p>
    <w:p w14:paraId="7041931B" w14:textId="77777777" w:rsidR="003D60F9" w:rsidRDefault="003D60F9" w:rsidP="00AD361A">
      <w:pPr>
        <w:spacing w:after="0" w:line="360" w:lineRule="auto"/>
        <w:contextualSpacing/>
        <w:rPr>
          <w:rFonts w:ascii="Calibri" w:eastAsiaTheme="minorEastAsia" w:hAnsi="Calibri" w:cstheme="minorBidi"/>
          <w:bCs/>
        </w:rPr>
      </w:pPr>
    </w:p>
    <w:p w14:paraId="2FB426BD" w14:textId="5B67B8E1" w:rsidR="003D60F9" w:rsidRPr="003D60F9" w:rsidRDefault="009E1180" w:rsidP="00AD361A">
      <w:pPr>
        <w:numPr>
          <w:ilvl w:val="2"/>
          <w:numId w:val="14"/>
        </w:numPr>
        <w:spacing w:after="0" w:line="360" w:lineRule="auto"/>
        <w:contextualSpacing/>
        <w:rPr>
          <w:rFonts w:ascii="Calibri" w:eastAsiaTheme="minorEastAsia" w:hAnsi="Calibri" w:cstheme="minorBidi"/>
          <w:bCs/>
        </w:rPr>
      </w:pPr>
      <w:r w:rsidRPr="009E1180">
        <w:rPr>
          <w:rFonts w:ascii="Calibri" w:eastAsiaTheme="minorEastAsia" w:hAnsi="Calibri" w:cstheme="minorBidi"/>
          <w:bCs/>
        </w:rPr>
        <w:t xml:space="preserve">The three S’s: </w:t>
      </w:r>
      <w:r w:rsidR="00DA30B0">
        <w:rPr>
          <w:rFonts w:ascii="Calibri" w:eastAsiaTheme="minorEastAsia" w:hAnsi="Calibri" w:cstheme="minorBidi"/>
          <w:bCs/>
        </w:rPr>
        <w:t>S</w:t>
      </w:r>
      <w:r w:rsidRPr="009E1180">
        <w:rPr>
          <w:rFonts w:ascii="Calibri" w:eastAsiaTheme="minorEastAsia" w:hAnsi="Calibri" w:cstheme="minorBidi"/>
          <w:bCs/>
        </w:rPr>
        <w:t xml:space="preserve">how up, </w:t>
      </w:r>
      <w:r w:rsidR="00DA30B0">
        <w:rPr>
          <w:rFonts w:ascii="Calibri" w:eastAsiaTheme="minorEastAsia" w:hAnsi="Calibri" w:cstheme="minorBidi"/>
          <w:bCs/>
        </w:rPr>
        <w:t>S</w:t>
      </w:r>
      <w:r w:rsidRPr="009E1180">
        <w:rPr>
          <w:rFonts w:ascii="Calibri" w:eastAsiaTheme="minorEastAsia" w:hAnsi="Calibri" w:cstheme="minorBidi"/>
          <w:bCs/>
        </w:rPr>
        <w:t>hut up</w:t>
      </w:r>
      <w:r w:rsidR="00DA30B0">
        <w:rPr>
          <w:rFonts w:ascii="Calibri" w:eastAsiaTheme="minorEastAsia" w:hAnsi="Calibri" w:cstheme="minorBidi"/>
          <w:bCs/>
        </w:rPr>
        <w:t xml:space="preserve">, </w:t>
      </w:r>
      <w:r w:rsidRPr="009E1180">
        <w:rPr>
          <w:rFonts w:ascii="Calibri" w:eastAsiaTheme="minorEastAsia" w:hAnsi="Calibri" w:cstheme="minorBidi"/>
          <w:bCs/>
        </w:rPr>
        <w:t xml:space="preserve">and </w:t>
      </w:r>
      <w:r w:rsidR="00DA30B0">
        <w:rPr>
          <w:rFonts w:ascii="Calibri" w:eastAsiaTheme="minorEastAsia" w:hAnsi="Calibri" w:cstheme="minorBidi"/>
          <w:bCs/>
        </w:rPr>
        <w:t>S</w:t>
      </w:r>
      <w:r w:rsidRPr="009E1180">
        <w:rPr>
          <w:rFonts w:ascii="Calibri" w:eastAsiaTheme="minorEastAsia" w:hAnsi="Calibri" w:cstheme="minorBidi"/>
          <w:bCs/>
        </w:rPr>
        <w:t>erve.</w:t>
      </w:r>
    </w:p>
    <w:p w14:paraId="6151125F" w14:textId="7E3ABC98" w:rsidR="003D60F9" w:rsidRDefault="003D60F9" w:rsidP="00AD361A">
      <w:pPr>
        <w:spacing w:after="0" w:line="360" w:lineRule="auto"/>
        <w:contextualSpacing/>
        <w:rPr>
          <w:rFonts w:ascii="Calibri" w:eastAsiaTheme="minorEastAsia" w:hAnsi="Calibri" w:cstheme="minorBidi"/>
          <w:bCs/>
        </w:rPr>
      </w:pPr>
    </w:p>
    <w:p w14:paraId="753F7840" w14:textId="0516D666" w:rsidR="00A93526" w:rsidRDefault="00A93526" w:rsidP="00AD361A">
      <w:pPr>
        <w:numPr>
          <w:ilvl w:val="2"/>
          <w:numId w:val="14"/>
        </w:numPr>
        <w:spacing w:after="0" w:line="360" w:lineRule="auto"/>
        <w:contextualSpacing/>
        <w:rPr>
          <w:rFonts w:ascii="Calibri" w:eastAsiaTheme="minorEastAsia" w:hAnsi="Calibri" w:cstheme="minorBidi"/>
          <w:bCs/>
        </w:rPr>
      </w:pPr>
      <w:r>
        <w:rPr>
          <w:rFonts w:ascii="Calibri" w:eastAsiaTheme="minorEastAsia" w:hAnsi="Calibri" w:cstheme="minorBidi"/>
          <w:bCs/>
        </w:rPr>
        <w:lastRenderedPageBreak/>
        <w:t>You must be at peace with being in the presence of others with pain.</w:t>
      </w:r>
    </w:p>
    <w:p w14:paraId="40755842" w14:textId="70C7A2A2" w:rsidR="003D60F9" w:rsidRDefault="003D60F9" w:rsidP="00AD361A">
      <w:pPr>
        <w:spacing w:after="0" w:line="360" w:lineRule="auto"/>
        <w:contextualSpacing/>
        <w:rPr>
          <w:rFonts w:ascii="Calibri" w:eastAsiaTheme="minorEastAsia" w:hAnsi="Calibri" w:cstheme="minorBidi"/>
          <w:bCs/>
        </w:rPr>
      </w:pPr>
    </w:p>
    <w:p w14:paraId="35B705B5" w14:textId="77777777" w:rsidR="003D60F9" w:rsidRDefault="003D60F9" w:rsidP="00AD361A">
      <w:pPr>
        <w:spacing w:after="0" w:line="360" w:lineRule="auto"/>
        <w:contextualSpacing/>
        <w:rPr>
          <w:rFonts w:ascii="Calibri" w:eastAsiaTheme="minorEastAsia" w:hAnsi="Calibri" w:cstheme="minorBidi"/>
          <w:bCs/>
        </w:rPr>
      </w:pPr>
    </w:p>
    <w:p w14:paraId="4DDFCE09" w14:textId="65413289" w:rsidR="00A93526" w:rsidRDefault="004F38F9" w:rsidP="00AD361A">
      <w:pPr>
        <w:numPr>
          <w:ilvl w:val="2"/>
          <w:numId w:val="14"/>
        </w:numPr>
        <w:spacing w:after="0" w:line="360" w:lineRule="auto"/>
        <w:contextualSpacing/>
        <w:rPr>
          <w:rFonts w:ascii="Calibri" w:eastAsiaTheme="minorEastAsia" w:hAnsi="Calibri" w:cstheme="minorBidi"/>
          <w:bCs/>
        </w:rPr>
      </w:pPr>
      <w:r>
        <w:rPr>
          <w:rFonts w:ascii="Calibri" w:eastAsiaTheme="minorEastAsia" w:hAnsi="Calibri" w:cstheme="minorBidi"/>
          <w:bCs/>
        </w:rPr>
        <w:t>Limited self-</w:t>
      </w:r>
      <w:r w:rsidR="00EB1811">
        <w:rPr>
          <w:rFonts w:ascii="Calibri" w:eastAsiaTheme="minorEastAsia" w:hAnsi="Calibri" w:cstheme="minorBidi"/>
          <w:bCs/>
        </w:rPr>
        <w:t>disclosure is important</w:t>
      </w:r>
      <w:r w:rsidR="00786944">
        <w:rPr>
          <w:rFonts w:ascii="Calibri" w:eastAsiaTheme="minorEastAsia" w:hAnsi="Calibri" w:cstheme="minorBidi"/>
          <w:bCs/>
        </w:rPr>
        <w:t>,</w:t>
      </w:r>
      <w:r w:rsidR="00EB1811">
        <w:rPr>
          <w:rFonts w:ascii="Calibri" w:eastAsiaTheme="minorEastAsia" w:hAnsi="Calibri" w:cstheme="minorBidi"/>
          <w:bCs/>
        </w:rPr>
        <w:t xml:space="preserve"> but be careful not to over relate. This helps the individual feel that you have been on a similar journey. </w:t>
      </w:r>
    </w:p>
    <w:p w14:paraId="35287BED" w14:textId="6D2700B9" w:rsidR="003D60F9" w:rsidRDefault="003D60F9" w:rsidP="00AD361A">
      <w:pPr>
        <w:spacing w:after="0" w:line="360" w:lineRule="auto"/>
        <w:contextualSpacing/>
        <w:rPr>
          <w:rFonts w:ascii="Calibri" w:eastAsiaTheme="minorEastAsia" w:hAnsi="Calibri" w:cstheme="minorBidi"/>
          <w:bCs/>
        </w:rPr>
      </w:pPr>
    </w:p>
    <w:p w14:paraId="0C5399F1" w14:textId="77777777" w:rsidR="003D60F9" w:rsidRDefault="003D60F9" w:rsidP="00AD361A">
      <w:pPr>
        <w:spacing w:after="0" w:line="360" w:lineRule="auto"/>
        <w:contextualSpacing/>
        <w:rPr>
          <w:rFonts w:ascii="Calibri" w:eastAsiaTheme="minorEastAsia" w:hAnsi="Calibri" w:cstheme="minorBidi"/>
          <w:bCs/>
        </w:rPr>
      </w:pPr>
    </w:p>
    <w:p w14:paraId="35A19245" w14:textId="37FEE0C0" w:rsidR="00FB6206" w:rsidRDefault="00EB1811" w:rsidP="00AD361A">
      <w:pPr>
        <w:numPr>
          <w:ilvl w:val="2"/>
          <w:numId w:val="14"/>
        </w:numPr>
        <w:spacing w:after="0" w:line="360" w:lineRule="auto"/>
        <w:contextualSpacing/>
        <w:rPr>
          <w:rFonts w:ascii="Calibri" w:eastAsiaTheme="minorEastAsia" w:hAnsi="Calibri" w:cstheme="minorBidi"/>
          <w:bCs/>
        </w:rPr>
      </w:pPr>
      <w:r w:rsidRPr="00EB1811">
        <w:rPr>
          <w:rFonts w:ascii="Calibri" w:eastAsiaTheme="minorEastAsia" w:hAnsi="Calibri" w:cstheme="minorBidi"/>
          <w:bCs/>
        </w:rPr>
        <w:t>Listening; validate that you are actively listening and relating to</w:t>
      </w:r>
      <w:r w:rsidR="00DA30B0">
        <w:rPr>
          <w:rFonts w:ascii="Calibri" w:eastAsiaTheme="minorEastAsia" w:hAnsi="Calibri" w:cstheme="minorBidi"/>
          <w:bCs/>
        </w:rPr>
        <w:t xml:space="preserve"> the individual</w:t>
      </w:r>
      <w:r w:rsidRPr="00EB1811">
        <w:rPr>
          <w:rFonts w:ascii="Calibri" w:eastAsiaTheme="minorEastAsia" w:hAnsi="Calibri" w:cstheme="minorBidi"/>
          <w:bCs/>
        </w:rPr>
        <w:t xml:space="preserve">. </w:t>
      </w:r>
    </w:p>
    <w:p w14:paraId="5697882F" w14:textId="0E50504A" w:rsidR="000F0F50" w:rsidRDefault="000F0F50" w:rsidP="00AD361A">
      <w:pPr>
        <w:spacing w:after="0" w:line="360" w:lineRule="auto"/>
        <w:contextualSpacing/>
        <w:rPr>
          <w:rFonts w:ascii="Calibri" w:eastAsiaTheme="minorEastAsia" w:hAnsi="Calibri" w:cstheme="minorBidi"/>
          <w:bCs/>
        </w:rPr>
      </w:pPr>
    </w:p>
    <w:p w14:paraId="3A24D8DC" w14:textId="32A04FAE" w:rsidR="000F0F50" w:rsidRDefault="000F0F50" w:rsidP="00AD361A">
      <w:pPr>
        <w:spacing w:after="0" w:line="360" w:lineRule="auto"/>
        <w:contextualSpacing/>
        <w:rPr>
          <w:rFonts w:ascii="Calibri" w:eastAsiaTheme="minorEastAsia" w:hAnsi="Calibri" w:cstheme="minorBidi"/>
          <w:bCs/>
        </w:rPr>
      </w:pPr>
    </w:p>
    <w:p w14:paraId="725E5DC7" w14:textId="77777777" w:rsidR="000F0F50" w:rsidRPr="000F0F50" w:rsidRDefault="000F0F50" w:rsidP="00AD361A">
      <w:pPr>
        <w:numPr>
          <w:ilvl w:val="1"/>
          <w:numId w:val="14"/>
        </w:numPr>
        <w:spacing w:after="0" w:line="360" w:lineRule="auto"/>
        <w:contextualSpacing/>
        <w:rPr>
          <w:rFonts w:ascii="Calibri" w:eastAsiaTheme="minorEastAsia" w:hAnsi="Calibri" w:cstheme="minorBidi"/>
          <w:b/>
        </w:rPr>
      </w:pPr>
      <w:r w:rsidRPr="000F0F50">
        <w:rPr>
          <w:rFonts w:ascii="Calibri" w:eastAsiaTheme="minorEastAsia" w:hAnsi="Calibri" w:cstheme="minorBidi"/>
          <w:b/>
        </w:rPr>
        <w:t>Safety</w:t>
      </w:r>
    </w:p>
    <w:p w14:paraId="29409C9F" w14:textId="5910B75A" w:rsidR="000F0F50" w:rsidRDefault="000F0F50" w:rsidP="00AD361A">
      <w:pPr>
        <w:numPr>
          <w:ilvl w:val="2"/>
          <w:numId w:val="14"/>
        </w:numPr>
        <w:spacing w:after="0" w:line="360" w:lineRule="auto"/>
        <w:contextualSpacing/>
        <w:rPr>
          <w:rFonts w:ascii="Calibri" w:eastAsiaTheme="minorEastAsia" w:hAnsi="Calibri" w:cstheme="minorBidi"/>
          <w:bCs/>
        </w:rPr>
      </w:pPr>
      <w:r>
        <w:rPr>
          <w:rFonts w:ascii="Calibri" w:eastAsiaTheme="minorEastAsia" w:hAnsi="Calibri" w:cstheme="minorBidi"/>
          <w:bCs/>
        </w:rPr>
        <w:t xml:space="preserve">Restore a sense of safety; </w:t>
      </w:r>
      <w:r w:rsidRPr="00A25B22">
        <w:rPr>
          <w:rFonts w:ascii="Calibri" w:eastAsiaTheme="minorEastAsia" w:hAnsi="Calibri" w:cstheme="minorBidi"/>
          <w:bCs/>
        </w:rPr>
        <w:t xml:space="preserve">after a crisis people feel out of control and in danger. </w:t>
      </w:r>
    </w:p>
    <w:p w14:paraId="7156EFBA" w14:textId="2F37B253" w:rsidR="000F0F50" w:rsidRDefault="000F0F50" w:rsidP="00AD361A">
      <w:pPr>
        <w:spacing w:after="0" w:line="360" w:lineRule="auto"/>
        <w:contextualSpacing/>
        <w:rPr>
          <w:rFonts w:ascii="Calibri" w:eastAsiaTheme="minorEastAsia" w:hAnsi="Calibri" w:cstheme="minorBidi"/>
          <w:bCs/>
        </w:rPr>
      </w:pPr>
    </w:p>
    <w:p w14:paraId="06C0E875" w14:textId="77777777" w:rsidR="000F0F50" w:rsidRDefault="000F0F50" w:rsidP="00AD361A">
      <w:pPr>
        <w:spacing w:after="0" w:line="360" w:lineRule="auto"/>
        <w:contextualSpacing/>
        <w:rPr>
          <w:rFonts w:ascii="Calibri" w:eastAsiaTheme="minorEastAsia" w:hAnsi="Calibri" w:cstheme="minorBidi"/>
          <w:bCs/>
        </w:rPr>
      </w:pPr>
    </w:p>
    <w:p w14:paraId="6CD9CB8B" w14:textId="79F8B2D8" w:rsidR="000F0F50" w:rsidRDefault="000F0F50" w:rsidP="00AD361A">
      <w:pPr>
        <w:numPr>
          <w:ilvl w:val="2"/>
          <w:numId w:val="14"/>
        </w:numPr>
        <w:spacing w:after="0" w:line="360" w:lineRule="auto"/>
        <w:contextualSpacing/>
        <w:rPr>
          <w:rFonts w:ascii="Calibri" w:eastAsiaTheme="minorEastAsia" w:hAnsi="Calibri" w:cstheme="minorBidi"/>
          <w:bCs/>
        </w:rPr>
      </w:pPr>
      <w:r>
        <w:rPr>
          <w:rFonts w:ascii="Calibri" w:eastAsiaTheme="minorEastAsia" w:hAnsi="Calibri" w:cstheme="minorBidi"/>
          <w:bCs/>
        </w:rPr>
        <w:t>You may want to ask an individual what he</w:t>
      </w:r>
      <w:r w:rsidR="00DA30B0">
        <w:rPr>
          <w:rFonts w:ascii="Calibri" w:eastAsiaTheme="minorEastAsia" w:hAnsi="Calibri" w:cstheme="minorBidi"/>
          <w:bCs/>
        </w:rPr>
        <w:t xml:space="preserve">/she </w:t>
      </w:r>
      <w:r>
        <w:rPr>
          <w:rFonts w:ascii="Calibri" w:eastAsiaTheme="minorEastAsia" w:hAnsi="Calibri" w:cstheme="minorBidi"/>
          <w:bCs/>
        </w:rPr>
        <w:t>need</w:t>
      </w:r>
      <w:r w:rsidR="00DA30B0">
        <w:rPr>
          <w:rFonts w:ascii="Calibri" w:eastAsiaTheme="minorEastAsia" w:hAnsi="Calibri" w:cstheme="minorBidi"/>
          <w:bCs/>
        </w:rPr>
        <w:t>s</w:t>
      </w:r>
      <w:r>
        <w:rPr>
          <w:rFonts w:ascii="Calibri" w:eastAsiaTheme="minorEastAsia" w:hAnsi="Calibri" w:cstheme="minorBidi"/>
          <w:bCs/>
        </w:rPr>
        <w:t xml:space="preserve"> or what you might do for </w:t>
      </w:r>
      <w:r w:rsidR="00DA30B0">
        <w:rPr>
          <w:rFonts w:ascii="Calibri" w:eastAsiaTheme="minorEastAsia" w:hAnsi="Calibri" w:cstheme="minorBidi"/>
          <w:bCs/>
        </w:rPr>
        <w:t xml:space="preserve">him/her </w:t>
      </w:r>
      <w:r>
        <w:rPr>
          <w:rFonts w:ascii="Calibri" w:eastAsiaTheme="minorEastAsia" w:hAnsi="Calibri" w:cstheme="minorBidi"/>
          <w:bCs/>
        </w:rPr>
        <w:t xml:space="preserve">to </w:t>
      </w:r>
      <w:r w:rsidR="00DA30B0">
        <w:rPr>
          <w:rFonts w:ascii="Calibri" w:eastAsiaTheme="minorEastAsia" w:hAnsi="Calibri" w:cstheme="minorBidi"/>
          <w:bCs/>
        </w:rPr>
        <w:t>bring a feeling of safety</w:t>
      </w:r>
      <w:r>
        <w:rPr>
          <w:rFonts w:ascii="Calibri" w:eastAsiaTheme="minorEastAsia" w:hAnsi="Calibri" w:cstheme="minorBidi"/>
          <w:bCs/>
        </w:rPr>
        <w:t>.</w:t>
      </w:r>
    </w:p>
    <w:p w14:paraId="419CF224" w14:textId="3D023056" w:rsidR="000F0F50" w:rsidRDefault="000F0F50" w:rsidP="00AD361A">
      <w:pPr>
        <w:spacing w:after="0" w:line="360" w:lineRule="auto"/>
        <w:contextualSpacing/>
        <w:rPr>
          <w:rFonts w:ascii="Calibri" w:eastAsiaTheme="minorEastAsia" w:hAnsi="Calibri" w:cstheme="minorBidi"/>
          <w:bCs/>
        </w:rPr>
      </w:pPr>
    </w:p>
    <w:p w14:paraId="1805243E" w14:textId="77777777" w:rsidR="000F0F50" w:rsidRDefault="000F0F50" w:rsidP="00AD361A">
      <w:pPr>
        <w:spacing w:after="0" w:line="360" w:lineRule="auto"/>
        <w:contextualSpacing/>
        <w:rPr>
          <w:rFonts w:ascii="Calibri" w:eastAsiaTheme="minorEastAsia" w:hAnsi="Calibri" w:cstheme="minorBidi"/>
          <w:bCs/>
        </w:rPr>
      </w:pPr>
    </w:p>
    <w:p w14:paraId="2EC54705" w14:textId="6D4BA40B" w:rsidR="000F0F50" w:rsidRDefault="000F0F50" w:rsidP="00AD361A">
      <w:pPr>
        <w:numPr>
          <w:ilvl w:val="2"/>
          <w:numId w:val="14"/>
        </w:numPr>
        <w:spacing w:after="0" w:line="360" w:lineRule="auto"/>
        <w:contextualSpacing/>
        <w:rPr>
          <w:rFonts w:ascii="Calibri" w:eastAsiaTheme="minorEastAsia" w:hAnsi="Calibri" w:cstheme="minorBidi"/>
          <w:bCs/>
        </w:rPr>
      </w:pPr>
      <w:r>
        <w:rPr>
          <w:rFonts w:ascii="Calibri" w:eastAsiaTheme="minorEastAsia" w:hAnsi="Calibri" w:cstheme="minorBidi"/>
          <w:bCs/>
        </w:rPr>
        <w:t xml:space="preserve">Remaining on </w:t>
      </w:r>
      <w:r w:rsidR="00786944">
        <w:rPr>
          <w:rFonts w:ascii="Calibri" w:eastAsiaTheme="minorEastAsia" w:hAnsi="Calibri" w:cstheme="minorBidi"/>
          <w:bCs/>
        </w:rPr>
        <w:t xml:space="preserve">the </w:t>
      </w:r>
      <w:r>
        <w:rPr>
          <w:rFonts w:ascii="Calibri" w:eastAsiaTheme="minorEastAsia" w:hAnsi="Calibri" w:cstheme="minorBidi"/>
          <w:bCs/>
        </w:rPr>
        <w:t>scene can cause an individual to relive the experience</w:t>
      </w:r>
      <w:r w:rsidR="00786944">
        <w:rPr>
          <w:rFonts w:ascii="Calibri" w:eastAsiaTheme="minorEastAsia" w:hAnsi="Calibri" w:cstheme="minorBidi"/>
          <w:bCs/>
        </w:rPr>
        <w:t xml:space="preserve">; </w:t>
      </w:r>
      <w:r>
        <w:rPr>
          <w:rFonts w:ascii="Calibri" w:eastAsiaTheme="minorEastAsia" w:hAnsi="Calibri" w:cstheme="minorBidi"/>
          <w:bCs/>
        </w:rPr>
        <w:t xml:space="preserve">you may need to remove </w:t>
      </w:r>
      <w:r w:rsidR="00DA30B0">
        <w:rPr>
          <w:rFonts w:ascii="Calibri" w:eastAsiaTheme="minorEastAsia" w:hAnsi="Calibri" w:cstheme="minorBidi"/>
          <w:bCs/>
        </w:rPr>
        <w:t xml:space="preserve">that person </w:t>
      </w:r>
      <w:r>
        <w:rPr>
          <w:rFonts w:ascii="Calibri" w:eastAsiaTheme="minorEastAsia" w:hAnsi="Calibri" w:cstheme="minorBidi"/>
          <w:bCs/>
        </w:rPr>
        <w:t xml:space="preserve">from the scene to help </w:t>
      </w:r>
      <w:r w:rsidR="00DA30B0">
        <w:rPr>
          <w:rFonts w:ascii="Calibri" w:eastAsiaTheme="minorEastAsia" w:hAnsi="Calibri" w:cstheme="minorBidi"/>
          <w:bCs/>
        </w:rPr>
        <w:t xml:space="preserve">him/her </w:t>
      </w:r>
      <w:r>
        <w:rPr>
          <w:rFonts w:ascii="Calibri" w:eastAsiaTheme="minorEastAsia" w:hAnsi="Calibri" w:cstheme="minorBidi"/>
          <w:bCs/>
        </w:rPr>
        <w:t>regain a sense of safety.</w:t>
      </w:r>
    </w:p>
    <w:p w14:paraId="3B63A444" w14:textId="78A18D15" w:rsidR="000F0F50" w:rsidRDefault="000F0F50" w:rsidP="00AD361A">
      <w:pPr>
        <w:spacing w:after="0" w:line="360" w:lineRule="auto"/>
        <w:contextualSpacing/>
        <w:rPr>
          <w:rFonts w:ascii="Calibri" w:eastAsiaTheme="minorEastAsia" w:hAnsi="Calibri" w:cstheme="minorBidi"/>
          <w:bCs/>
        </w:rPr>
      </w:pPr>
    </w:p>
    <w:p w14:paraId="68AE4A4C" w14:textId="77777777" w:rsidR="000F0F50" w:rsidRDefault="000F0F50" w:rsidP="00AD361A">
      <w:pPr>
        <w:spacing w:after="0" w:line="360" w:lineRule="auto"/>
        <w:contextualSpacing/>
        <w:rPr>
          <w:rFonts w:ascii="Calibri" w:eastAsiaTheme="minorEastAsia" w:hAnsi="Calibri" w:cstheme="minorBidi"/>
          <w:bCs/>
        </w:rPr>
      </w:pPr>
    </w:p>
    <w:p w14:paraId="61425AB0" w14:textId="7DE0826C" w:rsidR="000F0F50" w:rsidRDefault="000F0F50" w:rsidP="00AD361A">
      <w:pPr>
        <w:numPr>
          <w:ilvl w:val="2"/>
          <w:numId w:val="14"/>
        </w:numPr>
        <w:spacing w:after="0" w:line="360" w:lineRule="auto"/>
        <w:contextualSpacing/>
        <w:rPr>
          <w:rFonts w:ascii="Calibri" w:eastAsiaTheme="minorEastAsia" w:hAnsi="Calibri" w:cstheme="minorBidi"/>
          <w:bCs/>
        </w:rPr>
      </w:pPr>
      <w:bookmarkStart w:id="12" w:name="_Hlk18496329"/>
      <w:r>
        <w:rPr>
          <w:rFonts w:ascii="Calibri" w:eastAsiaTheme="minorEastAsia" w:hAnsi="Calibri" w:cstheme="minorBidi"/>
          <w:bCs/>
        </w:rPr>
        <w:t>Safe, physical touch and eye-contact can bring stress levels down</w:t>
      </w:r>
      <w:bookmarkEnd w:id="12"/>
      <w:r>
        <w:rPr>
          <w:rFonts w:ascii="Calibri" w:eastAsiaTheme="minorEastAsia" w:hAnsi="Calibri" w:cstheme="minorBidi"/>
          <w:bCs/>
        </w:rPr>
        <w:t>; be sure to ask before touching an individual.</w:t>
      </w:r>
    </w:p>
    <w:p w14:paraId="28F856A2" w14:textId="5A203FD2" w:rsidR="00C00E31" w:rsidRDefault="00C00E31" w:rsidP="00AD361A">
      <w:pPr>
        <w:spacing w:after="0" w:line="360" w:lineRule="auto"/>
        <w:contextualSpacing/>
        <w:rPr>
          <w:rFonts w:ascii="Calibri" w:eastAsiaTheme="minorEastAsia" w:hAnsi="Calibri" w:cstheme="minorBidi"/>
          <w:bCs/>
        </w:rPr>
      </w:pPr>
    </w:p>
    <w:p w14:paraId="671D4631" w14:textId="77777777" w:rsidR="000F0F50" w:rsidRDefault="000F0F50" w:rsidP="00AD361A">
      <w:pPr>
        <w:spacing w:after="0" w:line="360" w:lineRule="auto"/>
        <w:contextualSpacing/>
        <w:rPr>
          <w:rFonts w:ascii="Calibri" w:eastAsiaTheme="minorEastAsia" w:hAnsi="Calibri" w:cstheme="minorBidi"/>
          <w:bCs/>
        </w:rPr>
      </w:pPr>
    </w:p>
    <w:p w14:paraId="499E03E7" w14:textId="0F01BBA1" w:rsidR="000F0F50" w:rsidRDefault="000F0F50" w:rsidP="00AD361A">
      <w:pPr>
        <w:numPr>
          <w:ilvl w:val="2"/>
          <w:numId w:val="14"/>
        </w:numPr>
        <w:spacing w:after="0" w:line="360" w:lineRule="auto"/>
        <w:contextualSpacing/>
        <w:rPr>
          <w:rFonts w:ascii="Calibri" w:eastAsiaTheme="minorEastAsia" w:hAnsi="Calibri" w:cstheme="minorBidi"/>
          <w:bCs/>
        </w:rPr>
      </w:pPr>
      <w:r>
        <w:rPr>
          <w:rFonts w:ascii="Calibri" w:eastAsiaTheme="minorEastAsia" w:hAnsi="Calibri" w:cstheme="minorBidi"/>
          <w:bCs/>
        </w:rPr>
        <w:t xml:space="preserve">Surveying the scene for your own safety and the safety of the </w:t>
      </w:r>
      <w:r w:rsidR="00786944">
        <w:rPr>
          <w:rFonts w:ascii="Calibri" w:eastAsiaTheme="minorEastAsia" w:hAnsi="Calibri" w:cstheme="minorBidi"/>
          <w:bCs/>
        </w:rPr>
        <w:t xml:space="preserve">crisis </w:t>
      </w:r>
      <w:r>
        <w:rPr>
          <w:rFonts w:ascii="Calibri" w:eastAsiaTheme="minorEastAsia" w:hAnsi="Calibri" w:cstheme="minorBidi"/>
          <w:bCs/>
        </w:rPr>
        <w:t xml:space="preserve">victims. </w:t>
      </w:r>
    </w:p>
    <w:p w14:paraId="3DF971E3" w14:textId="2592E22A" w:rsidR="000F0F50" w:rsidRDefault="000F0F50" w:rsidP="00AD361A">
      <w:pPr>
        <w:spacing w:after="0" w:line="360" w:lineRule="auto"/>
        <w:contextualSpacing/>
        <w:rPr>
          <w:rFonts w:ascii="Calibri" w:eastAsiaTheme="minorEastAsia" w:hAnsi="Calibri" w:cstheme="minorBidi"/>
          <w:bCs/>
        </w:rPr>
      </w:pPr>
    </w:p>
    <w:p w14:paraId="0EFB30CA" w14:textId="77777777" w:rsidR="000F0F50" w:rsidRDefault="000F0F50" w:rsidP="00AD361A">
      <w:pPr>
        <w:spacing w:after="0" w:line="360" w:lineRule="auto"/>
        <w:contextualSpacing/>
        <w:rPr>
          <w:rFonts w:ascii="Calibri" w:eastAsiaTheme="minorEastAsia" w:hAnsi="Calibri" w:cstheme="minorBidi"/>
          <w:bCs/>
        </w:rPr>
      </w:pPr>
    </w:p>
    <w:p w14:paraId="4E089952" w14:textId="0609CFFB" w:rsidR="000F0F50" w:rsidRDefault="000F0F50" w:rsidP="00AD361A">
      <w:pPr>
        <w:numPr>
          <w:ilvl w:val="2"/>
          <w:numId w:val="14"/>
        </w:numPr>
        <w:spacing w:after="0" w:line="360" w:lineRule="auto"/>
        <w:contextualSpacing/>
        <w:rPr>
          <w:rFonts w:ascii="Calibri" w:eastAsiaTheme="minorEastAsia" w:hAnsi="Calibri" w:cstheme="minorBidi"/>
          <w:bCs/>
        </w:rPr>
      </w:pPr>
      <w:r>
        <w:rPr>
          <w:rFonts w:ascii="Calibri" w:eastAsiaTheme="minorEastAsia" w:hAnsi="Calibri" w:cstheme="minorBidi"/>
          <w:bCs/>
        </w:rPr>
        <w:lastRenderedPageBreak/>
        <w:t>Individuals in crisis are hyper</w:t>
      </w:r>
      <w:r w:rsidR="00786944">
        <w:rPr>
          <w:rFonts w:ascii="Calibri" w:eastAsiaTheme="minorEastAsia" w:hAnsi="Calibri" w:cstheme="minorBidi"/>
          <w:bCs/>
        </w:rPr>
        <w:t>-</w:t>
      </w:r>
      <w:r>
        <w:rPr>
          <w:rFonts w:ascii="Calibri" w:eastAsiaTheme="minorEastAsia" w:hAnsi="Calibri" w:cstheme="minorBidi"/>
          <w:bCs/>
        </w:rPr>
        <w:t>vigilant and it may take time to earn their trust.</w:t>
      </w:r>
    </w:p>
    <w:p w14:paraId="60CC8B62" w14:textId="220C285D" w:rsidR="000F0F50" w:rsidRDefault="000F0F50" w:rsidP="00AD361A">
      <w:pPr>
        <w:spacing w:after="0" w:line="360" w:lineRule="auto"/>
        <w:contextualSpacing/>
        <w:rPr>
          <w:rFonts w:ascii="Calibri" w:eastAsiaTheme="minorEastAsia" w:hAnsi="Calibri" w:cstheme="minorBidi"/>
          <w:bCs/>
        </w:rPr>
      </w:pPr>
    </w:p>
    <w:p w14:paraId="477531A1" w14:textId="77777777" w:rsidR="000F0F50" w:rsidRDefault="000F0F50" w:rsidP="00AD361A">
      <w:pPr>
        <w:spacing w:after="0" w:line="360" w:lineRule="auto"/>
        <w:contextualSpacing/>
        <w:rPr>
          <w:rFonts w:ascii="Calibri" w:eastAsiaTheme="minorEastAsia" w:hAnsi="Calibri" w:cstheme="minorBidi"/>
          <w:bCs/>
        </w:rPr>
      </w:pPr>
    </w:p>
    <w:p w14:paraId="3AEEC7EA" w14:textId="75FDD004" w:rsidR="000F0F50" w:rsidRDefault="000F0F50" w:rsidP="00AD361A">
      <w:pPr>
        <w:numPr>
          <w:ilvl w:val="2"/>
          <w:numId w:val="14"/>
        </w:numPr>
        <w:spacing w:after="0" w:line="360" w:lineRule="auto"/>
        <w:contextualSpacing/>
        <w:rPr>
          <w:rFonts w:ascii="Calibri" w:eastAsiaTheme="minorEastAsia" w:hAnsi="Calibri" w:cstheme="minorBidi"/>
          <w:bCs/>
        </w:rPr>
      </w:pPr>
      <w:r>
        <w:rPr>
          <w:rFonts w:ascii="Calibri" w:eastAsiaTheme="minorEastAsia" w:hAnsi="Calibri" w:cstheme="minorBidi"/>
          <w:bCs/>
        </w:rPr>
        <w:t xml:space="preserve">Approach people in a non-threatening and calm manner. </w:t>
      </w:r>
    </w:p>
    <w:p w14:paraId="25222430" w14:textId="29D30D4C" w:rsidR="000F0F50" w:rsidRDefault="000F0F50" w:rsidP="00AD361A">
      <w:pPr>
        <w:spacing w:after="0" w:line="360" w:lineRule="auto"/>
        <w:contextualSpacing/>
        <w:rPr>
          <w:rFonts w:ascii="Calibri" w:eastAsiaTheme="minorEastAsia" w:hAnsi="Calibri" w:cstheme="minorBidi"/>
          <w:bCs/>
        </w:rPr>
      </w:pPr>
    </w:p>
    <w:p w14:paraId="20B1D781" w14:textId="77777777" w:rsidR="000F0F50" w:rsidRDefault="000F0F50" w:rsidP="00AD361A">
      <w:pPr>
        <w:spacing w:after="0" w:line="360" w:lineRule="auto"/>
        <w:contextualSpacing/>
        <w:rPr>
          <w:rFonts w:ascii="Calibri" w:eastAsiaTheme="minorEastAsia" w:hAnsi="Calibri" w:cstheme="minorBidi"/>
          <w:bCs/>
        </w:rPr>
      </w:pPr>
    </w:p>
    <w:p w14:paraId="4305AA5D" w14:textId="249E88FC" w:rsidR="000F0F50" w:rsidRDefault="000F0F50" w:rsidP="00AD361A">
      <w:pPr>
        <w:numPr>
          <w:ilvl w:val="2"/>
          <w:numId w:val="14"/>
        </w:numPr>
        <w:spacing w:after="0" w:line="360" w:lineRule="auto"/>
        <w:contextualSpacing/>
        <w:rPr>
          <w:rFonts w:ascii="Calibri" w:eastAsiaTheme="minorEastAsia" w:hAnsi="Calibri" w:cstheme="minorBidi"/>
          <w:bCs/>
        </w:rPr>
      </w:pPr>
      <w:r>
        <w:rPr>
          <w:rFonts w:ascii="Calibri" w:eastAsiaTheme="minorEastAsia" w:hAnsi="Calibri" w:cstheme="minorBidi"/>
          <w:bCs/>
        </w:rPr>
        <w:t xml:space="preserve">Remember that you may not be the right individual for someone in crisis to deal with; be aware of verbal </w:t>
      </w:r>
      <w:r w:rsidR="00786944">
        <w:rPr>
          <w:rFonts w:ascii="Calibri" w:eastAsiaTheme="minorEastAsia" w:hAnsi="Calibri" w:cstheme="minorBidi"/>
          <w:bCs/>
        </w:rPr>
        <w:t>c</w:t>
      </w:r>
      <w:r>
        <w:rPr>
          <w:rFonts w:ascii="Calibri" w:eastAsiaTheme="minorEastAsia" w:hAnsi="Calibri" w:cstheme="minorBidi"/>
          <w:bCs/>
        </w:rPr>
        <w:t>ues that may make someone feel unsafe.</w:t>
      </w:r>
    </w:p>
    <w:p w14:paraId="21C453DC" w14:textId="03D1DFD0" w:rsidR="00C00E31" w:rsidRDefault="00C00E31" w:rsidP="00AD361A">
      <w:pPr>
        <w:spacing w:after="0" w:line="360" w:lineRule="auto"/>
        <w:contextualSpacing/>
        <w:rPr>
          <w:rFonts w:ascii="Calibri" w:eastAsiaTheme="minorEastAsia" w:hAnsi="Calibri" w:cstheme="minorBidi"/>
          <w:bCs/>
        </w:rPr>
      </w:pPr>
    </w:p>
    <w:p w14:paraId="2583ED94" w14:textId="77777777" w:rsidR="00C00E31" w:rsidRDefault="00C00E31" w:rsidP="00AD361A">
      <w:pPr>
        <w:spacing w:after="0" w:line="360" w:lineRule="auto"/>
        <w:contextualSpacing/>
        <w:rPr>
          <w:rFonts w:ascii="Calibri" w:eastAsiaTheme="minorEastAsia" w:hAnsi="Calibri" w:cstheme="minorBidi"/>
          <w:bCs/>
        </w:rPr>
      </w:pPr>
    </w:p>
    <w:p w14:paraId="6BDB4984" w14:textId="0EA91523" w:rsidR="00C00E31" w:rsidRDefault="00C00E31" w:rsidP="00AD361A">
      <w:pPr>
        <w:numPr>
          <w:ilvl w:val="2"/>
          <w:numId w:val="14"/>
        </w:numPr>
        <w:spacing w:after="0" w:line="360" w:lineRule="auto"/>
        <w:contextualSpacing/>
        <w:rPr>
          <w:rFonts w:ascii="Calibri" w:eastAsiaTheme="minorEastAsia" w:hAnsi="Calibri" w:cstheme="minorBidi"/>
          <w:bCs/>
        </w:rPr>
      </w:pPr>
      <w:r>
        <w:rPr>
          <w:rFonts w:ascii="Calibri" w:eastAsiaTheme="minorEastAsia" w:hAnsi="Calibri" w:cstheme="minorBidi"/>
          <w:bCs/>
        </w:rPr>
        <w:t>Mirroring individual</w:t>
      </w:r>
      <w:r w:rsidR="00DA30B0">
        <w:rPr>
          <w:rFonts w:ascii="Calibri" w:eastAsiaTheme="minorEastAsia" w:hAnsi="Calibri" w:cstheme="minorBidi"/>
          <w:bCs/>
        </w:rPr>
        <w:t>s</w:t>
      </w:r>
      <w:r>
        <w:rPr>
          <w:rFonts w:ascii="Calibri" w:eastAsiaTheme="minorEastAsia" w:hAnsi="Calibri" w:cstheme="minorBidi"/>
          <w:bCs/>
        </w:rPr>
        <w:t xml:space="preserve"> in crisis, such as pacing with them, can help bring them back to a sense of calm. Match their intensity and bring them to calm.</w:t>
      </w:r>
    </w:p>
    <w:p w14:paraId="546A3777" w14:textId="09DEBF48" w:rsidR="00C00E31" w:rsidRDefault="00C00E31" w:rsidP="00AD361A">
      <w:pPr>
        <w:spacing w:after="0" w:line="360" w:lineRule="auto"/>
        <w:contextualSpacing/>
        <w:rPr>
          <w:rFonts w:ascii="Calibri" w:eastAsiaTheme="minorEastAsia" w:hAnsi="Calibri" w:cstheme="minorBidi"/>
          <w:bCs/>
        </w:rPr>
      </w:pPr>
    </w:p>
    <w:p w14:paraId="415CD89D" w14:textId="77777777" w:rsidR="00C00E31" w:rsidRDefault="00C00E31" w:rsidP="00AD361A">
      <w:pPr>
        <w:spacing w:after="0" w:line="360" w:lineRule="auto"/>
        <w:contextualSpacing/>
        <w:rPr>
          <w:rFonts w:ascii="Calibri" w:eastAsiaTheme="minorEastAsia" w:hAnsi="Calibri" w:cstheme="minorBidi"/>
          <w:bCs/>
        </w:rPr>
      </w:pPr>
    </w:p>
    <w:p w14:paraId="5C7EB505" w14:textId="5E76617B" w:rsidR="00C00E31" w:rsidRPr="00C00E31" w:rsidRDefault="00C00E31" w:rsidP="00AD361A">
      <w:pPr>
        <w:numPr>
          <w:ilvl w:val="2"/>
          <w:numId w:val="14"/>
        </w:numPr>
        <w:spacing w:after="0" w:line="360" w:lineRule="auto"/>
        <w:contextualSpacing/>
        <w:rPr>
          <w:rFonts w:ascii="Calibri" w:eastAsiaTheme="minorEastAsia" w:hAnsi="Calibri" w:cstheme="minorBidi"/>
          <w:bCs/>
        </w:rPr>
      </w:pPr>
      <w:r>
        <w:rPr>
          <w:rFonts w:ascii="Calibri" w:eastAsiaTheme="minorEastAsia" w:hAnsi="Calibri" w:cstheme="minorBidi"/>
          <w:bCs/>
        </w:rPr>
        <w:t xml:space="preserve">Breathing exercises may help restore a sense of calm and safety. </w:t>
      </w:r>
    </w:p>
    <w:p w14:paraId="299697A7" w14:textId="1144A734" w:rsidR="003D60F9" w:rsidRDefault="003D60F9" w:rsidP="00AD361A">
      <w:pPr>
        <w:spacing w:after="0" w:line="360" w:lineRule="auto"/>
        <w:contextualSpacing/>
        <w:rPr>
          <w:rFonts w:ascii="Calibri" w:eastAsiaTheme="minorEastAsia" w:hAnsi="Calibri" w:cstheme="minorBidi"/>
          <w:bCs/>
        </w:rPr>
      </w:pPr>
    </w:p>
    <w:p w14:paraId="055F8E32" w14:textId="77777777" w:rsidR="003D60F9" w:rsidRPr="00A25B22" w:rsidRDefault="003D60F9" w:rsidP="00AD361A">
      <w:pPr>
        <w:spacing w:after="0" w:line="360" w:lineRule="auto"/>
        <w:contextualSpacing/>
        <w:rPr>
          <w:rFonts w:ascii="Calibri" w:eastAsiaTheme="minorEastAsia" w:hAnsi="Calibri" w:cstheme="minorBidi"/>
          <w:bCs/>
        </w:rPr>
      </w:pPr>
    </w:p>
    <w:p w14:paraId="36558CFB" w14:textId="554A8C24" w:rsidR="00D51984" w:rsidRPr="00B57AA5" w:rsidRDefault="00A25B22" w:rsidP="00AD361A">
      <w:pPr>
        <w:numPr>
          <w:ilvl w:val="1"/>
          <w:numId w:val="14"/>
        </w:numPr>
        <w:spacing w:after="0" w:line="360" w:lineRule="auto"/>
        <w:contextualSpacing/>
        <w:rPr>
          <w:rFonts w:ascii="Calibri" w:eastAsiaTheme="minorEastAsia" w:hAnsi="Calibri" w:cstheme="minorBidi"/>
          <w:bCs/>
        </w:rPr>
      </w:pPr>
      <w:r>
        <w:rPr>
          <w:rFonts w:ascii="Calibri" w:eastAsiaTheme="minorEastAsia" w:hAnsi="Calibri" w:cstheme="minorBidi"/>
          <w:b/>
        </w:rPr>
        <w:t xml:space="preserve">Practical Assistance </w:t>
      </w:r>
    </w:p>
    <w:p w14:paraId="105DA9AA" w14:textId="0D43CEBF" w:rsidR="00DF02B3" w:rsidRDefault="00A25B22" w:rsidP="00AD361A">
      <w:pPr>
        <w:numPr>
          <w:ilvl w:val="2"/>
          <w:numId w:val="14"/>
        </w:numPr>
        <w:spacing w:after="0" w:line="360" w:lineRule="auto"/>
        <w:contextualSpacing/>
        <w:rPr>
          <w:rFonts w:ascii="Calibri" w:eastAsiaTheme="minorEastAsia" w:hAnsi="Calibri" w:cstheme="minorBidi"/>
          <w:bCs/>
        </w:rPr>
      </w:pPr>
      <w:r>
        <w:rPr>
          <w:rFonts w:ascii="Calibri" w:eastAsiaTheme="minorEastAsia" w:hAnsi="Calibri" w:cstheme="minorBidi"/>
          <w:bCs/>
        </w:rPr>
        <w:t xml:space="preserve">Practical assistance is performing tasks for those in </w:t>
      </w:r>
      <w:r w:rsidR="003D60F9">
        <w:rPr>
          <w:rFonts w:ascii="Calibri" w:eastAsiaTheme="minorEastAsia" w:hAnsi="Calibri" w:cstheme="minorBidi"/>
          <w:bCs/>
        </w:rPr>
        <w:t>a crisis</w:t>
      </w:r>
      <w:r>
        <w:rPr>
          <w:rFonts w:ascii="Calibri" w:eastAsiaTheme="minorEastAsia" w:hAnsi="Calibri" w:cstheme="minorBidi"/>
          <w:bCs/>
        </w:rPr>
        <w:t xml:space="preserve"> or </w:t>
      </w:r>
      <w:r w:rsidR="003D60F9">
        <w:rPr>
          <w:rFonts w:ascii="Calibri" w:eastAsiaTheme="minorEastAsia" w:hAnsi="Calibri" w:cstheme="minorBidi"/>
          <w:bCs/>
        </w:rPr>
        <w:t>grie</w:t>
      </w:r>
      <w:r w:rsidR="00DA30B0">
        <w:rPr>
          <w:rFonts w:ascii="Calibri" w:eastAsiaTheme="minorEastAsia" w:hAnsi="Calibri" w:cstheme="minorBidi"/>
          <w:bCs/>
        </w:rPr>
        <w:t>ving</w:t>
      </w:r>
      <w:r>
        <w:rPr>
          <w:rFonts w:ascii="Calibri" w:eastAsiaTheme="minorEastAsia" w:hAnsi="Calibri" w:cstheme="minorBidi"/>
          <w:bCs/>
        </w:rPr>
        <w:t xml:space="preserve">. </w:t>
      </w:r>
    </w:p>
    <w:p w14:paraId="7CCAE355" w14:textId="0E802E17" w:rsidR="00DF02B3" w:rsidRDefault="00DF02B3" w:rsidP="00AD361A">
      <w:pPr>
        <w:spacing w:after="0" w:line="360" w:lineRule="auto"/>
        <w:contextualSpacing/>
        <w:rPr>
          <w:rFonts w:ascii="Calibri" w:eastAsiaTheme="minorEastAsia" w:hAnsi="Calibri" w:cstheme="minorBidi"/>
          <w:bCs/>
        </w:rPr>
      </w:pPr>
    </w:p>
    <w:p w14:paraId="6674E5B8" w14:textId="77777777" w:rsidR="00DF02B3" w:rsidRDefault="00DF02B3" w:rsidP="00AD361A">
      <w:pPr>
        <w:spacing w:after="0" w:line="360" w:lineRule="auto"/>
        <w:contextualSpacing/>
        <w:rPr>
          <w:rFonts w:ascii="Calibri" w:eastAsiaTheme="minorEastAsia" w:hAnsi="Calibri" w:cstheme="minorBidi"/>
          <w:bCs/>
        </w:rPr>
      </w:pPr>
    </w:p>
    <w:p w14:paraId="77C42385" w14:textId="0113C546" w:rsidR="00D51984" w:rsidRDefault="00DF02B3" w:rsidP="00AD361A">
      <w:pPr>
        <w:numPr>
          <w:ilvl w:val="2"/>
          <w:numId w:val="14"/>
        </w:numPr>
        <w:spacing w:after="0" w:line="360" w:lineRule="auto"/>
        <w:contextualSpacing/>
        <w:rPr>
          <w:rFonts w:ascii="Calibri" w:eastAsiaTheme="minorEastAsia" w:hAnsi="Calibri" w:cstheme="minorBidi"/>
          <w:bCs/>
        </w:rPr>
      </w:pPr>
      <w:r>
        <w:rPr>
          <w:rFonts w:ascii="Calibri" w:eastAsiaTheme="minorEastAsia" w:hAnsi="Calibri" w:cstheme="minorBidi"/>
          <w:bCs/>
        </w:rPr>
        <w:t>Practical assistance can be nurturing while providing a sense of safety by helping an individual in crisis meet a need.</w:t>
      </w:r>
    </w:p>
    <w:p w14:paraId="6DF7A805" w14:textId="50F5C64B" w:rsidR="00FB6206" w:rsidRDefault="00FB6206" w:rsidP="00AD361A">
      <w:pPr>
        <w:spacing w:after="0" w:line="360" w:lineRule="auto"/>
        <w:contextualSpacing/>
        <w:rPr>
          <w:rFonts w:ascii="Calibri" w:eastAsiaTheme="minorEastAsia" w:hAnsi="Calibri" w:cstheme="minorBidi"/>
          <w:bCs/>
        </w:rPr>
      </w:pPr>
    </w:p>
    <w:p w14:paraId="7FC51C76" w14:textId="77777777" w:rsidR="00FB6206" w:rsidRPr="00D51984" w:rsidRDefault="00FB6206" w:rsidP="00AD361A">
      <w:pPr>
        <w:spacing w:after="0" w:line="360" w:lineRule="auto"/>
        <w:contextualSpacing/>
        <w:rPr>
          <w:rFonts w:ascii="Calibri" w:eastAsiaTheme="minorEastAsia" w:hAnsi="Calibri" w:cstheme="minorBidi"/>
          <w:bCs/>
        </w:rPr>
      </w:pPr>
    </w:p>
    <w:p w14:paraId="4CA5A61D" w14:textId="075BB989" w:rsidR="009E3BAA" w:rsidRDefault="009E3BAA" w:rsidP="00AD361A">
      <w:pPr>
        <w:numPr>
          <w:ilvl w:val="2"/>
          <w:numId w:val="14"/>
        </w:numPr>
        <w:spacing w:after="0" w:line="360" w:lineRule="auto"/>
        <w:contextualSpacing/>
        <w:rPr>
          <w:rFonts w:ascii="Calibri" w:eastAsiaTheme="minorEastAsia" w:hAnsi="Calibri" w:cstheme="minorBidi"/>
          <w:bCs/>
        </w:rPr>
      </w:pPr>
      <w:r>
        <w:rPr>
          <w:rFonts w:ascii="Calibri" w:eastAsiaTheme="minorEastAsia" w:hAnsi="Calibri" w:cstheme="minorBidi"/>
          <w:bCs/>
        </w:rPr>
        <w:t xml:space="preserve">Providing food, water or a blanket can be grounding for an individual. </w:t>
      </w:r>
    </w:p>
    <w:p w14:paraId="64E97C28" w14:textId="6C4CFDFE" w:rsidR="009E3BAA" w:rsidRDefault="009E3BAA" w:rsidP="00AD361A">
      <w:pPr>
        <w:spacing w:after="0" w:line="360" w:lineRule="auto"/>
        <w:contextualSpacing/>
        <w:rPr>
          <w:rFonts w:ascii="Calibri" w:eastAsiaTheme="minorEastAsia" w:hAnsi="Calibri" w:cstheme="minorBidi"/>
          <w:bCs/>
        </w:rPr>
      </w:pPr>
    </w:p>
    <w:p w14:paraId="60B8F5F4" w14:textId="77777777" w:rsidR="009E3BAA" w:rsidRDefault="009E3BAA" w:rsidP="00AD361A">
      <w:pPr>
        <w:spacing w:after="0" w:line="360" w:lineRule="auto"/>
        <w:contextualSpacing/>
        <w:rPr>
          <w:rFonts w:ascii="Calibri" w:eastAsiaTheme="minorEastAsia" w:hAnsi="Calibri" w:cstheme="minorBidi"/>
          <w:bCs/>
        </w:rPr>
      </w:pPr>
    </w:p>
    <w:p w14:paraId="7023D4D2" w14:textId="38D278BC" w:rsidR="000F0F50" w:rsidRDefault="00DF02B3" w:rsidP="00AD361A">
      <w:pPr>
        <w:numPr>
          <w:ilvl w:val="2"/>
          <w:numId w:val="14"/>
        </w:numPr>
        <w:spacing w:after="0" w:line="360" w:lineRule="auto"/>
        <w:contextualSpacing/>
        <w:rPr>
          <w:rFonts w:ascii="Calibri" w:eastAsiaTheme="minorEastAsia" w:hAnsi="Calibri" w:cstheme="minorBidi"/>
          <w:bCs/>
        </w:rPr>
      </w:pPr>
      <w:r>
        <w:rPr>
          <w:rFonts w:ascii="Calibri" w:eastAsiaTheme="minorEastAsia" w:hAnsi="Calibri" w:cstheme="minorBidi"/>
          <w:bCs/>
        </w:rPr>
        <w:lastRenderedPageBreak/>
        <w:t xml:space="preserve">People in a crisis or </w:t>
      </w:r>
      <w:r w:rsidR="008F188C">
        <w:rPr>
          <w:rFonts w:ascii="Calibri" w:eastAsiaTheme="minorEastAsia" w:hAnsi="Calibri" w:cstheme="minorBidi"/>
          <w:bCs/>
        </w:rPr>
        <w:t xml:space="preserve">who are </w:t>
      </w:r>
      <w:r>
        <w:rPr>
          <w:rFonts w:ascii="Calibri" w:eastAsiaTheme="minorEastAsia" w:hAnsi="Calibri" w:cstheme="minorBidi"/>
          <w:bCs/>
        </w:rPr>
        <w:t>grie</w:t>
      </w:r>
      <w:r w:rsidR="008F188C">
        <w:rPr>
          <w:rFonts w:ascii="Calibri" w:eastAsiaTheme="minorEastAsia" w:hAnsi="Calibri" w:cstheme="minorBidi"/>
          <w:bCs/>
        </w:rPr>
        <w:t xml:space="preserve">ving </w:t>
      </w:r>
      <w:r>
        <w:rPr>
          <w:rFonts w:ascii="Calibri" w:eastAsiaTheme="minorEastAsia" w:hAnsi="Calibri" w:cstheme="minorBidi"/>
          <w:bCs/>
        </w:rPr>
        <w:t xml:space="preserve">will respond differently to </w:t>
      </w:r>
      <w:r w:rsidR="008F188C">
        <w:rPr>
          <w:rFonts w:ascii="Calibri" w:eastAsiaTheme="minorEastAsia" w:hAnsi="Calibri" w:cstheme="minorBidi"/>
          <w:bCs/>
        </w:rPr>
        <w:t xml:space="preserve">others </w:t>
      </w:r>
      <w:r>
        <w:rPr>
          <w:rFonts w:ascii="Calibri" w:eastAsiaTheme="minorEastAsia" w:hAnsi="Calibri" w:cstheme="minorBidi"/>
          <w:bCs/>
        </w:rPr>
        <w:t xml:space="preserve">based on position of authority, culture, age, sex, religion or race </w:t>
      </w:r>
      <w:r w:rsidR="008F188C">
        <w:rPr>
          <w:rFonts w:ascii="Calibri" w:eastAsiaTheme="minorEastAsia" w:hAnsi="Calibri" w:cstheme="minorBidi"/>
          <w:bCs/>
        </w:rPr>
        <w:t xml:space="preserve">due to </w:t>
      </w:r>
      <w:r>
        <w:rPr>
          <w:rFonts w:ascii="Calibri" w:eastAsiaTheme="minorEastAsia" w:hAnsi="Calibri" w:cstheme="minorBidi"/>
          <w:bCs/>
        </w:rPr>
        <w:t>their past experiences.</w:t>
      </w:r>
    </w:p>
    <w:p w14:paraId="33B8BACD" w14:textId="50E3134D" w:rsidR="00C00E31" w:rsidRDefault="00C00E31" w:rsidP="00AD361A">
      <w:pPr>
        <w:spacing w:after="0" w:line="360" w:lineRule="auto"/>
        <w:contextualSpacing/>
        <w:rPr>
          <w:rFonts w:ascii="Calibri" w:eastAsiaTheme="minorEastAsia" w:hAnsi="Calibri" w:cstheme="minorBidi"/>
          <w:bCs/>
        </w:rPr>
      </w:pPr>
    </w:p>
    <w:p w14:paraId="32686018" w14:textId="77777777" w:rsidR="00C00E31" w:rsidRDefault="00C00E31" w:rsidP="00AD361A">
      <w:pPr>
        <w:spacing w:after="0" w:line="360" w:lineRule="auto"/>
        <w:contextualSpacing/>
        <w:rPr>
          <w:rFonts w:ascii="Calibri" w:eastAsiaTheme="minorEastAsia" w:hAnsi="Calibri" w:cstheme="minorBidi"/>
          <w:bCs/>
        </w:rPr>
      </w:pPr>
    </w:p>
    <w:p w14:paraId="0589232D" w14:textId="19AC3100" w:rsidR="009E617A" w:rsidRDefault="009E617A" w:rsidP="00AD361A">
      <w:pPr>
        <w:spacing w:after="0" w:line="360" w:lineRule="auto"/>
        <w:jc w:val="both"/>
        <w:rPr>
          <w:rFonts w:ascii="Calibri" w:hAnsi="Calibri" w:cs="Times New Roman"/>
          <w:color w:val="FF0000"/>
        </w:rPr>
      </w:pPr>
    </w:p>
    <w:p w14:paraId="20405323" w14:textId="21EEE65D" w:rsidR="00C00E31" w:rsidRDefault="00C00E31" w:rsidP="00AD361A">
      <w:pPr>
        <w:spacing w:after="0" w:line="360" w:lineRule="auto"/>
        <w:jc w:val="both"/>
        <w:rPr>
          <w:rFonts w:ascii="Calibri" w:hAnsi="Calibri" w:cs="Times New Roman"/>
          <w:color w:val="FF0000"/>
        </w:rPr>
      </w:pPr>
    </w:p>
    <w:p w14:paraId="650843C4" w14:textId="091CA912" w:rsidR="00C00E31" w:rsidRDefault="00C00E31" w:rsidP="00AD361A">
      <w:pPr>
        <w:spacing w:after="0" w:line="360" w:lineRule="auto"/>
        <w:jc w:val="both"/>
        <w:rPr>
          <w:rFonts w:ascii="Calibri" w:hAnsi="Calibri" w:cs="Times New Roman"/>
          <w:color w:val="FF0000"/>
        </w:rPr>
      </w:pPr>
    </w:p>
    <w:p w14:paraId="2B8EDC7A" w14:textId="22ACEBFF" w:rsidR="00C00E31" w:rsidRDefault="00C00E31" w:rsidP="00AD361A">
      <w:pPr>
        <w:spacing w:after="0" w:line="360" w:lineRule="auto"/>
        <w:jc w:val="both"/>
        <w:rPr>
          <w:rFonts w:ascii="Calibri" w:hAnsi="Calibri" w:cs="Times New Roman"/>
          <w:color w:val="FF0000"/>
        </w:rPr>
      </w:pPr>
    </w:p>
    <w:p w14:paraId="5EE6478A" w14:textId="435351EC" w:rsidR="00C00E31" w:rsidRDefault="00C00E31" w:rsidP="00AD361A">
      <w:pPr>
        <w:spacing w:after="0" w:line="360" w:lineRule="auto"/>
        <w:jc w:val="both"/>
        <w:rPr>
          <w:rFonts w:ascii="Calibri" w:hAnsi="Calibri" w:cs="Times New Roman"/>
          <w:color w:val="FF0000"/>
        </w:rPr>
      </w:pPr>
    </w:p>
    <w:p w14:paraId="6E7AADF0" w14:textId="736FBCE8" w:rsidR="00C00E31" w:rsidRDefault="00C00E31" w:rsidP="00AD361A">
      <w:pPr>
        <w:spacing w:after="0" w:line="360" w:lineRule="auto"/>
        <w:jc w:val="both"/>
        <w:rPr>
          <w:rFonts w:ascii="Calibri" w:hAnsi="Calibri" w:cs="Times New Roman"/>
          <w:color w:val="FF0000"/>
        </w:rPr>
      </w:pPr>
    </w:p>
    <w:p w14:paraId="20AEFFB4" w14:textId="749453C2" w:rsidR="00C00E31" w:rsidRDefault="00C00E31" w:rsidP="00AD361A">
      <w:pPr>
        <w:spacing w:after="0" w:line="360" w:lineRule="auto"/>
        <w:jc w:val="both"/>
        <w:rPr>
          <w:rFonts w:ascii="Calibri" w:hAnsi="Calibri" w:cs="Times New Roman"/>
          <w:color w:val="FF0000"/>
        </w:rPr>
      </w:pPr>
    </w:p>
    <w:p w14:paraId="795E4298" w14:textId="302DAAA5" w:rsidR="00C00E31" w:rsidRDefault="00C00E31" w:rsidP="00AD361A">
      <w:pPr>
        <w:spacing w:after="0" w:line="360" w:lineRule="auto"/>
        <w:jc w:val="both"/>
        <w:rPr>
          <w:rFonts w:ascii="Calibri" w:hAnsi="Calibri" w:cs="Times New Roman"/>
          <w:color w:val="FF0000"/>
        </w:rPr>
      </w:pPr>
    </w:p>
    <w:p w14:paraId="62F8454B" w14:textId="698747C7" w:rsidR="00C00E31" w:rsidRDefault="00C00E31" w:rsidP="00AD361A">
      <w:pPr>
        <w:spacing w:after="0" w:line="360" w:lineRule="auto"/>
        <w:jc w:val="both"/>
        <w:rPr>
          <w:rFonts w:ascii="Calibri" w:hAnsi="Calibri" w:cs="Times New Roman"/>
          <w:color w:val="FF0000"/>
        </w:rPr>
      </w:pPr>
    </w:p>
    <w:p w14:paraId="05D98EF7" w14:textId="064E3BE7" w:rsidR="00C00E31" w:rsidRDefault="00C00E31" w:rsidP="00AD361A">
      <w:pPr>
        <w:spacing w:after="0" w:line="360" w:lineRule="auto"/>
        <w:jc w:val="both"/>
        <w:rPr>
          <w:rFonts w:ascii="Calibri" w:hAnsi="Calibri" w:cs="Times New Roman"/>
          <w:color w:val="FF0000"/>
        </w:rPr>
      </w:pPr>
    </w:p>
    <w:p w14:paraId="025CB9CE" w14:textId="3A50BFBF" w:rsidR="00C00E31" w:rsidRDefault="00C00E31" w:rsidP="00AD361A">
      <w:pPr>
        <w:spacing w:after="0" w:line="360" w:lineRule="auto"/>
        <w:jc w:val="both"/>
        <w:rPr>
          <w:rFonts w:ascii="Calibri" w:hAnsi="Calibri" w:cs="Times New Roman"/>
          <w:color w:val="FF0000"/>
        </w:rPr>
      </w:pPr>
    </w:p>
    <w:p w14:paraId="46D8C6CC" w14:textId="054F6ABC" w:rsidR="00C00E31" w:rsidRDefault="00C00E31" w:rsidP="00AD361A">
      <w:pPr>
        <w:spacing w:after="0" w:line="360" w:lineRule="auto"/>
        <w:jc w:val="both"/>
        <w:rPr>
          <w:rFonts w:ascii="Calibri" w:hAnsi="Calibri" w:cs="Times New Roman"/>
          <w:color w:val="FF0000"/>
        </w:rPr>
      </w:pPr>
    </w:p>
    <w:p w14:paraId="52BE73FB" w14:textId="6F743B2C" w:rsidR="00C00E31" w:rsidRDefault="00C00E31" w:rsidP="00AD361A">
      <w:pPr>
        <w:spacing w:after="0" w:line="360" w:lineRule="auto"/>
        <w:jc w:val="both"/>
        <w:rPr>
          <w:rFonts w:ascii="Calibri" w:hAnsi="Calibri" w:cs="Times New Roman"/>
          <w:color w:val="FF0000"/>
        </w:rPr>
      </w:pPr>
    </w:p>
    <w:p w14:paraId="590F02C4" w14:textId="2FE9F5BE" w:rsidR="00C00E31" w:rsidRDefault="00C00E31" w:rsidP="00AD361A">
      <w:pPr>
        <w:spacing w:after="0" w:line="360" w:lineRule="auto"/>
        <w:jc w:val="both"/>
        <w:rPr>
          <w:rFonts w:ascii="Calibri" w:hAnsi="Calibri" w:cs="Times New Roman"/>
          <w:color w:val="FF0000"/>
        </w:rPr>
      </w:pPr>
    </w:p>
    <w:p w14:paraId="3D853A03" w14:textId="3B0F6393" w:rsidR="00C00E31" w:rsidRDefault="00C00E31" w:rsidP="00AD361A">
      <w:pPr>
        <w:spacing w:after="0" w:line="360" w:lineRule="auto"/>
        <w:jc w:val="both"/>
        <w:rPr>
          <w:rFonts w:ascii="Calibri" w:hAnsi="Calibri" w:cs="Times New Roman"/>
          <w:color w:val="FF0000"/>
        </w:rPr>
      </w:pPr>
    </w:p>
    <w:p w14:paraId="586BDA1D" w14:textId="3C9B70F6" w:rsidR="00C00E31" w:rsidRDefault="00C00E31" w:rsidP="00AD361A">
      <w:pPr>
        <w:spacing w:after="0" w:line="360" w:lineRule="auto"/>
        <w:jc w:val="both"/>
        <w:rPr>
          <w:rFonts w:ascii="Calibri" w:hAnsi="Calibri" w:cs="Times New Roman"/>
          <w:color w:val="FF0000"/>
        </w:rPr>
      </w:pPr>
    </w:p>
    <w:p w14:paraId="324972D2" w14:textId="46C6B9E1" w:rsidR="00C00E31" w:rsidRDefault="00C00E31" w:rsidP="00AD361A">
      <w:pPr>
        <w:spacing w:after="0" w:line="360" w:lineRule="auto"/>
        <w:jc w:val="both"/>
        <w:rPr>
          <w:rFonts w:ascii="Calibri" w:hAnsi="Calibri" w:cs="Times New Roman"/>
          <w:color w:val="FF0000"/>
        </w:rPr>
      </w:pPr>
    </w:p>
    <w:p w14:paraId="50D5D38A" w14:textId="36213711" w:rsidR="00C00E31" w:rsidRDefault="00C00E31" w:rsidP="00AD361A">
      <w:pPr>
        <w:spacing w:after="0" w:line="360" w:lineRule="auto"/>
        <w:jc w:val="both"/>
        <w:rPr>
          <w:rFonts w:ascii="Calibri" w:hAnsi="Calibri" w:cs="Times New Roman"/>
          <w:color w:val="FF0000"/>
        </w:rPr>
      </w:pPr>
    </w:p>
    <w:p w14:paraId="334A4A2A" w14:textId="440BEF92" w:rsidR="00C00E31" w:rsidRDefault="00C00E31" w:rsidP="00AD361A">
      <w:pPr>
        <w:spacing w:after="0" w:line="360" w:lineRule="auto"/>
        <w:jc w:val="both"/>
        <w:rPr>
          <w:rFonts w:ascii="Calibri" w:hAnsi="Calibri" w:cs="Times New Roman"/>
          <w:color w:val="FF0000"/>
        </w:rPr>
      </w:pPr>
    </w:p>
    <w:p w14:paraId="18F2845D" w14:textId="2ACCB2D6" w:rsidR="00C00E31" w:rsidRDefault="00C00E31" w:rsidP="00AD361A">
      <w:pPr>
        <w:spacing w:after="0" w:line="360" w:lineRule="auto"/>
        <w:jc w:val="both"/>
        <w:rPr>
          <w:rFonts w:ascii="Calibri" w:hAnsi="Calibri" w:cs="Times New Roman"/>
          <w:color w:val="FF0000"/>
        </w:rPr>
      </w:pPr>
    </w:p>
    <w:p w14:paraId="09F5876C" w14:textId="2B58FF3F" w:rsidR="00C00E31" w:rsidRDefault="00C00E31" w:rsidP="00AD361A">
      <w:pPr>
        <w:spacing w:after="0" w:line="360" w:lineRule="auto"/>
        <w:jc w:val="both"/>
        <w:rPr>
          <w:rFonts w:ascii="Calibri" w:hAnsi="Calibri" w:cs="Times New Roman"/>
          <w:color w:val="FF0000"/>
        </w:rPr>
      </w:pPr>
    </w:p>
    <w:p w14:paraId="1044D288" w14:textId="3B4D5930" w:rsidR="00C00E31" w:rsidRDefault="00C00E31" w:rsidP="00AD361A">
      <w:pPr>
        <w:spacing w:after="0" w:line="360" w:lineRule="auto"/>
        <w:jc w:val="both"/>
        <w:rPr>
          <w:rFonts w:ascii="Calibri" w:hAnsi="Calibri" w:cs="Times New Roman"/>
          <w:color w:val="FF0000"/>
        </w:rPr>
      </w:pPr>
    </w:p>
    <w:p w14:paraId="21635F9B" w14:textId="7C5776A0" w:rsidR="00C00E31" w:rsidRDefault="00C00E31" w:rsidP="00AD361A">
      <w:pPr>
        <w:spacing w:after="0" w:line="360" w:lineRule="auto"/>
        <w:jc w:val="both"/>
        <w:rPr>
          <w:rFonts w:ascii="Calibri" w:hAnsi="Calibri" w:cs="Times New Roman"/>
          <w:color w:val="FF0000"/>
        </w:rPr>
      </w:pPr>
    </w:p>
    <w:p w14:paraId="426ED69B" w14:textId="312BC32A" w:rsidR="00C00E31" w:rsidRDefault="00C00E31" w:rsidP="00AD361A">
      <w:pPr>
        <w:spacing w:after="0" w:line="360" w:lineRule="auto"/>
        <w:jc w:val="both"/>
        <w:rPr>
          <w:rFonts w:ascii="Calibri" w:hAnsi="Calibri" w:cs="Times New Roman"/>
          <w:color w:val="FF0000"/>
        </w:rPr>
      </w:pPr>
    </w:p>
    <w:p w14:paraId="76EAE757" w14:textId="2CB9E094" w:rsidR="00C00E31" w:rsidRDefault="00C00E31" w:rsidP="00AD361A">
      <w:pPr>
        <w:spacing w:after="0" w:line="360" w:lineRule="auto"/>
        <w:jc w:val="both"/>
        <w:rPr>
          <w:rFonts w:ascii="Calibri" w:hAnsi="Calibri" w:cs="Times New Roman"/>
          <w:color w:val="FF0000"/>
        </w:rPr>
      </w:pPr>
    </w:p>
    <w:p w14:paraId="71E95DDC" w14:textId="20C2C7CC" w:rsidR="00C00E31" w:rsidRDefault="00C00E31" w:rsidP="00AD361A">
      <w:pPr>
        <w:spacing w:after="0" w:line="360" w:lineRule="auto"/>
        <w:jc w:val="both"/>
        <w:rPr>
          <w:rFonts w:ascii="Calibri" w:hAnsi="Calibri" w:cs="Times New Roman"/>
          <w:color w:val="FF0000"/>
        </w:rPr>
      </w:pPr>
    </w:p>
    <w:p w14:paraId="67C67D73" w14:textId="77777777" w:rsidR="00A76D81" w:rsidRPr="00B608F0" w:rsidRDefault="00A76D81" w:rsidP="00AD361A">
      <w:pPr>
        <w:overflowPunct w:val="0"/>
        <w:autoSpaceDE w:val="0"/>
        <w:autoSpaceDN w:val="0"/>
        <w:adjustRightInd w:val="0"/>
        <w:spacing w:after="0" w:line="360" w:lineRule="auto"/>
        <w:contextualSpacing/>
        <w:jc w:val="center"/>
        <w:textAlignment w:val="baseline"/>
        <w:rPr>
          <w:rFonts w:asciiTheme="majorHAnsi" w:hAnsiTheme="majorHAnsi"/>
          <w:szCs w:val="72"/>
        </w:rPr>
      </w:pPr>
      <w:r w:rsidRPr="00B608F0">
        <w:rPr>
          <w:rFonts w:asciiTheme="majorHAnsi" w:hAnsiTheme="majorHAnsi"/>
          <w:noProof/>
        </w:rPr>
        <w:drawing>
          <wp:inline distT="0" distB="0" distL="0" distR="0" wp14:anchorId="1938D7D6" wp14:editId="34BCFC8B">
            <wp:extent cx="4351655" cy="10941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1655" cy="1094105"/>
                    </a:xfrm>
                    <a:prstGeom prst="rect">
                      <a:avLst/>
                    </a:prstGeom>
                    <a:noFill/>
                    <a:ln>
                      <a:noFill/>
                    </a:ln>
                  </pic:spPr>
                </pic:pic>
              </a:graphicData>
            </a:graphic>
          </wp:inline>
        </w:drawing>
      </w:r>
    </w:p>
    <w:p w14:paraId="38DD70B2" w14:textId="77777777" w:rsidR="00A76D81" w:rsidRDefault="00A76D81" w:rsidP="00AD361A">
      <w:pPr>
        <w:widowControl w:val="0"/>
        <w:spacing w:after="0" w:line="360" w:lineRule="auto"/>
        <w:contextualSpacing/>
        <w:rPr>
          <w:rFonts w:asciiTheme="majorHAnsi" w:hAnsiTheme="majorHAnsi"/>
          <w:sz w:val="48"/>
          <w:szCs w:val="72"/>
        </w:rPr>
      </w:pPr>
    </w:p>
    <w:p w14:paraId="49908885" w14:textId="77777777" w:rsidR="007A7F7E" w:rsidRPr="00B608F0" w:rsidRDefault="007A7F7E" w:rsidP="00AD361A">
      <w:pPr>
        <w:widowControl w:val="0"/>
        <w:spacing w:after="0" w:line="360" w:lineRule="auto"/>
        <w:contextualSpacing/>
        <w:rPr>
          <w:rFonts w:asciiTheme="majorHAnsi" w:hAnsiTheme="majorHAnsi"/>
          <w:sz w:val="48"/>
          <w:szCs w:val="72"/>
        </w:rPr>
      </w:pPr>
    </w:p>
    <w:p w14:paraId="62DEF6CF" w14:textId="1580EECF" w:rsidR="00022A31" w:rsidRPr="001F4827" w:rsidRDefault="003A3CEE" w:rsidP="001F4827">
      <w:pPr>
        <w:widowControl w:val="0"/>
        <w:spacing w:after="0" w:line="360" w:lineRule="auto"/>
        <w:contextualSpacing/>
        <w:jc w:val="center"/>
        <w:rPr>
          <w:rFonts w:asciiTheme="majorHAnsi" w:hAnsiTheme="majorHAnsi"/>
          <w:b/>
          <w:sz w:val="72"/>
          <w:szCs w:val="72"/>
        </w:rPr>
      </w:pPr>
      <w:r>
        <w:rPr>
          <w:rFonts w:asciiTheme="majorHAnsi" w:hAnsiTheme="majorHAnsi"/>
          <w:b/>
          <w:sz w:val="72"/>
          <w:szCs w:val="72"/>
        </w:rPr>
        <w:t>Crisis Response</w:t>
      </w:r>
      <w:r w:rsidR="00A23BCA">
        <w:rPr>
          <w:rFonts w:asciiTheme="majorHAnsi" w:hAnsiTheme="majorHAnsi"/>
          <w:b/>
          <w:sz w:val="72"/>
          <w:szCs w:val="72"/>
        </w:rPr>
        <w:t xml:space="preserve"> 103</w:t>
      </w:r>
      <w:r w:rsidR="00022A31">
        <w:rPr>
          <w:rFonts w:asciiTheme="majorHAnsi" w:hAnsiTheme="majorHAnsi"/>
          <w:b/>
          <w:sz w:val="72"/>
          <w:szCs w:val="72"/>
        </w:rPr>
        <w:t>:</w:t>
      </w:r>
    </w:p>
    <w:p w14:paraId="1EAF4BA7" w14:textId="77777777" w:rsidR="00022A31" w:rsidRDefault="00022A31" w:rsidP="00AD361A">
      <w:pPr>
        <w:widowControl w:val="0"/>
        <w:spacing w:after="0" w:line="360" w:lineRule="auto"/>
        <w:contextualSpacing/>
        <w:jc w:val="center"/>
        <w:rPr>
          <w:rFonts w:asciiTheme="majorHAnsi" w:hAnsiTheme="majorHAnsi"/>
          <w:b/>
          <w:sz w:val="48"/>
          <w:szCs w:val="48"/>
        </w:rPr>
      </w:pPr>
    </w:p>
    <w:p w14:paraId="48D22ECE" w14:textId="77777777" w:rsidR="007A7F7E" w:rsidRDefault="007A7F7E" w:rsidP="00AD361A">
      <w:pPr>
        <w:widowControl w:val="0"/>
        <w:spacing w:after="0" w:line="360" w:lineRule="auto"/>
        <w:contextualSpacing/>
        <w:jc w:val="center"/>
        <w:rPr>
          <w:rFonts w:asciiTheme="majorHAnsi" w:hAnsiTheme="majorHAnsi"/>
          <w:b/>
          <w:sz w:val="48"/>
          <w:szCs w:val="48"/>
        </w:rPr>
      </w:pPr>
    </w:p>
    <w:p w14:paraId="7E454BF2" w14:textId="77777777" w:rsidR="00A23BCA" w:rsidRDefault="00A23BCA" w:rsidP="00BB4B1E">
      <w:pPr>
        <w:spacing w:after="0" w:line="240" w:lineRule="auto"/>
        <w:jc w:val="center"/>
        <w:rPr>
          <w:rFonts w:asciiTheme="majorHAnsi" w:hAnsiTheme="majorHAnsi"/>
          <w:b/>
          <w:sz w:val="48"/>
          <w:szCs w:val="48"/>
        </w:rPr>
      </w:pPr>
      <w:r>
        <w:rPr>
          <w:rFonts w:asciiTheme="majorHAnsi" w:hAnsiTheme="majorHAnsi"/>
          <w:b/>
          <w:sz w:val="48"/>
          <w:szCs w:val="48"/>
        </w:rPr>
        <w:t>Jennifer Cisney-Ellers</w:t>
      </w:r>
      <w:r w:rsidRPr="0066678F">
        <w:rPr>
          <w:rFonts w:asciiTheme="majorHAnsi" w:hAnsiTheme="majorHAnsi"/>
          <w:b/>
          <w:sz w:val="48"/>
          <w:szCs w:val="48"/>
        </w:rPr>
        <w:t xml:space="preserve">, </w:t>
      </w:r>
      <w:r>
        <w:rPr>
          <w:rFonts w:asciiTheme="majorHAnsi" w:hAnsiTheme="majorHAnsi"/>
          <w:b/>
          <w:sz w:val="48"/>
          <w:szCs w:val="48"/>
        </w:rPr>
        <w:t>M.A.</w:t>
      </w:r>
    </w:p>
    <w:p w14:paraId="437F74CE" w14:textId="77777777" w:rsidR="00A23BCA" w:rsidRPr="0066678F" w:rsidRDefault="00A23BCA" w:rsidP="00BB4B1E">
      <w:pPr>
        <w:spacing w:after="0" w:line="240" w:lineRule="auto"/>
        <w:jc w:val="center"/>
        <w:rPr>
          <w:rFonts w:asciiTheme="majorHAnsi" w:hAnsiTheme="majorHAnsi"/>
          <w:b/>
          <w:sz w:val="48"/>
          <w:szCs w:val="48"/>
        </w:rPr>
      </w:pPr>
      <w:r>
        <w:rPr>
          <w:rFonts w:asciiTheme="majorHAnsi" w:hAnsiTheme="majorHAnsi"/>
          <w:b/>
          <w:sz w:val="48"/>
          <w:szCs w:val="48"/>
        </w:rPr>
        <w:t>Kevin Ellers, D.Min.</w:t>
      </w:r>
    </w:p>
    <w:p w14:paraId="6B2FC418" w14:textId="6543757A" w:rsidR="00A76D81" w:rsidRPr="001F621B" w:rsidRDefault="00A76D81" w:rsidP="00AD361A">
      <w:pPr>
        <w:spacing w:after="0" w:line="360" w:lineRule="auto"/>
        <w:contextualSpacing/>
        <w:jc w:val="center"/>
        <w:rPr>
          <w:rFonts w:asciiTheme="majorHAnsi" w:hAnsiTheme="majorHAnsi"/>
          <w:noProof/>
        </w:rPr>
      </w:pPr>
      <w:r w:rsidRPr="001F621B">
        <w:rPr>
          <w:rFonts w:asciiTheme="majorHAnsi" w:hAnsiTheme="majorHAnsi"/>
          <w:noProof/>
        </w:rPr>
        <w:br w:type="page"/>
      </w:r>
    </w:p>
    <w:p w14:paraId="7470514D" w14:textId="77777777" w:rsidR="009E617A" w:rsidRPr="004071D3" w:rsidRDefault="009E617A" w:rsidP="00AD361A">
      <w:pPr>
        <w:spacing w:after="0" w:line="360" w:lineRule="auto"/>
        <w:jc w:val="both"/>
        <w:rPr>
          <w:rFonts w:ascii="Calibri" w:hAnsi="Calibri" w:cs="Times New Roman"/>
          <w:b/>
          <w:szCs w:val="22"/>
        </w:rPr>
      </w:pPr>
      <w:r w:rsidRPr="004071D3">
        <w:rPr>
          <w:rFonts w:ascii="Calibri" w:hAnsi="Calibri" w:cs="Times New Roman"/>
          <w:b/>
          <w:szCs w:val="22"/>
        </w:rPr>
        <w:lastRenderedPageBreak/>
        <w:t>Summary</w:t>
      </w:r>
    </w:p>
    <w:p w14:paraId="67604BA0" w14:textId="4B130B5F" w:rsidR="009244FD" w:rsidRPr="00240636" w:rsidRDefault="00022A31" w:rsidP="00AD361A">
      <w:pPr>
        <w:spacing w:after="0" w:line="360" w:lineRule="auto"/>
        <w:jc w:val="both"/>
        <w:rPr>
          <w:rFonts w:asciiTheme="majorHAnsi" w:hAnsiTheme="majorHAnsi" w:cs="Times New Roman"/>
          <w:color w:val="FF0000"/>
          <w:szCs w:val="22"/>
          <w:highlight w:val="green"/>
        </w:rPr>
      </w:pPr>
      <w:r>
        <w:rPr>
          <w:rFonts w:ascii="Calibri" w:hAnsi="Calibri" w:cstheme="minorHAnsi"/>
        </w:rPr>
        <w:t xml:space="preserve">Jennifer and Kevin </w:t>
      </w:r>
      <w:r w:rsidR="0099036B">
        <w:rPr>
          <w:rFonts w:ascii="Calibri" w:hAnsi="Calibri" w:cstheme="minorHAnsi"/>
        </w:rPr>
        <w:t xml:space="preserve">begin by discussing the importance of </w:t>
      </w:r>
      <w:r>
        <w:rPr>
          <w:rFonts w:ascii="Calibri" w:hAnsi="Calibri" w:cstheme="minorHAnsi"/>
        </w:rPr>
        <w:t xml:space="preserve">crisis </w:t>
      </w:r>
      <w:r w:rsidR="0099036B">
        <w:rPr>
          <w:rFonts w:ascii="Calibri" w:hAnsi="Calibri" w:cstheme="minorHAnsi"/>
        </w:rPr>
        <w:t>victims tell</w:t>
      </w:r>
      <w:r>
        <w:rPr>
          <w:rFonts w:ascii="Calibri" w:hAnsi="Calibri" w:cstheme="minorHAnsi"/>
        </w:rPr>
        <w:t xml:space="preserve">ing </w:t>
      </w:r>
      <w:r w:rsidR="0099036B">
        <w:rPr>
          <w:rFonts w:ascii="Calibri" w:hAnsi="Calibri" w:cstheme="minorHAnsi"/>
        </w:rPr>
        <w:t>their stor</w:t>
      </w:r>
      <w:r>
        <w:rPr>
          <w:rFonts w:ascii="Calibri" w:hAnsi="Calibri" w:cstheme="minorHAnsi"/>
        </w:rPr>
        <w:t>ies</w:t>
      </w:r>
      <w:r w:rsidR="00D42592">
        <w:rPr>
          <w:rFonts w:ascii="Calibri" w:hAnsi="Calibri" w:cstheme="minorHAnsi"/>
        </w:rPr>
        <w:t xml:space="preserve">, </w:t>
      </w:r>
      <w:r>
        <w:rPr>
          <w:rFonts w:ascii="Calibri" w:hAnsi="Calibri" w:cstheme="minorHAnsi"/>
        </w:rPr>
        <w:t xml:space="preserve">and </w:t>
      </w:r>
      <w:r w:rsidR="0099036B">
        <w:rPr>
          <w:rFonts w:ascii="Calibri" w:hAnsi="Calibri" w:cstheme="minorHAnsi"/>
        </w:rPr>
        <w:t>includ</w:t>
      </w:r>
      <w:r>
        <w:rPr>
          <w:rFonts w:ascii="Calibri" w:hAnsi="Calibri" w:cstheme="minorHAnsi"/>
        </w:rPr>
        <w:t xml:space="preserve">e </w:t>
      </w:r>
      <w:r w:rsidR="0099036B">
        <w:rPr>
          <w:rFonts w:ascii="Calibri" w:hAnsi="Calibri" w:cstheme="minorHAnsi"/>
        </w:rPr>
        <w:t xml:space="preserve">the brain neurology behind the process. They continue by </w:t>
      </w:r>
      <w:r>
        <w:rPr>
          <w:rFonts w:ascii="Calibri" w:hAnsi="Calibri" w:cstheme="minorHAnsi"/>
        </w:rPr>
        <w:t xml:space="preserve">considering </w:t>
      </w:r>
      <w:r w:rsidR="0099036B">
        <w:rPr>
          <w:rFonts w:ascii="Calibri" w:hAnsi="Calibri" w:cstheme="minorHAnsi"/>
        </w:rPr>
        <w:t xml:space="preserve">ways to help crisis responders get individuals to </w:t>
      </w:r>
      <w:r w:rsidR="00E33489">
        <w:rPr>
          <w:rFonts w:ascii="Calibri" w:hAnsi="Calibri" w:cstheme="minorHAnsi"/>
        </w:rPr>
        <w:t>share</w:t>
      </w:r>
      <w:r w:rsidR="0099036B">
        <w:rPr>
          <w:rFonts w:ascii="Calibri" w:hAnsi="Calibri" w:cstheme="minorHAnsi"/>
        </w:rPr>
        <w:t xml:space="preserve"> their stor</w:t>
      </w:r>
      <w:r w:rsidR="001A66FB">
        <w:rPr>
          <w:rFonts w:ascii="Calibri" w:hAnsi="Calibri" w:cstheme="minorHAnsi"/>
        </w:rPr>
        <w:t>ies</w:t>
      </w:r>
      <w:r w:rsidR="0099036B">
        <w:rPr>
          <w:rFonts w:ascii="Calibri" w:hAnsi="Calibri" w:cstheme="minorHAnsi"/>
        </w:rPr>
        <w:t xml:space="preserve">—including tips for dealing with introverts and extroverts. </w:t>
      </w:r>
      <w:r w:rsidR="001A66FB">
        <w:rPr>
          <w:rFonts w:ascii="Calibri" w:hAnsi="Calibri" w:cstheme="minorHAnsi"/>
        </w:rPr>
        <w:t xml:space="preserve">Jennifer and Kevin </w:t>
      </w:r>
      <w:r w:rsidR="0099036B">
        <w:rPr>
          <w:rFonts w:ascii="Calibri" w:hAnsi="Calibri" w:cstheme="minorHAnsi"/>
        </w:rPr>
        <w:t>conclude with</w:t>
      </w:r>
      <w:r w:rsidR="00E33489">
        <w:rPr>
          <w:rFonts w:ascii="Calibri" w:hAnsi="Calibri" w:cstheme="minorHAnsi"/>
        </w:rPr>
        <w:t xml:space="preserve"> </w:t>
      </w:r>
      <w:r w:rsidR="001A66FB">
        <w:rPr>
          <w:rFonts w:ascii="Calibri" w:hAnsi="Calibri" w:cstheme="minorHAnsi"/>
        </w:rPr>
        <w:t xml:space="preserve">reviewing the </w:t>
      </w:r>
      <w:r w:rsidR="00925AA4">
        <w:rPr>
          <w:rFonts w:ascii="Calibri" w:hAnsi="Calibri" w:cstheme="minorHAnsi"/>
        </w:rPr>
        <w:t>D</w:t>
      </w:r>
      <w:r w:rsidR="00E33489">
        <w:rPr>
          <w:rFonts w:ascii="Calibri" w:hAnsi="Calibri" w:cstheme="minorHAnsi"/>
        </w:rPr>
        <w:t xml:space="preserve">o’s and </w:t>
      </w:r>
      <w:r w:rsidR="00925AA4">
        <w:rPr>
          <w:rFonts w:ascii="Calibri" w:hAnsi="Calibri" w:cstheme="minorHAnsi"/>
        </w:rPr>
        <w:t>D</w:t>
      </w:r>
      <w:r w:rsidR="00E33489">
        <w:rPr>
          <w:rFonts w:ascii="Calibri" w:hAnsi="Calibri" w:cstheme="minorHAnsi"/>
        </w:rPr>
        <w:t>on’ts</w:t>
      </w:r>
      <w:r w:rsidR="001A66FB">
        <w:rPr>
          <w:rFonts w:ascii="Calibri" w:hAnsi="Calibri" w:cstheme="minorHAnsi"/>
        </w:rPr>
        <w:t xml:space="preserve"> of crisis response,</w:t>
      </w:r>
      <w:r w:rsidR="00E33489">
        <w:rPr>
          <w:rFonts w:ascii="Calibri" w:hAnsi="Calibri" w:cstheme="minorHAnsi"/>
        </w:rPr>
        <w:t xml:space="preserve"> as well as</w:t>
      </w:r>
      <w:r w:rsidR="0099036B">
        <w:rPr>
          <w:rFonts w:ascii="Calibri" w:hAnsi="Calibri" w:cstheme="minorHAnsi"/>
        </w:rPr>
        <w:t xml:space="preserve"> some of the P’s</w:t>
      </w:r>
      <w:r w:rsidR="00E33489">
        <w:rPr>
          <w:rFonts w:ascii="Calibri" w:hAnsi="Calibri" w:cstheme="minorHAnsi"/>
        </w:rPr>
        <w:t>.</w:t>
      </w:r>
      <w:r w:rsidR="0099036B">
        <w:rPr>
          <w:rFonts w:ascii="Calibri" w:hAnsi="Calibri" w:cstheme="minorHAnsi"/>
        </w:rPr>
        <w:t xml:space="preserve"> </w:t>
      </w:r>
    </w:p>
    <w:p w14:paraId="5F574B87" w14:textId="77777777" w:rsidR="00022A31" w:rsidRDefault="00022A31" w:rsidP="00AD361A">
      <w:pPr>
        <w:spacing w:after="0" w:line="360" w:lineRule="auto"/>
        <w:jc w:val="both"/>
        <w:rPr>
          <w:rFonts w:asciiTheme="majorHAnsi" w:hAnsiTheme="majorHAnsi" w:cs="Times New Roman"/>
          <w:b/>
          <w:szCs w:val="22"/>
        </w:rPr>
      </w:pPr>
    </w:p>
    <w:p w14:paraId="2CA9CF63" w14:textId="77777777" w:rsidR="009E617A" w:rsidRPr="0030710F" w:rsidRDefault="009E617A" w:rsidP="00AD361A">
      <w:pPr>
        <w:spacing w:after="0" w:line="360" w:lineRule="auto"/>
        <w:jc w:val="both"/>
        <w:rPr>
          <w:rFonts w:asciiTheme="majorHAnsi" w:hAnsiTheme="majorHAnsi" w:cs="Times New Roman"/>
          <w:b/>
          <w:szCs w:val="22"/>
        </w:rPr>
      </w:pPr>
      <w:r w:rsidRPr="0030710F">
        <w:rPr>
          <w:rFonts w:asciiTheme="majorHAnsi" w:hAnsiTheme="majorHAnsi" w:cs="Times New Roman"/>
          <w:b/>
          <w:szCs w:val="22"/>
        </w:rPr>
        <w:t>Learning Objectives</w:t>
      </w:r>
    </w:p>
    <w:p w14:paraId="7166AC4F" w14:textId="095660B7" w:rsidR="0020128F" w:rsidRPr="0020128F" w:rsidRDefault="00022A31" w:rsidP="00AD361A">
      <w:pPr>
        <w:pStyle w:val="Style2"/>
        <w:widowControl w:val="0"/>
        <w:numPr>
          <w:ilvl w:val="0"/>
          <w:numId w:val="9"/>
        </w:numPr>
        <w:spacing w:line="360" w:lineRule="auto"/>
        <w:contextualSpacing/>
        <w:jc w:val="both"/>
        <w:rPr>
          <w:rFonts w:ascii="Calibri" w:hAnsi="Calibri"/>
          <w:b/>
          <w:szCs w:val="72"/>
        </w:rPr>
      </w:pPr>
      <w:r>
        <w:rPr>
          <w:rFonts w:ascii="Calibri" w:hAnsi="Calibri"/>
          <w:szCs w:val="72"/>
        </w:rPr>
        <w:t>Participants will u</w:t>
      </w:r>
      <w:r w:rsidR="00CF384C">
        <w:rPr>
          <w:rFonts w:ascii="Calibri" w:hAnsi="Calibri"/>
          <w:szCs w:val="72"/>
        </w:rPr>
        <w:t xml:space="preserve">nderstand </w:t>
      </w:r>
      <w:r w:rsidR="00E544F2">
        <w:rPr>
          <w:rFonts w:ascii="Calibri" w:hAnsi="Calibri"/>
          <w:szCs w:val="72"/>
        </w:rPr>
        <w:t xml:space="preserve">the </w:t>
      </w:r>
      <w:r w:rsidR="00E33489">
        <w:rPr>
          <w:rFonts w:ascii="Calibri" w:hAnsi="Calibri"/>
          <w:szCs w:val="72"/>
        </w:rPr>
        <w:t>importance of victims telling their stor</w:t>
      </w:r>
      <w:r>
        <w:rPr>
          <w:rFonts w:ascii="Calibri" w:hAnsi="Calibri"/>
          <w:szCs w:val="72"/>
        </w:rPr>
        <w:t>ies</w:t>
      </w:r>
      <w:r w:rsidR="0020128F">
        <w:rPr>
          <w:rFonts w:ascii="Calibri" w:hAnsi="Calibri"/>
          <w:szCs w:val="72"/>
        </w:rPr>
        <w:t>.</w:t>
      </w:r>
    </w:p>
    <w:p w14:paraId="749F1621" w14:textId="0568E5E4" w:rsidR="009E617A" w:rsidRPr="0020128F" w:rsidRDefault="0020128F" w:rsidP="00AD361A">
      <w:pPr>
        <w:pStyle w:val="Style2"/>
        <w:widowControl w:val="0"/>
        <w:numPr>
          <w:ilvl w:val="0"/>
          <w:numId w:val="9"/>
        </w:numPr>
        <w:spacing w:line="360" w:lineRule="auto"/>
        <w:contextualSpacing/>
        <w:jc w:val="both"/>
        <w:rPr>
          <w:rFonts w:ascii="Calibri" w:hAnsi="Calibri"/>
          <w:b/>
          <w:szCs w:val="72"/>
        </w:rPr>
      </w:pPr>
      <w:r>
        <w:rPr>
          <w:rFonts w:asciiTheme="majorHAnsi" w:hAnsiTheme="majorHAnsi"/>
        </w:rPr>
        <w:t xml:space="preserve">Participants will </w:t>
      </w:r>
      <w:r w:rsidR="00E33489">
        <w:rPr>
          <w:rFonts w:asciiTheme="majorHAnsi" w:hAnsiTheme="majorHAnsi"/>
        </w:rPr>
        <w:t>understand how to handle both extraverts and introverts</w:t>
      </w:r>
      <w:r w:rsidR="009715C5">
        <w:rPr>
          <w:rFonts w:asciiTheme="majorHAnsi" w:hAnsiTheme="majorHAnsi"/>
        </w:rPr>
        <w:t>.</w:t>
      </w:r>
    </w:p>
    <w:p w14:paraId="361F091E" w14:textId="1EAEADE8" w:rsidR="0020128F" w:rsidRPr="0030710F" w:rsidRDefault="0020128F" w:rsidP="00AD361A">
      <w:pPr>
        <w:pStyle w:val="Style2"/>
        <w:widowControl w:val="0"/>
        <w:numPr>
          <w:ilvl w:val="0"/>
          <w:numId w:val="9"/>
        </w:numPr>
        <w:spacing w:line="360" w:lineRule="auto"/>
        <w:contextualSpacing/>
        <w:jc w:val="both"/>
        <w:rPr>
          <w:rFonts w:ascii="Calibri" w:hAnsi="Calibri"/>
          <w:b/>
          <w:szCs w:val="72"/>
        </w:rPr>
      </w:pPr>
      <w:r>
        <w:rPr>
          <w:rFonts w:asciiTheme="majorHAnsi" w:hAnsiTheme="majorHAnsi"/>
        </w:rPr>
        <w:t xml:space="preserve">Participants </w:t>
      </w:r>
      <w:r w:rsidR="00C4210B">
        <w:rPr>
          <w:rFonts w:asciiTheme="majorHAnsi" w:hAnsiTheme="majorHAnsi"/>
        </w:rPr>
        <w:t xml:space="preserve">will identify </w:t>
      </w:r>
      <w:r w:rsidR="00E33489">
        <w:rPr>
          <w:rFonts w:asciiTheme="majorHAnsi" w:hAnsiTheme="majorHAnsi"/>
        </w:rPr>
        <w:t xml:space="preserve">some of the P’s of </w:t>
      </w:r>
      <w:r w:rsidR="001A66FB">
        <w:rPr>
          <w:rFonts w:asciiTheme="majorHAnsi" w:hAnsiTheme="majorHAnsi"/>
        </w:rPr>
        <w:t>c</w:t>
      </w:r>
      <w:r w:rsidR="00E33489">
        <w:rPr>
          <w:rFonts w:asciiTheme="majorHAnsi" w:hAnsiTheme="majorHAnsi"/>
        </w:rPr>
        <w:t xml:space="preserve">risis </w:t>
      </w:r>
      <w:r w:rsidR="001A66FB">
        <w:rPr>
          <w:rFonts w:asciiTheme="majorHAnsi" w:hAnsiTheme="majorHAnsi"/>
        </w:rPr>
        <w:t>r</w:t>
      </w:r>
      <w:r w:rsidR="00E33489">
        <w:rPr>
          <w:rFonts w:asciiTheme="majorHAnsi" w:hAnsiTheme="majorHAnsi"/>
        </w:rPr>
        <w:t>esponse</w:t>
      </w:r>
      <w:r>
        <w:rPr>
          <w:rFonts w:asciiTheme="majorHAnsi" w:hAnsiTheme="majorHAnsi"/>
        </w:rPr>
        <w:t xml:space="preserve">. </w:t>
      </w:r>
    </w:p>
    <w:p w14:paraId="717D7C48" w14:textId="43E2F7EB" w:rsidR="00976CDF" w:rsidRDefault="009E617A" w:rsidP="00AD361A">
      <w:pPr>
        <w:spacing w:after="0" w:line="360" w:lineRule="auto"/>
        <w:rPr>
          <w:rFonts w:asciiTheme="majorHAnsi" w:hAnsiTheme="majorHAnsi"/>
          <w:color w:val="FF0000"/>
          <w:szCs w:val="72"/>
        </w:rPr>
      </w:pPr>
      <w:r w:rsidRPr="00240636">
        <w:rPr>
          <w:rFonts w:asciiTheme="majorHAnsi" w:hAnsiTheme="majorHAnsi"/>
          <w:color w:val="FF0000"/>
          <w:szCs w:val="72"/>
        </w:rPr>
        <w:br w:type="page"/>
      </w:r>
    </w:p>
    <w:p w14:paraId="16DD351A" w14:textId="7CC30038" w:rsidR="003A3CEE" w:rsidRPr="009244FD" w:rsidRDefault="00BA5533" w:rsidP="00AD361A">
      <w:pPr>
        <w:numPr>
          <w:ilvl w:val="0"/>
          <w:numId w:val="22"/>
        </w:numPr>
        <w:spacing w:after="0" w:line="360" w:lineRule="auto"/>
        <w:contextualSpacing/>
        <w:rPr>
          <w:rFonts w:ascii="Calibri" w:eastAsiaTheme="minorEastAsia" w:hAnsi="Calibri" w:cstheme="minorBidi"/>
          <w:b/>
          <w:sz w:val="28"/>
          <w:szCs w:val="28"/>
        </w:rPr>
      </w:pPr>
      <w:r>
        <w:rPr>
          <w:rFonts w:ascii="Calibri" w:eastAsiaTheme="minorEastAsia" w:hAnsi="Calibri" w:cstheme="minorBidi"/>
          <w:b/>
          <w:sz w:val="28"/>
          <w:szCs w:val="28"/>
        </w:rPr>
        <w:lastRenderedPageBreak/>
        <w:t>The Importance of Survivors Discussing Trauma</w:t>
      </w:r>
    </w:p>
    <w:p w14:paraId="3F4AD6A0" w14:textId="090FB282" w:rsidR="003A3CEE" w:rsidRPr="00FE7ADC" w:rsidRDefault="003A3CEE" w:rsidP="00AD361A">
      <w:pPr>
        <w:numPr>
          <w:ilvl w:val="1"/>
          <w:numId w:val="22"/>
        </w:numPr>
        <w:spacing w:after="0" w:line="360" w:lineRule="auto"/>
        <w:contextualSpacing/>
        <w:rPr>
          <w:rFonts w:ascii="Calibri" w:eastAsiaTheme="minorEastAsia" w:hAnsi="Calibri" w:cstheme="minorBidi"/>
          <w:b/>
        </w:rPr>
      </w:pPr>
      <w:r>
        <w:rPr>
          <w:rFonts w:ascii="Calibri" w:eastAsiaTheme="minorEastAsia" w:hAnsi="Calibri" w:cstheme="minorBidi"/>
          <w:b/>
        </w:rPr>
        <w:t xml:space="preserve">A </w:t>
      </w:r>
      <w:r w:rsidR="00BA5533">
        <w:rPr>
          <w:rFonts w:ascii="Calibri" w:eastAsiaTheme="minorEastAsia" w:hAnsi="Calibri" w:cstheme="minorBidi"/>
          <w:b/>
        </w:rPr>
        <w:t>Lack of Communication</w:t>
      </w:r>
    </w:p>
    <w:p w14:paraId="3CE9A979" w14:textId="6A772832" w:rsidR="008E33D4" w:rsidRDefault="008E33D4" w:rsidP="00AD361A">
      <w:pPr>
        <w:numPr>
          <w:ilvl w:val="2"/>
          <w:numId w:val="22"/>
        </w:numPr>
        <w:spacing w:after="0" w:line="360" w:lineRule="auto"/>
        <w:contextualSpacing/>
        <w:rPr>
          <w:rFonts w:ascii="Calibri" w:eastAsiaTheme="minorEastAsia" w:hAnsi="Calibri" w:cstheme="minorBidi"/>
          <w:bCs/>
        </w:rPr>
      </w:pPr>
      <w:r>
        <w:rPr>
          <w:rFonts w:ascii="Calibri" w:eastAsiaTheme="minorEastAsia" w:hAnsi="Calibri" w:cstheme="minorBidi"/>
          <w:bCs/>
        </w:rPr>
        <w:t>Talking about what happened in their trauma is an important part of the healing process.</w:t>
      </w:r>
    </w:p>
    <w:p w14:paraId="51F8E031" w14:textId="53BD868D" w:rsidR="008E33D4" w:rsidRDefault="008E33D4" w:rsidP="00AD361A">
      <w:pPr>
        <w:spacing w:after="0" w:line="360" w:lineRule="auto"/>
        <w:contextualSpacing/>
        <w:rPr>
          <w:rFonts w:ascii="Calibri" w:eastAsiaTheme="minorEastAsia" w:hAnsi="Calibri" w:cstheme="minorBidi"/>
          <w:bCs/>
        </w:rPr>
      </w:pPr>
    </w:p>
    <w:p w14:paraId="28DFA564" w14:textId="77777777" w:rsidR="008E33D4" w:rsidRDefault="008E33D4" w:rsidP="00AD361A">
      <w:pPr>
        <w:spacing w:after="0" w:line="360" w:lineRule="auto"/>
        <w:contextualSpacing/>
        <w:rPr>
          <w:rFonts w:ascii="Calibri" w:eastAsiaTheme="minorEastAsia" w:hAnsi="Calibri" w:cstheme="minorBidi"/>
          <w:bCs/>
        </w:rPr>
      </w:pPr>
    </w:p>
    <w:p w14:paraId="3E714A0C" w14:textId="4BC833B6" w:rsidR="008E33D4" w:rsidRDefault="008E33D4" w:rsidP="00AD361A">
      <w:pPr>
        <w:numPr>
          <w:ilvl w:val="2"/>
          <w:numId w:val="22"/>
        </w:numPr>
        <w:spacing w:after="0" w:line="360" w:lineRule="auto"/>
        <w:contextualSpacing/>
        <w:rPr>
          <w:rFonts w:ascii="Calibri" w:eastAsiaTheme="minorEastAsia" w:hAnsi="Calibri" w:cstheme="minorBidi"/>
          <w:bCs/>
        </w:rPr>
      </w:pPr>
      <w:r>
        <w:rPr>
          <w:rFonts w:ascii="Calibri" w:eastAsiaTheme="minorEastAsia" w:hAnsi="Calibri" w:cstheme="minorBidi"/>
          <w:bCs/>
        </w:rPr>
        <w:t>Many church participants are passive, with little time to share their stor</w:t>
      </w:r>
      <w:r w:rsidR="00786944">
        <w:rPr>
          <w:rFonts w:ascii="Calibri" w:eastAsiaTheme="minorEastAsia" w:hAnsi="Calibri" w:cstheme="minorBidi"/>
          <w:bCs/>
        </w:rPr>
        <w:t>ies</w:t>
      </w:r>
      <w:r>
        <w:rPr>
          <w:rFonts w:ascii="Calibri" w:eastAsiaTheme="minorEastAsia" w:hAnsi="Calibri" w:cstheme="minorBidi"/>
          <w:bCs/>
        </w:rPr>
        <w:t>.</w:t>
      </w:r>
    </w:p>
    <w:p w14:paraId="03048F15" w14:textId="60F1CCB4" w:rsidR="008E33D4" w:rsidRDefault="008E33D4" w:rsidP="00AD361A">
      <w:pPr>
        <w:spacing w:after="0" w:line="360" w:lineRule="auto"/>
        <w:contextualSpacing/>
        <w:rPr>
          <w:rFonts w:ascii="Calibri" w:eastAsiaTheme="minorEastAsia" w:hAnsi="Calibri" w:cstheme="minorBidi"/>
          <w:bCs/>
        </w:rPr>
      </w:pPr>
    </w:p>
    <w:p w14:paraId="3746F873" w14:textId="77777777" w:rsidR="008E33D4" w:rsidRDefault="008E33D4" w:rsidP="00AD361A">
      <w:pPr>
        <w:spacing w:after="0" w:line="360" w:lineRule="auto"/>
        <w:contextualSpacing/>
        <w:rPr>
          <w:rFonts w:ascii="Calibri" w:eastAsiaTheme="minorEastAsia" w:hAnsi="Calibri" w:cstheme="minorBidi"/>
          <w:bCs/>
        </w:rPr>
      </w:pPr>
    </w:p>
    <w:p w14:paraId="35188A19" w14:textId="4A779CAE" w:rsidR="003A3CEE" w:rsidRDefault="00BA5533" w:rsidP="00AD361A">
      <w:pPr>
        <w:numPr>
          <w:ilvl w:val="2"/>
          <w:numId w:val="22"/>
        </w:numPr>
        <w:spacing w:after="0" w:line="360" w:lineRule="auto"/>
        <w:contextualSpacing/>
        <w:rPr>
          <w:rFonts w:ascii="Calibri" w:eastAsiaTheme="minorEastAsia" w:hAnsi="Calibri" w:cstheme="minorBidi"/>
          <w:bCs/>
        </w:rPr>
      </w:pPr>
      <w:r>
        <w:rPr>
          <w:rFonts w:ascii="Calibri" w:eastAsiaTheme="minorEastAsia" w:hAnsi="Calibri" w:cstheme="minorBidi"/>
          <w:bCs/>
        </w:rPr>
        <w:t xml:space="preserve">It is </w:t>
      </w:r>
      <w:bookmarkStart w:id="13" w:name="_Hlk23154362"/>
      <w:r>
        <w:rPr>
          <w:rFonts w:ascii="Calibri" w:eastAsiaTheme="minorEastAsia" w:hAnsi="Calibri" w:cstheme="minorBidi"/>
          <w:bCs/>
        </w:rPr>
        <w:t xml:space="preserve">important for victims of crisis and trauma to </w:t>
      </w:r>
      <w:r w:rsidR="007B496F">
        <w:rPr>
          <w:rFonts w:ascii="Calibri" w:eastAsiaTheme="minorEastAsia" w:hAnsi="Calibri" w:cstheme="minorBidi"/>
          <w:bCs/>
        </w:rPr>
        <w:t>have their stor</w:t>
      </w:r>
      <w:r w:rsidR="00786944">
        <w:rPr>
          <w:rFonts w:ascii="Calibri" w:eastAsiaTheme="minorEastAsia" w:hAnsi="Calibri" w:cstheme="minorBidi"/>
          <w:bCs/>
        </w:rPr>
        <w:t>ies</w:t>
      </w:r>
      <w:r w:rsidR="007B496F">
        <w:rPr>
          <w:rFonts w:ascii="Calibri" w:eastAsiaTheme="minorEastAsia" w:hAnsi="Calibri" w:cstheme="minorBidi"/>
          <w:bCs/>
        </w:rPr>
        <w:t xml:space="preserve"> heard and </w:t>
      </w:r>
      <w:bookmarkEnd w:id="13"/>
      <w:r w:rsidR="007B496F">
        <w:rPr>
          <w:rFonts w:ascii="Calibri" w:eastAsiaTheme="minorEastAsia" w:hAnsi="Calibri" w:cstheme="minorBidi"/>
          <w:bCs/>
        </w:rPr>
        <w:t>validated.</w:t>
      </w:r>
    </w:p>
    <w:p w14:paraId="35B03F58" w14:textId="457AF473" w:rsidR="0093685E" w:rsidRDefault="0093685E" w:rsidP="00AD361A">
      <w:pPr>
        <w:spacing w:after="0" w:line="360" w:lineRule="auto"/>
        <w:contextualSpacing/>
        <w:rPr>
          <w:rFonts w:ascii="Calibri" w:eastAsiaTheme="minorEastAsia" w:hAnsi="Calibri" w:cstheme="minorBidi"/>
          <w:bCs/>
        </w:rPr>
      </w:pPr>
    </w:p>
    <w:p w14:paraId="1900C5AF" w14:textId="77777777" w:rsidR="0093685E" w:rsidRDefault="0093685E" w:rsidP="00AD361A">
      <w:pPr>
        <w:spacing w:after="0" w:line="360" w:lineRule="auto"/>
        <w:contextualSpacing/>
        <w:rPr>
          <w:rFonts w:ascii="Calibri" w:eastAsiaTheme="minorEastAsia" w:hAnsi="Calibri" w:cstheme="minorBidi"/>
          <w:bCs/>
        </w:rPr>
      </w:pPr>
    </w:p>
    <w:p w14:paraId="52A5C446" w14:textId="7E6DE00E" w:rsidR="00BA5533" w:rsidRDefault="00BA5533" w:rsidP="00AD361A">
      <w:pPr>
        <w:numPr>
          <w:ilvl w:val="2"/>
          <w:numId w:val="22"/>
        </w:numPr>
        <w:spacing w:after="0" w:line="360" w:lineRule="auto"/>
        <w:contextualSpacing/>
        <w:rPr>
          <w:rFonts w:ascii="Calibri" w:eastAsiaTheme="minorEastAsia" w:hAnsi="Calibri" w:cstheme="minorBidi"/>
          <w:bCs/>
        </w:rPr>
      </w:pPr>
      <w:r>
        <w:rPr>
          <w:rFonts w:ascii="Calibri" w:eastAsiaTheme="minorEastAsia" w:hAnsi="Calibri" w:cstheme="minorBidi"/>
          <w:bCs/>
        </w:rPr>
        <w:t xml:space="preserve">Never force or coerce anyone to talk about a traumatic event until </w:t>
      </w:r>
      <w:r w:rsidR="00D549BE">
        <w:rPr>
          <w:rFonts w:ascii="Calibri" w:eastAsiaTheme="minorEastAsia" w:hAnsi="Calibri" w:cstheme="minorBidi"/>
          <w:bCs/>
        </w:rPr>
        <w:t xml:space="preserve">he/she is </w:t>
      </w:r>
      <w:r>
        <w:rPr>
          <w:rFonts w:ascii="Calibri" w:eastAsiaTheme="minorEastAsia" w:hAnsi="Calibri" w:cstheme="minorBidi"/>
          <w:bCs/>
        </w:rPr>
        <w:t>ready.</w:t>
      </w:r>
    </w:p>
    <w:p w14:paraId="6D9A8853" w14:textId="5C6CBC54" w:rsidR="0093685E" w:rsidRDefault="0093685E" w:rsidP="00AD361A">
      <w:pPr>
        <w:spacing w:after="0" w:line="360" w:lineRule="auto"/>
        <w:contextualSpacing/>
        <w:rPr>
          <w:rFonts w:ascii="Calibri" w:eastAsiaTheme="minorEastAsia" w:hAnsi="Calibri" w:cstheme="minorBidi"/>
          <w:bCs/>
        </w:rPr>
      </w:pPr>
    </w:p>
    <w:p w14:paraId="5281DD2C" w14:textId="77777777" w:rsidR="0093685E" w:rsidRDefault="0093685E" w:rsidP="00AD361A">
      <w:pPr>
        <w:spacing w:after="0" w:line="360" w:lineRule="auto"/>
        <w:contextualSpacing/>
        <w:rPr>
          <w:rFonts w:ascii="Calibri" w:eastAsiaTheme="minorEastAsia" w:hAnsi="Calibri" w:cstheme="minorBidi"/>
          <w:bCs/>
        </w:rPr>
      </w:pPr>
    </w:p>
    <w:p w14:paraId="7E4D9D23" w14:textId="5B0EC816" w:rsidR="00BA5533" w:rsidRDefault="00BA5533" w:rsidP="00AD361A">
      <w:pPr>
        <w:numPr>
          <w:ilvl w:val="2"/>
          <w:numId w:val="22"/>
        </w:numPr>
        <w:spacing w:after="0" w:line="360" w:lineRule="auto"/>
        <w:contextualSpacing/>
        <w:rPr>
          <w:rFonts w:ascii="Calibri" w:eastAsiaTheme="minorEastAsia" w:hAnsi="Calibri" w:cstheme="minorBidi"/>
          <w:bCs/>
        </w:rPr>
      </w:pPr>
      <w:r>
        <w:rPr>
          <w:rFonts w:ascii="Calibri" w:eastAsiaTheme="minorEastAsia" w:hAnsi="Calibri" w:cstheme="minorBidi"/>
          <w:bCs/>
        </w:rPr>
        <w:t>Only share details to the degree victims feel comfortable and when they are ready.</w:t>
      </w:r>
    </w:p>
    <w:p w14:paraId="611ECB6F" w14:textId="756F3A30" w:rsidR="0093685E" w:rsidRDefault="0093685E" w:rsidP="00AD361A">
      <w:pPr>
        <w:spacing w:after="0" w:line="360" w:lineRule="auto"/>
        <w:contextualSpacing/>
        <w:rPr>
          <w:rFonts w:ascii="Calibri" w:eastAsiaTheme="minorEastAsia" w:hAnsi="Calibri" w:cstheme="minorBidi"/>
          <w:bCs/>
        </w:rPr>
      </w:pPr>
    </w:p>
    <w:p w14:paraId="47182D9C" w14:textId="77777777" w:rsidR="0093685E" w:rsidRDefault="0093685E" w:rsidP="00AD361A">
      <w:pPr>
        <w:spacing w:after="0" w:line="360" w:lineRule="auto"/>
        <w:contextualSpacing/>
        <w:rPr>
          <w:rFonts w:ascii="Calibri" w:eastAsiaTheme="minorEastAsia" w:hAnsi="Calibri" w:cstheme="minorBidi"/>
          <w:bCs/>
        </w:rPr>
      </w:pPr>
    </w:p>
    <w:p w14:paraId="4AC69F4E" w14:textId="1BC54B02" w:rsidR="00BA5533" w:rsidRDefault="00BA5533" w:rsidP="00AD361A">
      <w:pPr>
        <w:numPr>
          <w:ilvl w:val="2"/>
          <w:numId w:val="22"/>
        </w:numPr>
        <w:spacing w:after="0" w:line="360" w:lineRule="auto"/>
        <w:contextualSpacing/>
        <w:rPr>
          <w:rFonts w:ascii="Calibri" w:eastAsiaTheme="minorEastAsia" w:hAnsi="Calibri" w:cstheme="minorBidi"/>
          <w:bCs/>
        </w:rPr>
      </w:pPr>
      <w:r>
        <w:rPr>
          <w:rFonts w:ascii="Calibri" w:eastAsiaTheme="minorEastAsia" w:hAnsi="Calibri" w:cstheme="minorBidi"/>
          <w:bCs/>
        </w:rPr>
        <w:t xml:space="preserve">Discuss the events with someone </w:t>
      </w:r>
      <w:r w:rsidR="00786944">
        <w:rPr>
          <w:rFonts w:ascii="Calibri" w:eastAsiaTheme="minorEastAsia" w:hAnsi="Calibri" w:cstheme="minorBidi"/>
          <w:bCs/>
        </w:rPr>
        <w:t xml:space="preserve">with whom </w:t>
      </w:r>
      <w:r>
        <w:rPr>
          <w:rFonts w:ascii="Calibri" w:eastAsiaTheme="minorEastAsia" w:hAnsi="Calibri" w:cstheme="minorBidi"/>
          <w:bCs/>
        </w:rPr>
        <w:t>the</w:t>
      </w:r>
      <w:r w:rsidR="00D549BE">
        <w:rPr>
          <w:rFonts w:ascii="Calibri" w:eastAsiaTheme="minorEastAsia" w:hAnsi="Calibri" w:cstheme="minorBidi"/>
          <w:bCs/>
        </w:rPr>
        <w:t xml:space="preserve"> victim </w:t>
      </w:r>
      <w:r>
        <w:rPr>
          <w:rFonts w:ascii="Calibri" w:eastAsiaTheme="minorEastAsia" w:hAnsi="Calibri" w:cstheme="minorBidi"/>
          <w:bCs/>
        </w:rPr>
        <w:t>feel</w:t>
      </w:r>
      <w:r w:rsidR="00D549BE">
        <w:rPr>
          <w:rFonts w:ascii="Calibri" w:eastAsiaTheme="minorEastAsia" w:hAnsi="Calibri" w:cstheme="minorBidi"/>
          <w:bCs/>
        </w:rPr>
        <w:t>s</w:t>
      </w:r>
      <w:r>
        <w:rPr>
          <w:rFonts w:ascii="Calibri" w:eastAsiaTheme="minorEastAsia" w:hAnsi="Calibri" w:cstheme="minorBidi"/>
          <w:bCs/>
        </w:rPr>
        <w:t xml:space="preserve"> safe.</w:t>
      </w:r>
    </w:p>
    <w:p w14:paraId="185300A8" w14:textId="434CFC15" w:rsidR="0093685E" w:rsidRDefault="0093685E" w:rsidP="00AD361A">
      <w:pPr>
        <w:spacing w:after="0" w:line="360" w:lineRule="auto"/>
        <w:contextualSpacing/>
        <w:rPr>
          <w:rFonts w:ascii="Calibri" w:eastAsiaTheme="minorEastAsia" w:hAnsi="Calibri" w:cstheme="minorBidi"/>
          <w:bCs/>
        </w:rPr>
      </w:pPr>
    </w:p>
    <w:p w14:paraId="7B6F7D4E" w14:textId="7F2704B4" w:rsidR="0093685E" w:rsidRDefault="0093685E" w:rsidP="00AD361A">
      <w:pPr>
        <w:spacing w:after="0" w:line="360" w:lineRule="auto"/>
        <w:contextualSpacing/>
        <w:rPr>
          <w:rFonts w:ascii="Calibri" w:eastAsiaTheme="minorEastAsia" w:hAnsi="Calibri" w:cstheme="minorBidi"/>
          <w:bCs/>
        </w:rPr>
      </w:pPr>
    </w:p>
    <w:p w14:paraId="68CB30B9" w14:textId="7FAB4314" w:rsidR="007B496F" w:rsidRPr="00657483" w:rsidRDefault="007B496F" w:rsidP="00AD361A">
      <w:pPr>
        <w:numPr>
          <w:ilvl w:val="1"/>
          <w:numId w:val="22"/>
        </w:numPr>
        <w:spacing w:after="0" w:line="360" w:lineRule="auto"/>
        <w:contextualSpacing/>
        <w:rPr>
          <w:rFonts w:ascii="Calibri" w:eastAsiaTheme="minorEastAsia" w:hAnsi="Calibri" w:cstheme="minorBidi"/>
          <w:b/>
        </w:rPr>
      </w:pPr>
      <w:r w:rsidRPr="00657483">
        <w:rPr>
          <w:rFonts w:ascii="Calibri" w:eastAsiaTheme="minorEastAsia" w:hAnsi="Calibri" w:cstheme="minorBidi"/>
          <w:b/>
        </w:rPr>
        <w:t>Neurology of the Brain in the Storytelling Process</w:t>
      </w:r>
    </w:p>
    <w:p w14:paraId="7BC072F3" w14:textId="7ADB4186" w:rsidR="007B496F" w:rsidRDefault="007B496F" w:rsidP="00AD361A">
      <w:pPr>
        <w:numPr>
          <w:ilvl w:val="2"/>
          <w:numId w:val="22"/>
        </w:numPr>
        <w:spacing w:after="0" w:line="360" w:lineRule="auto"/>
        <w:contextualSpacing/>
        <w:rPr>
          <w:rFonts w:ascii="Calibri" w:eastAsiaTheme="minorEastAsia" w:hAnsi="Calibri" w:cstheme="minorBidi"/>
          <w:bCs/>
        </w:rPr>
      </w:pPr>
      <w:r>
        <w:rPr>
          <w:rFonts w:ascii="Calibri" w:eastAsiaTheme="minorEastAsia" w:hAnsi="Calibri" w:cstheme="minorBidi"/>
          <w:bCs/>
        </w:rPr>
        <w:t>The frontal lobe or cortex helps us put a story together</w:t>
      </w:r>
      <w:r w:rsidR="00D549BE">
        <w:rPr>
          <w:rFonts w:ascii="Calibri" w:eastAsiaTheme="minorEastAsia" w:hAnsi="Calibri" w:cstheme="minorBidi"/>
          <w:bCs/>
        </w:rPr>
        <w:t>,</w:t>
      </w:r>
      <w:r>
        <w:rPr>
          <w:rFonts w:ascii="Calibri" w:eastAsiaTheme="minorEastAsia" w:hAnsi="Calibri" w:cstheme="minorBidi"/>
          <w:bCs/>
        </w:rPr>
        <w:t xml:space="preserve"> while giving us the language to tell the story.</w:t>
      </w:r>
    </w:p>
    <w:p w14:paraId="3C0CBCB0" w14:textId="4FAF87E0" w:rsidR="0093685E" w:rsidRDefault="0093685E" w:rsidP="00AD361A">
      <w:pPr>
        <w:spacing w:after="0" w:line="360" w:lineRule="auto"/>
        <w:contextualSpacing/>
        <w:rPr>
          <w:rFonts w:ascii="Calibri" w:eastAsiaTheme="minorEastAsia" w:hAnsi="Calibri" w:cstheme="minorBidi"/>
          <w:bCs/>
        </w:rPr>
      </w:pPr>
    </w:p>
    <w:p w14:paraId="1BFC7159" w14:textId="77777777" w:rsidR="0093685E" w:rsidRDefault="0093685E" w:rsidP="00AD361A">
      <w:pPr>
        <w:spacing w:after="0" w:line="360" w:lineRule="auto"/>
        <w:contextualSpacing/>
        <w:rPr>
          <w:rFonts w:ascii="Calibri" w:eastAsiaTheme="minorEastAsia" w:hAnsi="Calibri" w:cstheme="minorBidi"/>
          <w:bCs/>
        </w:rPr>
      </w:pPr>
    </w:p>
    <w:p w14:paraId="07830B51" w14:textId="1ED2D8EE" w:rsidR="007B496F" w:rsidRDefault="007B496F" w:rsidP="00AD361A">
      <w:pPr>
        <w:numPr>
          <w:ilvl w:val="2"/>
          <w:numId w:val="22"/>
        </w:numPr>
        <w:spacing w:after="0" w:line="360" w:lineRule="auto"/>
        <w:contextualSpacing/>
        <w:rPr>
          <w:rFonts w:ascii="Calibri" w:eastAsiaTheme="minorEastAsia" w:hAnsi="Calibri" w:cstheme="minorBidi"/>
          <w:bCs/>
        </w:rPr>
      </w:pPr>
      <w:r>
        <w:rPr>
          <w:rFonts w:ascii="Calibri" w:eastAsiaTheme="minorEastAsia" w:hAnsi="Calibri" w:cstheme="minorBidi"/>
          <w:bCs/>
        </w:rPr>
        <w:t>As the frontal lobe comes back online, individuals need to tell their stor</w:t>
      </w:r>
      <w:r w:rsidR="00786944">
        <w:rPr>
          <w:rFonts w:ascii="Calibri" w:eastAsiaTheme="minorEastAsia" w:hAnsi="Calibri" w:cstheme="minorBidi"/>
          <w:bCs/>
        </w:rPr>
        <w:t>ies</w:t>
      </w:r>
      <w:r>
        <w:rPr>
          <w:rFonts w:ascii="Calibri" w:eastAsiaTheme="minorEastAsia" w:hAnsi="Calibri" w:cstheme="minorBidi"/>
          <w:bCs/>
        </w:rPr>
        <w:t xml:space="preserve"> so the brain can make sense of the crisis and trauma.</w:t>
      </w:r>
    </w:p>
    <w:p w14:paraId="05D74FCC" w14:textId="784DEDA3" w:rsidR="00ED4C23" w:rsidRDefault="007B496F" w:rsidP="00AD361A">
      <w:pPr>
        <w:numPr>
          <w:ilvl w:val="2"/>
          <w:numId w:val="22"/>
        </w:numPr>
        <w:spacing w:after="0" w:line="360" w:lineRule="auto"/>
        <w:contextualSpacing/>
        <w:rPr>
          <w:rFonts w:ascii="Calibri" w:eastAsiaTheme="minorEastAsia" w:hAnsi="Calibri" w:cstheme="minorBidi"/>
          <w:bCs/>
        </w:rPr>
      </w:pPr>
      <w:r>
        <w:rPr>
          <w:rFonts w:ascii="Calibri" w:eastAsiaTheme="minorEastAsia" w:hAnsi="Calibri" w:cstheme="minorBidi"/>
          <w:bCs/>
        </w:rPr>
        <w:lastRenderedPageBreak/>
        <w:t>One of the best ways to he</w:t>
      </w:r>
      <w:r w:rsidR="006C2B90">
        <w:rPr>
          <w:rFonts w:ascii="Calibri" w:eastAsiaTheme="minorEastAsia" w:hAnsi="Calibri" w:cstheme="minorBidi"/>
          <w:bCs/>
        </w:rPr>
        <w:t>l</w:t>
      </w:r>
      <w:r>
        <w:rPr>
          <w:rFonts w:ascii="Calibri" w:eastAsiaTheme="minorEastAsia" w:hAnsi="Calibri" w:cstheme="minorBidi"/>
          <w:bCs/>
        </w:rPr>
        <w:t>p your brain assimilate is to tell your story</w:t>
      </w:r>
      <w:r w:rsidR="00ED4C23">
        <w:rPr>
          <w:rFonts w:ascii="Calibri" w:eastAsiaTheme="minorEastAsia" w:hAnsi="Calibri" w:cstheme="minorBidi"/>
          <w:bCs/>
        </w:rPr>
        <w:t xml:space="preserve">. </w:t>
      </w:r>
    </w:p>
    <w:p w14:paraId="2D66D1F6" w14:textId="5C9194B2" w:rsidR="00ED4C23" w:rsidRDefault="00ED4C23" w:rsidP="00AD361A">
      <w:pPr>
        <w:spacing w:after="0" w:line="360" w:lineRule="auto"/>
        <w:contextualSpacing/>
        <w:rPr>
          <w:rFonts w:ascii="Calibri" w:eastAsiaTheme="minorEastAsia" w:hAnsi="Calibri" w:cstheme="minorBidi"/>
          <w:bCs/>
        </w:rPr>
      </w:pPr>
    </w:p>
    <w:p w14:paraId="580251B2" w14:textId="77777777" w:rsidR="00ED4C23" w:rsidRDefault="00ED4C23" w:rsidP="00AD361A">
      <w:pPr>
        <w:spacing w:after="0" w:line="360" w:lineRule="auto"/>
        <w:contextualSpacing/>
        <w:rPr>
          <w:rFonts w:ascii="Calibri" w:eastAsiaTheme="minorEastAsia" w:hAnsi="Calibri" w:cstheme="minorBidi"/>
          <w:bCs/>
        </w:rPr>
      </w:pPr>
    </w:p>
    <w:p w14:paraId="26646561" w14:textId="1648FEAA" w:rsidR="00657483" w:rsidRDefault="00ED4C23" w:rsidP="00AD361A">
      <w:pPr>
        <w:numPr>
          <w:ilvl w:val="2"/>
          <w:numId w:val="22"/>
        </w:numPr>
        <w:spacing w:after="0" w:line="360" w:lineRule="auto"/>
        <w:contextualSpacing/>
        <w:rPr>
          <w:rFonts w:ascii="Calibri" w:eastAsiaTheme="minorEastAsia" w:hAnsi="Calibri" w:cstheme="minorBidi"/>
          <w:bCs/>
        </w:rPr>
      </w:pPr>
      <w:r>
        <w:rPr>
          <w:rFonts w:ascii="Calibri" w:eastAsiaTheme="minorEastAsia" w:hAnsi="Calibri" w:cstheme="minorBidi"/>
          <w:bCs/>
        </w:rPr>
        <w:t>Assimilation allows for</w:t>
      </w:r>
      <w:r w:rsidR="00657483">
        <w:rPr>
          <w:rFonts w:ascii="Calibri" w:eastAsiaTheme="minorEastAsia" w:hAnsi="Calibri" w:cstheme="minorBidi"/>
          <w:bCs/>
        </w:rPr>
        <w:t xml:space="preserve"> the memories </w:t>
      </w:r>
      <w:r>
        <w:rPr>
          <w:rFonts w:ascii="Calibri" w:eastAsiaTheme="minorEastAsia" w:hAnsi="Calibri" w:cstheme="minorBidi"/>
          <w:bCs/>
        </w:rPr>
        <w:t xml:space="preserve">to </w:t>
      </w:r>
      <w:r w:rsidR="00657483">
        <w:rPr>
          <w:rFonts w:ascii="Calibri" w:eastAsiaTheme="minorEastAsia" w:hAnsi="Calibri" w:cstheme="minorBidi"/>
          <w:bCs/>
        </w:rPr>
        <w:t>become less distressing</w:t>
      </w:r>
      <w:r>
        <w:rPr>
          <w:rFonts w:ascii="Calibri" w:eastAsiaTheme="minorEastAsia" w:hAnsi="Calibri" w:cstheme="minorBidi"/>
          <w:bCs/>
        </w:rPr>
        <w:t xml:space="preserve"> and helps the brain</w:t>
      </w:r>
      <w:r w:rsidR="00657483">
        <w:rPr>
          <w:rFonts w:ascii="Calibri" w:eastAsiaTheme="minorEastAsia" w:hAnsi="Calibri" w:cstheme="minorBidi"/>
          <w:bCs/>
        </w:rPr>
        <w:t xml:space="preserve"> </w:t>
      </w:r>
      <w:r>
        <w:rPr>
          <w:rFonts w:ascii="Calibri" w:eastAsiaTheme="minorEastAsia" w:hAnsi="Calibri" w:cstheme="minorBidi"/>
          <w:bCs/>
        </w:rPr>
        <w:t>file the memories</w:t>
      </w:r>
      <w:r w:rsidR="00657483">
        <w:rPr>
          <w:rFonts w:ascii="Calibri" w:eastAsiaTheme="minorEastAsia" w:hAnsi="Calibri" w:cstheme="minorBidi"/>
          <w:bCs/>
        </w:rPr>
        <w:t>.</w:t>
      </w:r>
    </w:p>
    <w:p w14:paraId="741BE377" w14:textId="6CF2411E" w:rsidR="0093685E" w:rsidRDefault="0093685E" w:rsidP="00AD361A">
      <w:pPr>
        <w:spacing w:after="0" w:line="360" w:lineRule="auto"/>
        <w:contextualSpacing/>
        <w:rPr>
          <w:rFonts w:ascii="Calibri" w:eastAsiaTheme="minorEastAsia" w:hAnsi="Calibri" w:cstheme="minorBidi"/>
          <w:bCs/>
        </w:rPr>
      </w:pPr>
    </w:p>
    <w:p w14:paraId="24B90387" w14:textId="77777777" w:rsidR="0093685E" w:rsidRDefault="0093685E" w:rsidP="00AD361A">
      <w:pPr>
        <w:spacing w:after="0" w:line="360" w:lineRule="auto"/>
        <w:contextualSpacing/>
        <w:rPr>
          <w:rFonts w:ascii="Calibri" w:eastAsiaTheme="minorEastAsia" w:hAnsi="Calibri" w:cstheme="minorBidi"/>
          <w:bCs/>
        </w:rPr>
      </w:pPr>
    </w:p>
    <w:p w14:paraId="683950FF" w14:textId="486D9B8E" w:rsidR="007B496F" w:rsidRDefault="007B496F" w:rsidP="00AD361A">
      <w:pPr>
        <w:numPr>
          <w:ilvl w:val="2"/>
          <w:numId w:val="22"/>
        </w:numPr>
        <w:spacing w:after="0" w:line="360" w:lineRule="auto"/>
        <w:contextualSpacing/>
        <w:rPr>
          <w:rFonts w:ascii="Calibri" w:eastAsiaTheme="minorEastAsia" w:hAnsi="Calibri" w:cstheme="minorBidi"/>
          <w:bCs/>
        </w:rPr>
      </w:pPr>
      <w:r>
        <w:rPr>
          <w:rFonts w:ascii="Calibri" w:eastAsiaTheme="minorEastAsia" w:hAnsi="Calibri" w:cstheme="minorBidi"/>
          <w:bCs/>
        </w:rPr>
        <w:t xml:space="preserve"> </w:t>
      </w:r>
      <w:r w:rsidR="00657483">
        <w:rPr>
          <w:rFonts w:ascii="Calibri" w:eastAsiaTheme="minorEastAsia" w:hAnsi="Calibri" w:cstheme="minorBidi"/>
          <w:bCs/>
        </w:rPr>
        <w:t xml:space="preserve">Women tend to be better </w:t>
      </w:r>
      <w:r w:rsidR="00D549BE">
        <w:rPr>
          <w:rFonts w:ascii="Calibri" w:eastAsiaTheme="minorEastAsia" w:hAnsi="Calibri" w:cstheme="minorBidi"/>
          <w:bCs/>
        </w:rPr>
        <w:t xml:space="preserve">at </w:t>
      </w:r>
      <w:r w:rsidR="00657483">
        <w:rPr>
          <w:rFonts w:ascii="Calibri" w:eastAsiaTheme="minorEastAsia" w:hAnsi="Calibri" w:cstheme="minorBidi"/>
          <w:bCs/>
        </w:rPr>
        <w:t>putting words to a story th</w:t>
      </w:r>
      <w:r w:rsidR="00786944">
        <w:rPr>
          <w:rFonts w:ascii="Calibri" w:eastAsiaTheme="minorEastAsia" w:hAnsi="Calibri" w:cstheme="minorBidi"/>
          <w:bCs/>
        </w:rPr>
        <w:t>a</w:t>
      </w:r>
      <w:r w:rsidR="00657483">
        <w:rPr>
          <w:rFonts w:ascii="Calibri" w:eastAsiaTheme="minorEastAsia" w:hAnsi="Calibri" w:cstheme="minorBidi"/>
          <w:bCs/>
        </w:rPr>
        <w:t xml:space="preserve">n men. </w:t>
      </w:r>
    </w:p>
    <w:p w14:paraId="041C0306" w14:textId="41ACBF7E" w:rsidR="0093685E" w:rsidRDefault="0093685E" w:rsidP="00AD361A">
      <w:pPr>
        <w:spacing w:after="0" w:line="360" w:lineRule="auto"/>
        <w:contextualSpacing/>
        <w:rPr>
          <w:rFonts w:ascii="Calibri" w:eastAsiaTheme="minorEastAsia" w:hAnsi="Calibri" w:cstheme="minorBidi"/>
          <w:bCs/>
        </w:rPr>
      </w:pPr>
    </w:p>
    <w:p w14:paraId="1B3B1519" w14:textId="77777777" w:rsidR="0093685E" w:rsidRDefault="0093685E" w:rsidP="00AD361A">
      <w:pPr>
        <w:spacing w:after="0" w:line="360" w:lineRule="auto"/>
        <w:contextualSpacing/>
        <w:rPr>
          <w:rFonts w:ascii="Calibri" w:eastAsiaTheme="minorEastAsia" w:hAnsi="Calibri" w:cstheme="minorBidi"/>
          <w:bCs/>
        </w:rPr>
      </w:pPr>
    </w:p>
    <w:p w14:paraId="1D9DDDD0" w14:textId="7CDF9485" w:rsidR="00657483" w:rsidRDefault="00657483" w:rsidP="00AD361A">
      <w:pPr>
        <w:numPr>
          <w:ilvl w:val="2"/>
          <w:numId w:val="22"/>
        </w:numPr>
        <w:spacing w:after="0" w:line="360" w:lineRule="auto"/>
        <w:contextualSpacing/>
        <w:rPr>
          <w:rFonts w:ascii="Calibri" w:eastAsiaTheme="minorEastAsia" w:hAnsi="Calibri" w:cstheme="minorBidi"/>
          <w:bCs/>
        </w:rPr>
      </w:pPr>
      <w:r>
        <w:rPr>
          <w:rFonts w:ascii="Calibri" w:eastAsiaTheme="minorEastAsia" w:hAnsi="Calibri" w:cstheme="minorBidi"/>
          <w:bCs/>
        </w:rPr>
        <w:t>Stories can be told through worship, music, art</w:t>
      </w:r>
      <w:r w:rsidR="00786944">
        <w:rPr>
          <w:rFonts w:ascii="Calibri" w:eastAsiaTheme="minorEastAsia" w:hAnsi="Calibri" w:cstheme="minorBidi"/>
          <w:bCs/>
        </w:rPr>
        <w:t>,</w:t>
      </w:r>
      <w:r>
        <w:rPr>
          <w:rFonts w:ascii="Calibri" w:eastAsiaTheme="minorEastAsia" w:hAnsi="Calibri" w:cstheme="minorBidi"/>
          <w:bCs/>
        </w:rPr>
        <w:t xml:space="preserve"> and other mediums aside from storytelling. </w:t>
      </w:r>
    </w:p>
    <w:p w14:paraId="100DF708" w14:textId="02CAB2EB" w:rsidR="0093685E" w:rsidRDefault="0093685E" w:rsidP="00AD361A">
      <w:pPr>
        <w:spacing w:after="0" w:line="360" w:lineRule="auto"/>
        <w:contextualSpacing/>
        <w:rPr>
          <w:rFonts w:ascii="Calibri" w:eastAsiaTheme="minorEastAsia" w:hAnsi="Calibri" w:cstheme="minorBidi"/>
          <w:bCs/>
        </w:rPr>
      </w:pPr>
    </w:p>
    <w:p w14:paraId="51BE58F7" w14:textId="77777777" w:rsidR="0093685E" w:rsidRDefault="0093685E" w:rsidP="00AD361A">
      <w:pPr>
        <w:spacing w:after="0" w:line="360" w:lineRule="auto"/>
        <w:contextualSpacing/>
        <w:rPr>
          <w:rFonts w:ascii="Calibri" w:eastAsiaTheme="minorEastAsia" w:hAnsi="Calibri" w:cstheme="minorBidi"/>
          <w:bCs/>
        </w:rPr>
      </w:pPr>
    </w:p>
    <w:p w14:paraId="3F16E28F" w14:textId="6033C9D8" w:rsidR="00657483" w:rsidRPr="00657483" w:rsidRDefault="00657483" w:rsidP="00AD361A">
      <w:pPr>
        <w:numPr>
          <w:ilvl w:val="1"/>
          <w:numId w:val="22"/>
        </w:numPr>
        <w:spacing w:after="0" w:line="360" w:lineRule="auto"/>
        <w:contextualSpacing/>
        <w:rPr>
          <w:rFonts w:ascii="Calibri" w:eastAsiaTheme="minorEastAsia" w:hAnsi="Calibri" w:cstheme="minorBidi"/>
          <w:b/>
        </w:rPr>
      </w:pPr>
      <w:r w:rsidRPr="00657483">
        <w:rPr>
          <w:rFonts w:ascii="Calibri" w:eastAsiaTheme="minorEastAsia" w:hAnsi="Calibri" w:cstheme="minorBidi"/>
          <w:b/>
        </w:rPr>
        <w:t xml:space="preserve">Avoid Caregiver Voyeurism </w:t>
      </w:r>
    </w:p>
    <w:p w14:paraId="3DD3501E" w14:textId="0DC61287" w:rsidR="00657483" w:rsidRDefault="00657483" w:rsidP="00AD361A">
      <w:pPr>
        <w:numPr>
          <w:ilvl w:val="2"/>
          <w:numId w:val="22"/>
        </w:numPr>
        <w:spacing w:after="0" w:line="360" w:lineRule="auto"/>
        <w:contextualSpacing/>
        <w:rPr>
          <w:rFonts w:ascii="Calibri" w:eastAsiaTheme="minorEastAsia" w:hAnsi="Calibri" w:cstheme="minorBidi"/>
          <w:bCs/>
        </w:rPr>
      </w:pPr>
      <w:r>
        <w:rPr>
          <w:rFonts w:ascii="Calibri" w:eastAsiaTheme="minorEastAsia" w:hAnsi="Calibri" w:cstheme="minorBidi"/>
          <w:bCs/>
        </w:rPr>
        <w:t xml:space="preserve">Ask questions because the individual needs to tell </w:t>
      </w:r>
      <w:r w:rsidR="00D549BE">
        <w:rPr>
          <w:rFonts w:ascii="Calibri" w:eastAsiaTheme="minorEastAsia" w:hAnsi="Calibri" w:cstheme="minorBidi"/>
          <w:bCs/>
        </w:rPr>
        <w:t xml:space="preserve">his/her story </w:t>
      </w:r>
      <w:r>
        <w:rPr>
          <w:rFonts w:ascii="Calibri" w:eastAsiaTheme="minorEastAsia" w:hAnsi="Calibri" w:cstheme="minorBidi"/>
          <w:bCs/>
        </w:rPr>
        <w:t>and not because you need to hear it.</w:t>
      </w:r>
    </w:p>
    <w:p w14:paraId="3FFD7946" w14:textId="7A223D34" w:rsidR="0093685E" w:rsidRDefault="0093685E" w:rsidP="00AD361A">
      <w:pPr>
        <w:spacing w:after="0" w:line="360" w:lineRule="auto"/>
        <w:contextualSpacing/>
        <w:rPr>
          <w:rFonts w:ascii="Calibri" w:eastAsiaTheme="minorEastAsia" w:hAnsi="Calibri" w:cstheme="minorBidi"/>
          <w:bCs/>
        </w:rPr>
      </w:pPr>
    </w:p>
    <w:p w14:paraId="0E92FEBC" w14:textId="77777777" w:rsidR="0093685E" w:rsidRDefault="0093685E" w:rsidP="00AD361A">
      <w:pPr>
        <w:spacing w:after="0" w:line="360" w:lineRule="auto"/>
        <w:contextualSpacing/>
        <w:rPr>
          <w:rFonts w:ascii="Calibri" w:eastAsiaTheme="minorEastAsia" w:hAnsi="Calibri" w:cstheme="minorBidi"/>
          <w:bCs/>
        </w:rPr>
      </w:pPr>
    </w:p>
    <w:p w14:paraId="0F55070E" w14:textId="54B5C0FA" w:rsidR="00657483" w:rsidRDefault="00657483" w:rsidP="00AD361A">
      <w:pPr>
        <w:numPr>
          <w:ilvl w:val="2"/>
          <w:numId w:val="22"/>
        </w:numPr>
        <w:spacing w:after="0" w:line="360" w:lineRule="auto"/>
        <w:contextualSpacing/>
        <w:rPr>
          <w:rFonts w:ascii="Calibri" w:eastAsiaTheme="minorEastAsia" w:hAnsi="Calibri" w:cstheme="minorBidi"/>
          <w:bCs/>
        </w:rPr>
      </w:pPr>
      <w:r>
        <w:rPr>
          <w:rFonts w:ascii="Calibri" w:eastAsiaTheme="minorEastAsia" w:hAnsi="Calibri" w:cstheme="minorBidi"/>
          <w:bCs/>
        </w:rPr>
        <w:t>Do not probe too deeply for details and help the</w:t>
      </w:r>
      <w:r w:rsidR="00D549BE">
        <w:rPr>
          <w:rFonts w:ascii="Calibri" w:eastAsiaTheme="minorEastAsia" w:hAnsi="Calibri" w:cstheme="minorBidi"/>
          <w:bCs/>
        </w:rPr>
        <w:t xml:space="preserve"> individual </w:t>
      </w:r>
      <w:r>
        <w:rPr>
          <w:rFonts w:ascii="Calibri" w:eastAsiaTheme="minorEastAsia" w:hAnsi="Calibri" w:cstheme="minorBidi"/>
          <w:bCs/>
        </w:rPr>
        <w:t xml:space="preserve">tell </w:t>
      </w:r>
      <w:r w:rsidR="00D549BE">
        <w:rPr>
          <w:rFonts w:ascii="Calibri" w:eastAsiaTheme="minorEastAsia" w:hAnsi="Calibri" w:cstheme="minorBidi"/>
          <w:bCs/>
        </w:rPr>
        <w:t xml:space="preserve">his/her </w:t>
      </w:r>
      <w:r>
        <w:rPr>
          <w:rFonts w:ascii="Calibri" w:eastAsiaTheme="minorEastAsia" w:hAnsi="Calibri" w:cstheme="minorBidi"/>
          <w:bCs/>
        </w:rPr>
        <w:t>story.</w:t>
      </w:r>
    </w:p>
    <w:p w14:paraId="06658811" w14:textId="0021A6C2" w:rsidR="0093685E" w:rsidRDefault="0093685E" w:rsidP="00AD361A">
      <w:pPr>
        <w:spacing w:after="0" w:line="360" w:lineRule="auto"/>
        <w:contextualSpacing/>
        <w:rPr>
          <w:rFonts w:ascii="Calibri" w:eastAsiaTheme="minorEastAsia" w:hAnsi="Calibri" w:cstheme="minorBidi"/>
          <w:bCs/>
        </w:rPr>
      </w:pPr>
    </w:p>
    <w:p w14:paraId="260704E5" w14:textId="77777777" w:rsidR="0093685E" w:rsidRDefault="0093685E" w:rsidP="00AD361A">
      <w:pPr>
        <w:spacing w:after="0" w:line="360" w:lineRule="auto"/>
        <w:contextualSpacing/>
        <w:rPr>
          <w:rFonts w:ascii="Calibri" w:eastAsiaTheme="minorEastAsia" w:hAnsi="Calibri" w:cstheme="minorBidi"/>
          <w:bCs/>
        </w:rPr>
      </w:pPr>
    </w:p>
    <w:p w14:paraId="5D73EC32" w14:textId="7653834E" w:rsidR="00657483" w:rsidRDefault="00657483" w:rsidP="00AD361A">
      <w:pPr>
        <w:numPr>
          <w:ilvl w:val="2"/>
          <w:numId w:val="22"/>
        </w:numPr>
        <w:spacing w:after="0" w:line="360" w:lineRule="auto"/>
        <w:contextualSpacing/>
        <w:rPr>
          <w:rFonts w:ascii="Calibri" w:eastAsiaTheme="minorEastAsia" w:hAnsi="Calibri" w:cstheme="minorBidi"/>
          <w:bCs/>
        </w:rPr>
      </w:pPr>
      <w:r>
        <w:rPr>
          <w:rFonts w:ascii="Calibri" w:eastAsiaTheme="minorEastAsia" w:hAnsi="Calibri" w:cstheme="minorBidi"/>
          <w:bCs/>
        </w:rPr>
        <w:t>Individuals need to share only what they feel comfortable to share.</w:t>
      </w:r>
    </w:p>
    <w:p w14:paraId="7CE145D0" w14:textId="69402DC7" w:rsidR="0093685E" w:rsidRDefault="0093685E" w:rsidP="00AD361A">
      <w:pPr>
        <w:spacing w:after="0" w:line="360" w:lineRule="auto"/>
        <w:contextualSpacing/>
        <w:rPr>
          <w:rFonts w:ascii="Calibri" w:eastAsiaTheme="minorEastAsia" w:hAnsi="Calibri" w:cstheme="minorBidi"/>
          <w:bCs/>
        </w:rPr>
      </w:pPr>
    </w:p>
    <w:p w14:paraId="5E2916D0" w14:textId="77777777" w:rsidR="0093685E" w:rsidRDefault="0093685E" w:rsidP="00AD361A">
      <w:pPr>
        <w:spacing w:after="0" w:line="360" w:lineRule="auto"/>
        <w:contextualSpacing/>
        <w:rPr>
          <w:rFonts w:ascii="Calibri" w:eastAsiaTheme="minorEastAsia" w:hAnsi="Calibri" w:cstheme="minorBidi"/>
          <w:bCs/>
        </w:rPr>
      </w:pPr>
    </w:p>
    <w:p w14:paraId="619A6DDB" w14:textId="5E26CD7F" w:rsidR="00D854C8" w:rsidRDefault="00657483" w:rsidP="00AD361A">
      <w:pPr>
        <w:numPr>
          <w:ilvl w:val="2"/>
          <w:numId w:val="22"/>
        </w:numPr>
        <w:spacing w:after="0" w:line="360" w:lineRule="auto"/>
        <w:contextualSpacing/>
        <w:rPr>
          <w:rFonts w:ascii="Calibri" w:eastAsiaTheme="minorEastAsia" w:hAnsi="Calibri" w:cstheme="minorBidi"/>
          <w:bCs/>
        </w:rPr>
      </w:pPr>
      <w:r>
        <w:rPr>
          <w:rFonts w:ascii="Calibri" w:eastAsiaTheme="minorEastAsia" w:hAnsi="Calibri" w:cstheme="minorBidi"/>
          <w:bCs/>
        </w:rPr>
        <w:t>Have a safe environment for individuals to share their stor</w:t>
      </w:r>
      <w:r w:rsidR="00786944">
        <w:rPr>
          <w:rFonts w:ascii="Calibri" w:eastAsiaTheme="minorEastAsia" w:hAnsi="Calibri" w:cstheme="minorBidi"/>
          <w:bCs/>
        </w:rPr>
        <w:t>ies</w:t>
      </w:r>
      <w:r w:rsidR="00D854C8">
        <w:rPr>
          <w:rFonts w:ascii="Calibri" w:eastAsiaTheme="minorEastAsia" w:hAnsi="Calibri" w:cstheme="minorBidi"/>
          <w:bCs/>
        </w:rPr>
        <w:t>.</w:t>
      </w:r>
    </w:p>
    <w:p w14:paraId="55664984" w14:textId="77777777" w:rsidR="00D854C8" w:rsidRDefault="00D854C8" w:rsidP="00AD361A">
      <w:pPr>
        <w:spacing w:after="0" w:line="360" w:lineRule="auto"/>
        <w:contextualSpacing/>
        <w:rPr>
          <w:rFonts w:ascii="Calibri" w:eastAsiaTheme="minorEastAsia" w:hAnsi="Calibri" w:cstheme="minorBidi"/>
          <w:bCs/>
        </w:rPr>
      </w:pPr>
    </w:p>
    <w:p w14:paraId="40829879" w14:textId="77777777" w:rsidR="00981D6D" w:rsidRDefault="00981D6D" w:rsidP="00AD361A">
      <w:pPr>
        <w:spacing w:after="0" w:line="360" w:lineRule="auto"/>
        <w:contextualSpacing/>
        <w:rPr>
          <w:rFonts w:ascii="Calibri" w:eastAsiaTheme="minorEastAsia" w:hAnsi="Calibri" w:cstheme="minorBidi"/>
          <w:bCs/>
        </w:rPr>
      </w:pPr>
    </w:p>
    <w:p w14:paraId="63ADA9CF" w14:textId="77777777" w:rsidR="00261115" w:rsidRDefault="00261115" w:rsidP="00AD361A">
      <w:pPr>
        <w:spacing w:after="0" w:line="360" w:lineRule="auto"/>
        <w:contextualSpacing/>
        <w:rPr>
          <w:rFonts w:ascii="Calibri" w:eastAsiaTheme="minorEastAsia" w:hAnsi="Calibri" w:cstheme="minorBidi"/>
          <w:bCs/>
        </w:rPr>
      </w:pPr>
    </w:p>
    <w:p w14:paraId="20B85DC7" w14:textId="216581ED" w:rsidR="00657483" w:rsidRPr="00D854C8" w:rsidRDefault="007E6A07" w:rsidP="00AD361A">
      <w:pPr>
        <w:numPr>
          <w:ilvl w:val="0"/>
          <w:numId w:val="22"/>
        </w:numPr>
        <w:spacing w:after="0" w:line="360" w:lineRule="auto"/>
        <w:contextualSpacing/>
        <w:rPr>
          <w:rFonts w:ascii="Calibri" w:eastAsiaTheme="minorEastAsia" w:hAnsi="Calibri" w:cstheme="minorBidi"/>
          <w:bCs/>
          <w:sz w:val="28"/>
          <w:szCs w:val="28"/>
        </w:rPr>
      </w:pPr>
      <w:r>
        <w:rPr>
          <w:rFonts w:ascii="Calibri" w:eastAsiaTheme="minorEastAsia" w:hAnsi="Calibri" w:cstheme="minorBidi"/>
          <w:b/>
          <w:sz w:val="28"/>
          <w:szCs w:val="28"/>
        </w:rPr>
        <w:lastRenderedPageBreak/>
        <w:t>How</w:t>
      </w:r>
      <w:r w:rsidR="00657483" w:rsidRPr="00D854C8">
        <w:rPr>
          <w:rFonts w:ascii="Calibri" w:eastAsiaTheme="minorEastAsia" w:hAnsi="Calibri" w:cstheme="minorBidi"/>
          <w:b/>
          <w:sz w:val="28"/>
          <w:szCs w:val="28"/>
        </w:rPr>
        <w:t xml:space="preserve"> Responders</w:t>
      </w:r>
      <w:r>
        <w:rPr>
          <w:rFonts w:ascii="Calibri" w:eastAsiaTheme="minorEastAsia" w:hAnsi="Calibri" w:cstheme="minorBidi"/>
          <w:b/>
          <w:sz w:val="28"/>
          <w:szCs w:val="28"/>
        </w:rPr>
        <w:t xml:space="preserve"> </w:t>
      </w:r>
      <w:r w:rsidR="00D549BE">
        <w:rPr>
          <w:rFonts w:ascii="Calibri" w:eastAsiaTheme="minorEastAsia" w:hAnsi="Calibri" w:cstheme="minorBidi"/>
          <w:b/>
          <w:sz w:val="28"/>
          <w:szCs w:val="28"/>
        </w:rPr>
        <w:t>C</w:t>
      </w:r>
      <w:r>
        <w:rPr>
          <w:rFonts w:ascii="Calibri" w:eastAsiaTheme="minorEastAsia" w:hAnsi="Calibri" w:cstheme="minorBidi"/>
          <w:b/>
          <w:sz w:val="28"/>
          <w:szCs w:val="28"/>
        </w:rPr>
        <w:t xml:space="preserve">an </w:t>
      </w:r>
      <w:r w:rsidR="008E33D4">
        <w:rPr>
          <w:rFonts w:ascii="Calibri" w:eastAsiaTheme="minorEastAsia" w:hAnsi="Calibri" w:cstheme="minorBidi"/>
          <w:b/>
          <w:sz w:val="28"/>
          <w:szCs w:val="28"/>
        </w:rPr>
        <w:t>H</w:t>
      </w:r>
      <w:r w:rsidR="00657483" w:rsidRPr="00D854C8">
        <w:rPr>
          <w:rFonts w:ascii="Calibri" w:eastAsiaTheme="minorEastAsia" w:hAnsi="Calibri" w:cstheme="minorBidi"/>
          <w:b/>
          <w:sz w:val="28"/>
          <w:szCs w:val="28"/>
        </w:rPr>
        <w:t xml:space="preserve">elp Individuals </w:t>
      </w:r>
      <w:r w:rsidR="00D549BE">
        <w:rPr>
          <w:rFonts w:ascii="Calibri" w:eastAsiaTheme="minorEastAsia" w:hAnsi="Calibri" w:cstheme="minorBidi"/>
          <w:b/>
          <w:sz w:val="28"/>
          <w:szCs w:val="28"/>
        </w:rPr>
        <w:t>T</w:t>
      </w:r>
      <w:r w:rsidR="00657483" w:rsidRPr="00D854C8">
        <w:rPr>
          <w:rFonts w:ascii="Calibri" w:eastAsiaTheme="minorEastAsia" w:hAnsi="Calibri" w:cstheme="minorBidi"/>
          <w:b/>
          <w:sz w:val="28"/>
          <w:szCs w:val="28"/>
        </w:rPr>
        <w:t xml:space="preserve">ell </w:t>
      </w:r>
      <w:r w:rsidR="0093685E">
        <w:rPr>
          <w:rFonts w:ascii="Calibri" w:eastAsiaTheme="minorEastAsia" w:hAnsi="Calibri" w:cstheme="minorBidi"/>
          <w:b/>
          <w:sz w:val="28"/>
          <w:szCs w:val="28"/>
        </w:rPr>
        <w:t>T</w:t>
      </w:r>
      <w:r w:rsidR="00657483" w:rsidRPr="00D854C8">
        <w:rPr>
          <w:rFonts w:ascii="Calibri" w:eastAsiaTheme="minorEastAsia" w:hAnsi="Calibri" w:cstheme="minorBidi"/>
          <w:b/>
          <w:sz w:val="28"/>
          <w:szCs w:val="28"/>
        </w:rPr>
        <w:t>heir Stor</w:t>
      </w:r>
      <w:r w:rsidR="00786944">
        <w:rPr>
          <w:rFonts w:ascii="Calibri" w:eastAsiaTheme="minorEastAsia" w:hAnsi="Calibri" w:cstheme="minorBidi"/>
          <w:b/>
          <w:sz w:val="28"/>
          <w:szCs w:val="28"/>
        </w:rPr>
        <w:t>ies</w:t>
      </w:r>
    </w:p>
    <w:p w14:paraId="238CDFC5" w14:textId="6137EDDC" w:rsidR="00657483" w:rsidRDefault="00657483" w:rsidP="00AD361A">
      <w:pPr>
        <w:numPr>
          <w:ilvl w:val="2"/>
          <w:numId w:val="22"/>
        </w:numPr>
        <w:spacing w:after="0" w:line="360" w:lineRule="auto"/>
        <w:contextualSpacing/>
        <w:rPr>
          <w:rFonts w:ascii="Calibri" w:eastAsiaTheme="minorEastAsia" w:hAnsi="Calibri" w:cstheme="minorBidi"/>
          <w:bCs/>
        </w:rPr>
      </w:pPr>
      <w:r>
        <w:rPr>
          <w:rFonts w:ascii="Calibri" w:eastAsiaTheme="minorEastAsia" w:hAnsi="Calibri" w:cstheme="minorBidi"/>
          <w:bCs/>
        </w:rPr>
        <w:t>Make them feel safe enough to begin talking</w:t>
      </w:r>
      <w:r w:rsidR="00FB39EE">
        <w:rPr>
          <w:rFonts w:ascii="Calibri" w:eastAsiaTheme="minorEastAsia" w:hAnsi="Calibri" w:cstheme="minorBidi"/>
          <w:bCs/>
        </w:rPr>
        <w:t>.</w:t>
      </w:r>
    </w:p>
    <w:p w14:paraId="39ACE8E3" w14:textId="396F2FBF" w:rsidR="00D854C8" w:rsidRDefault="00D854C8" w:rsidP="00AD361A">
      <w:pPr>
        <w:spacing w:after="0" w:line="360" w:lineRule="auto"/>
        <w:contextualSpacing/>
        <w:rPr>
          <w:rFonts w:ascii="Calibri" w:eastAsiaTheme="minorEastAsia" w:hAnsi="Calibri" w:cstheme="minorBidi"/>
          <w:bCs/>
        </w:rPr>
      </w:pPr>
    </w:p>
    <w:p w14:paraId="79877FB6" w14:textId="77777777" w:rsidR="00D854C8" w:rsidRDefault="00D854C8" w:rsidP="00AD361A">
      <w:pPr>
        <w:spacing w:after="0" w:line="360" w:lineRule="auto"/>
        <w:contextualSpacing/>
        <w:rPr>
          <w:rFonts w:ascii="Calibri" w:eastAsiaTheme="minorEastAsia" w:hAnsi="Calibri" w:cstheme="minorBidi"/>
          <w:bCs/>
        </w:rPr>
      </w:pPr>
    </w:p>
    <w:p w14:paraId="2002F151" w14:textId="77777777" w:rsidR="00FB39EE" w:rsidRDefault="00FB39EE" w:rsidP="00AD361A">
      <w:pPr>
        <w:numPr>
          <w:ilvl w:val="2"/>
          <w:numId w:val="22"/>
        </w:numPr>
        <w:spacing w:after="0" w:line="360" w:lineRule="auto"/>
        <w:contextualSpacing/>
        <w:rPr>
          <w:rFonts w:ascii="Calibri" w:eastAsiaTheme="minorEastAsia" w:hAnsi="Calibri" w:cstheme="minorBidi"/>
          <w:bCs/>
        </w:rPr>
      </w:pPr>
      <w:r>
        <w:rPr>
          <w:rFonts w:ascii="Calibri" w:eastAsiaTheme="minorEastAsia" w:hAnsi="Calibri" w:cstheme="minorBidi"/>
          <w:bCs/>
        </w:rPr>
        <w:t xml:space="preserve">Give them an opening: </w:t>
      </w:r>
    </w:p>
    <w:p w14:paraId="41CD943A" w14:textId="1AEAFA64" w:rsidR="00FB39EE" w:rsidRDefault="00FB39EE" w:rsidP="00AD361A">
      <w:pPr>
        <w:numPr>
          <w:ilvl w:val="3"/>
          <w:numId w:val="22"/>
        </w:numPr>
        <w:spacing w:after="0" w:line="360" w:lineRule="auto"/>
        <w:contextualSpacing/>
        <w:rPr>
          <w:rFonts w:ascii="Calibri" w:eastAsiaTheme="minorEastAsia" w:hAnsi="Calibri" w:cstheme="minorBidi"/>
          <w:bCs/>
        </w:rPr>
      </w:pPr>
      <w:r w:rsidRPr="00FB39EE">
        <w:rPr>
          <w:rFonts w:ascii="Calibri" w:eastAsiaTheme="minorEastAsia" w:hAnsi="Calibri" w:cstheme="minorBidi"/>
          <w:bCs/>
        </w:rPr>
        <w:t>When you’re ready to talk</w:t>
      </w:r>
      <w:r w:rsidR="00786944">
        <w:rPr>
          <w:rFonts w:ascii="Calibri" w:eastAsiaTheme="minorEastAsia" w:hAnsi="Calibri" w:cstheme="minorBidi"/>
          <w:bCs/>
        </w:rPr>
        <w:t>,</w:t>
      </w:r>
      <w:r w:rsidRPr="00FB39EE">
        <w:rPr>
          <w:rFonts w:ascii="Calibri" w:eastAsiaTheme="minorEastAsia" w:hAnsi="Calibri" w:cstheme="minorBidi"/>
          <w:bCs/>
        </w:rPr>
        <w:t xml:space="preserve"> I’m ready to </w:t>
      </w:r>
      <w:r w:rsidR="00786944">
        <w:rPr>
          <w:rFonts w:ascii="Calibri" w:eastAsiaTheme="minorEastAsia" w:hAnsi="Calibri" w:cstheme="minorBidi"/>
          <w:bCs/>
        </w:rPr>
        <w:t>l</w:t>
      </w:r>
      <w:r w:rsidRPr="00FB39EE">
        <w:rPr>
          <w:rFonts w:ascii="Calibri" w:eastAsiaTheme="minorEastAsia" w:hAnsi="Calibri" w:cstheme="minorBidi"/>
          <w:bCs/>
        </w:rPr>
        <w:t>isten</w:t>
      </w:r>
      <w:r w:rsidR="00786944">
        <w:rPr>
          <w:rFonts w:ascii="Calibri" w:eastAsiaTheme="minorEastAsia" w:hAnsi="Calibri" w:cstheme="minorBidi"/>
          <w:bCs/>
        </w:rPr>
        <w:t>.</w:t>
      </w:r>
      <w:r w:rsidRPr="00FB39EE">
        <w:rPr>
          <w:rFonts w:ascii="Calibri" w:eastAsiaTheme="minorEastAsia" w:hAnsi="Calibri" w:cstheme="minorBidi"/>
          <w:bCs/>
        </w:rPr>
        <w:t xml:space="preserve"> </w:t>
      </w:r>
    </w:p>
    <w:p w14:paraId="7FA523E7" w14:textId="77777777" w:rsidR="00FB39EE" w:rsidRDefault="00FB39EE" w:rsidP="00AD361A">
      <w:pPr>
        <w:numPr>
          <w:ilvl w:val="3"/>
          <w:numId w:val="22"/>
        </w:numPr>
        <w:spacing w:after="0" w:line="360" w:lineRule="auto"/>
        <w:contextualSpacing/>
        <w:rPr>
          <w:rFonts w:ascii="Calibri" w:eastAsiaTheme="minorEastAsia" w:hAnsi="Calibri" w:cstheme="minorBidi"/>
          <w:bCs/>
        </w:rPr>
      </w:pPr>
      <w:r w:rsidRPr="00FB39EE">
        <w:rPr>
          <w:rFonts w:ascii="Calibri" w:eastAsiaTheme="minorEastAsia" w:hAnsi="Calibri" w:cstheme="minorBidi"/>
          <w:bCs/>
        </w:rPr>
        <w:t xml:space="preserve">Is there something you’d like to tell me? </w:t>
      </w:r>
    </w:p>
    <w:p w14:paraId="2BFF7B40" w14:textId="47B97938" w:rsidR="00FB39EE" w:rsidRDefault="00FB39EE" w:rsidP="00AD361A">
      <w:pPr>
        <w:numPr>
          <w:ilvl w:val="3"/>
          <w:numId w:val="22"/>
        </w:numPr>
        <w:spacing w:after="0" w:line="360" w:lineRule="auto"/>
        <w:contextualSpacing/>
        <w:rPr>
          <w:rFonts w:ascii="Calibri" w:eastAsiaTheme="minorEastAsia" w:hAnsi="Calibri" w:cstheme="minorBidi"/>
          <w:bCs/>
        </w:rPr>
      </w:pPr>
      <w:r w:rsidRPr="00FB39EE">
        <w:rPr>
          <w:rFonts w:ascii="Calibri" w:eastAsiaTheme="minorEastAsia" w:hAnsi="Calibri" w:cstheme="minorBidi"/>
          <w:bCs/>
        </w:rPr>
        <w:t>Tell me a little bit about what happened?</w:t>
      </w:r>
    </w:p>
    <w:p w14:paraId="316C3701" w14:textId="1F86FD27" w:rsidR="00D854C8" w:rsidRDefault="00D854C8" w:rsidP="00AD361A">
      <w:pPr>
        <w:spacing w:after="0" w:line="360" w:lineRule="auto"/>
        <w:contextualSpacing/>
        <w:rPr>
          <w:rFonts w:ascii="Calibri" w:eastAsiaTheme="minorEastAsia" w:hAnsi="Calibri" w:cstheme="minorBidi"/>
          <w:bCs/>
        </w:rPr>
      </w:pPr>
    </w:p>
    <w:p w14:paraId="18AA8834" w14:textId="77777777" w:rsidR="00D854C8" w:rsidRDefault="00D854C8" w:rsidP="00AD361A">
      <w:pPr>
        <w:spacing w:after="0" w:line="360" w:lineRule="auto"/>
        <w:contextualSpacing/>
        <w:rPr>
          <w:rFonts w:ascii="Calibri" w:eastAsiaTheme="minorEastAsia" w:hAnsi="Calibri" w:cstheme="minorBidi"/>
          <w:bCs/>
        </w:rPr>
      </w:pPr>
    </w:p>
    <w:p w14:paraId="4F16D45A" w14:textId="1D69DC43" w:rsidR="00FB39EE" w:rsidRDefault="00FB39EE" w:rsidP="00AD361A">
      <w:pPr>
        <w:numPr>
          <w:ilvl w:val="2"/>
          <w:numId w:val="22"/>
        </w:numPr>
        <w:spacing w:after="0" w:line="360" w:lineRule="auto"/>
        <w:contextualSpacing/>
        <w:rPr>
          <w:rFonts w:ascii="Calibri" w:eastAsiaTheme="minorEastAsia" w:hAnsi="Calibri" w:cstheme="minorBidi"/>
          <w:bCs/>
        </w:rPr>
      </w:pPr>
      <w:r>
        <w:rPr>
          <w:rFonts w:ascii="Calibri" w:eastAsiaTheme="minorEastAsia" w:hAnsi="Calibri" w:cstheme="minorBidi"/>
          <w:bCs/>
        </w:rPr>
        <w:t>Do</w:t>
      </w:r>
      <w:r w:rsidR="006C2B90">
        <w:rPr>
          <w:rFonts w:ascii="Calibri" w:eastAsiaTheme="minorEastAsia" w:hAnsi="Calibri" w:cstheme="minorBidi"/>
          <w:bCs/>
        </w:rPr>
        <w:t xml:space="preserve"> </w:t>
      </w:r>
      <w:r>
        <w:rPr>
          <w:rFonts w:ascii="Calibri" w:eastAsiaTheme="minorEastAsia" w:hAnsi="Calibri" w:cstheme="minorBidi"/>
          <w:bCs/>
        </w:rPr>
        <w:t>n</w:t>
      </w:r>
      <w:r w:rsidR="006C2B90">
        <w:rPr>
          <w:rFonts w:ascii="Calibri" w:eastAsiaTheme="minorEastAsia" w:hAnsi="Calibri" w:cstheme="minorBidi"/>
          <w:bCs/>
        </w:rPr>
        <w:t>o</w:t>
      </w:r>
      <w:r>
        <w:rPr>
          <w:rFonts w:ascii="Calibri" w:eastAsiaTheme="minorEastAsia" w:hAnsi="Calibri" w:cstheme="minorBidi"/>
          <w:bCs/>
        </w:rPr>
        <w:t>t talk too much</w:t>
      </w:r>
      <w:r w:rsidR="006C2B90">
        <w:rPr>
          <w:rFonts w:ascii="Calibri" w:eastAsiaTheme="minorEastAsia" w:hAnsi="Calibri" w:cstheme="minorBidi"/>
          <w:bCs/>
        </w:rPr>
        <w:t>,</w:t>
      </w:r>
      <w:r>
        <w:rPr>
          <w:rFonts w:ascii="Calibri" w:eastAsiaTheme="minorEastAsia" w:hAnsi="Calibri" w:cstheme="minorBidi"/>
          <w:bCs/>
        </w:rPr>
        <w:t xml:space="preserve"> make good eye contact</w:t>
      </w:r>
      <w:r w:rsidR="006C2B90">
        <w:rPr>
          <w:rFonts w:ascii="Calibri" w:eastAsiaTheme="minorEastAsia" w:hAnsi="Calibri" w:cstheme="minorBidi"/>
          <w:bCs/>
        </w:rPr>
        <w:t>,</w:t>
      </w:r>
      <w:r>
        <w:rPr>
          <w:rFonts w:ascii="Calibri" w:eastAsiaTheme="minorEastAsia" w:hAnsi="Calibri" w:cstheme="minorBidi"/>
          <w:bCs/>
        </w:rPr>
        <w:t xml:space="preserve"> and actively listen. </w:t>
      </w:r>
    </w:p>
    <w:p w14:paraId="4AE902E3" w14:textId="6820AABC" w:rsidR="00D854C8" w:rsidRDefault="00D854C8" w:rsidP="00AD361A">
      <w:pPr>
        <w:spacing w:after="0" w:line="360" w:lineRule="auto"/>
        <w:contextualSpacing/>
        <w:rPr>
          <w:rFonts w:ascii="Calibri" w:eastAsiaTheme="minorEastAsia" w:hAnsi="Calibri" w:cstheme="minorBidi"/>
          <w:bCs/>
        </w:rPr>
      </w:pPr>
    </w:p>
    <w:p w14:paraId="4842DA32" w14:textId="77777777" w:rsidR="00D854C8" w:rsidRDefault="00D854C8" w:rsidP="00AD361A">
      <w:pPr>
        <w:spacing w:after="0" w:line="360" w:lineRule="auto"/>
        <w:contextualSpacing/>
        <w:rPr>
          <w:rFonts w:ascii="Calibri" w:eastAsiaTheme="minorEastAsia" w:hAnsi="Calibri" w:cstheme="minorBidi"/>
          <w:bCs/>
        </w:rPr>
      </w:pPr>
    </w:p>
    <w:p w14:paraId="2527FE40" w14:textId="0F9730D9" w:rsidR="00BE6558" w:rsidRPr="00BE6558" w:rsidRDefault="00FB39EE" w:rsidP="00AD361A">
      <w:pPr>
        <w:numPr>
          <w:ilvl w:val="2"/>
          <w:numId w:val="22"/>
        </w:numPr>
        <w:spacing w:after="0" w:line="360" w:lineRule="auto"/>
        <w:contextualSpacing/>
        <w:rPr>
          <w:rFonts w:ascii="Calibri" w:eastAsiaTheme="minorEastAsia" w:hAnsi="Calibri" w:cstheme="minorBidi"/>
          <w:bCs/>
        </w:rPr>
      </w:pPr>
      <w:r>
        <w:rPr>
          <w:rFonts w:ascii="Calibri" w:eastAsiaTheme="minorEastAsia" w:hAnsi="Calibri" w:cstheme="minorBidi"/>
          <w:bCs/>
        </w:rPr>
        <w:t>Speak only to help encourage them to tell their stor</w:t>
      </w:r>
      <w:r w:rsidR="00D549BE">
        <w:rPr>
          <w:rFonts w:ascii="Calibri" w:eastAsiaTheme="minorEastAsia" w:hAnsi="Calibri" w:cstheme="minorBidi"/>
          <w:bCs/>
        </w:rPr>
        <w:t>ies</w:t>
      </w:r>
      <w:r w:rsidR="00BE6558">
        <w:rPr>
          <w:rFonts w:ascii="Calibri" w:eastAsiaTheme="minorEastAsia" w:hAnsi="Calibri" w:cstheme="minorBidi"/>
          <w:bCs/>
        </w:rPr>
        <w:t xml:space="preserve">—avoid questioning too much or editorializing. </w:t>
      </w:r>
    </w:p>
    <w:p w14:paraId="342895A0" w14:textId="1400DF3D" w:rsidR="00D854C8" w:rsidRDefault="00D854C8" w:rsidP="00AD361A">
      <w:pPr>
        <w:spacing w:after="0" w:line="360" w:lineRule="auto"/>
        <w:contextualSpacing/>
        <w:rPr>
          <w:rFonts w:ascii="Calibri" w:eastAsiaTheme="minorEastAsia" w:hAnsi="Calibri" w:cstheme="minorBidi"/>
          <w:bCs/>
        </w:rPr>
      </w:pPr>
    </w:p>
    <w:p w14:paraId="38B521A0" w14:textId="77777777" w:rsidR="00D854C8" w:rsidRDefault="00D854C8" w:rsidP="00AD361A">
      <w:pPr>
        <w:spacing w:after="0" w:line="360" w:lineRule="auto"/>
        <w:contextualSpacing/>
        <w:rPr>
          <w:rFonts w:ascii="Calibri" w:eastAsiaTheme="minorEastAsia" w:hAnsi="Calibri" w:cstheme="minorBidi"/>
          <w:bCs/>
        </w:rPr>
      </w:pPr>
    </w:p>
    <w:p w14:paraId="56CAE8CA" w14:textId="43948327" w:rsidR="00452FFE" w:rsidRDefault="00452FFE" w:rsidP="00AD361A">
      <w:pPr>
        <w:numPr>
          <w:ilvl w:val="1"/>
          <w:numId w:val="22"/>
        </w:numPr>
        <w:spacing w:after="0" w:line="360" w:lineRule="auto"/>
        <w:contextualSpacing/>
        <w:rPr>
          <w:rFonts w:ascii="Calibri" w:eastAsiaTheme="minorEastAsia" w:hAnsi="Calibri" w:cstheme="minorBidi"/>
          <w:b/>
        </w:rPr>
      </w:pPr>
      <w:r w:rsidRPr="00452FFE">
        <w:rPr>
          <w:rFonts w:ascii="Calibri" w:eastAsiaTheme="minorEastAsia" w:hAnsi="Calibri" w:cstheme="minorBidi"/>
          <w:b/>
        </w:rPr>
        <w:t>Introverts vs</w:t>
      </w:r>
      <w:r w:rsidR="00786944">
        <w:rPr>
          <w:rFonts w:ascii="Calibri" w:eastAsiaTheme="minorEastAsia" w:hAnsi="Calibri" w:cstheme="minorBidi"/>
          <w:b/>
        </w:rPr>
        <w:t>.</w:t>
      </w:r>
      <w:r w:rsidRPr="00452FFE">
        <w:rPr>
          <w:rFonts w:ascii="Calibri" w:eastAsiaTheme="minorEastAsia" w:hAnsi="Calibri" w:cstheme="minorBidi"/>
          <w:b/>
        </w:rPr>
        <w:t xml:space="preserve"> Extraverts</w:t>
      </w:r>
    </w:p>
    <w:p w14:paraId="4ACCE2E7" w14:textId="1A1CA202" w:rsidR="00BE6558" w:rsidRPr="00BE6558" w:rsidRDefault="00BE6558" w:rsidP="00AD361A">
      <w:pPr>
        <w:numPr>
          <w:ilvl w:val="2"/>
          <w:numId w:val="22"/>
        </w:numPr>
        <w:spacing w:after="0" w:line="360" w:lineRule="auto"/>
        <w:contextualSpacing/>
        <w:rPr>
          <w:rFonts w:ascii="Calibri" w:eastAsiaTheme="minorEastAsia" w:hAnsi="Calibri" w:cstheme="minorBidi"/>
          <w:bCs/>
        </w:rPr>
      </w:pPr>
      <w:r w:rsidRPr="00BE6558">
        <w:rPr>
          <w:rFonts w:ascii="Calibri" w:eastAsiaTheme="minorEastAsia" w:hAnsi="Calibri" w:cstheme="minorBidi"/>
          <w:bCs/>
        </w:rPr>
        <w:t xml:space="preserve">Our society is </w:t>
      </w:r>
      <w:r w:rsidR="00D549BE">
        <w:rPr>
          <w:rFonts w:ascii="Calibri" w:eastAsiaTheme="minorEastAsia" w:hAnsi="Calibri" w:cstheme="minorBidi"/>
          <w:bCs/>
        </w:rPr>
        <w:t xml:space="preserve">regulated </w:t>
      </w:r>
      <w:r w:rsidRPr="00BE6558">
        <w:rPr>
          <w:rFonts w:ascii="Calibri" w:eastAsiaTheme="minorEastAsia" w:hAnsi="Calibri" w:cstheme="minorBidi"/>
          <w:bCs/>
        </w:rPr>
        <w:t>more toward learning environments geared to extraverts.</w:t>
      </w:r>
    </w:p>
    <w:p w14:paraId="41DF84C0" w14:textId="36F49397" w:rsidR="00BE6558" w:rsidRDefault="00BE6558" w:rsidP="00AD361A">
      <w:pPr>
        <w:spacing w:after="0" w:line="360" w:lineRule="auto"/>
        <w:contextualSpacing/>
        <w:rPr>
          <w:rFonts w:ascii="Calibri" w:eastAsiaTheme="minorEastAsia" w:hAnsi="Calibri" w:cstheme="minorBidi"/>
          <w:b/>
        </w:rPr>
      </w:pPr>
    </w:p>
    <w:p w14:paraId="5FCED987" w14:textId="77777777" w:rsidR="00BE6558" w:rsidRPr="00452FFE" w:rsidRDefault="00BE6558" w:rsidP="00AD361A">
      <w:pPr>
        <w:spacing w:after="0" w:line="360" w:lineRule="auto"/>
        <w:contextualSpacing/>
        <w:rPr>
          <w:rFonts w:ascii="Calibri" w:eastAsiaTheme="minorEastAsia" w:hAnsi="Calibri" w:cstheme="minorBidi"/>
          <w:b/>
        </w:rPr>
      </w:pPr>
    </w:p>
    <w:p w14:paraId="72D3347D" w14:textId="04A24EA0" w:rsidR="00975205" w:rsidRDefault="00975205" w:rsidP="00AD361A">
      <w:pPr>
        <w:numPr>
          <w:ilvl w:val="2"/>
          <w:numId w:val="22"/>
        </w:numPr>
        <w:spacing w:after="0" w:line="360" w:lineRule="auto"/>
        <w:contextualSpacing/>
        <w:rPr>
          <w:rFonts w:ascii="Calibri" w:eastAsiaTheme="minorEastAsia" w:hAnsi="Calibri" w:cstheme="minorBidi"/>
          <w:bCs/>
        </w:rPr>
      </w:pPr>
      <w:r>
        <w:rPr>
          <w:rFonts w:ascii="Calibri" w:eastAsiaTheme="minorEastAsia" w:hAnsi="Calibri" w:cstheme="minorBidi"/>
          <w:bCs/>
        </w:rPr>
        <w:t xml:space="preserve">Extroverts may need to tell </w:t>
      </w:r>
      <w:r w:rsidR="006C2B90">
        <w:rPr>
          <w:rFonts w:ascii="Calibri" w:eastAsiaTheme="minorEastAsia" w:hAnsi="Calibri" w:cstheme="minorBidi"/>
          <w:bCs/>
        </w:rPr>
        <w:t>their</w:t>
      </w:r>
      <w:r>
        <w:rPr>
          <w:rFonts w:ascii="Calibri" w:eastAsiaTheme="minorEastAsia" w:hAnsi="Calibri" w:cstheme="minorBidi"/>
          <w:bCs/>
        </w:rPr>
        <w:t xml:space="preserve"> stor</w:t>
      </w:r>
      <w:r w:rsidR="00D549BE">
        <w:rPr>
          <w:rFonts w:ascii="Calibri" w:eastAsiaTheme="minorEastAsia" w:hAnsi="Calibri" w:cstheme="minorBidi"/>
          <w:bCs/>
        </w:rPr>
        <w:t>ies</w:t>
      </w:r>
      <w:r>
        <w:rPr>
          <w:rFonts w:ascii="Calibri" w:eastAsiaTheme="minorEastAsia" w:hAnsi="Calibri" w:cstheme="minorBidi"/>
          <w:bCs/>
        </w:rPr>
        <w:t xml:space="preserve"> repeatedly, sometimes adding new elements as the</w:t>
      </w:r>
      <w:r w:rsidR="00D549BE">
        <w:rPr>
          <w:rFonts w:ascii="Calibri" w:eastAsiaTheme="minorEastAsia" w:hAnsi="Calibri" w:cstheme="minorBidi"/>
          <w:bCs/>
        </w:rPr>
        <w:t xml:space="preserve">ir </w:t>
      </w:r>
      <w:r>
        <w:rPr>
          <w:rFonts w:ascii="Calibri" w:eastAsiaTheme="minorEastAsia" w:hAnsi="Calibri" w:cstheme="minorBidi"/>
          <w:bCs/>
        </w:rPr>
        <w:t>stor</w:t>
      </w:r>
      <w:r w:rsidR="00D549BE">
        <w:rPr>
          <w:rFonts w:ascii="Calibri" w:eastAsiaTheme="minorEastAsia" w:hAnsi="Calibri" w:cstheme="minorBidi"/>
          <w:bCs/>
        </w:rPr>
        <w:t xml:space="preserve">ies </w:t>
      </w:r>
      <w:r>
        <w:rPr>
          <w:rFonts w:ascii="Calibri" w:eastAsiaTheme="minorEastAsia" w:hAnsi="Calibri" w:cstheme="minorBidi"/>
          <w:bCs/>
        </w:rPr>
        <w:t xml:space="preserve">can be ongoing. </w:t>
      </w:r>
    </w:p>
    <w:p w14:paraId="49A7D93F" w14:textId="47461D1A" w:rsidR="0093685E" w:rsidRDefault="0093685E" w:rsidP="00AD361A">
      <w:pPr>
        <w:spacing w:after="0" w:line="360" w:lineRule="auto"/>
        <w:contextualSpacing/>
        <w:rPr>
          <w:rFonts w:ascii="Calibri" w:eastAsiaTheme="minorEastAsia" w:hAnsi="Calibri" w:cstheme="minorBidi"/>
          <w:bCs/>
        </w:rPr>
      </w:pPr>
    </w:p>
    <w:p w14:paraId="67D758C4" w14:textId="77777777" w:rsidR="0093685E" w:rsidRDefault="0093685E" w:rsidP="00AD361A">
      <w:pPr>
        <w:spacing w:after="0" w:line="360" w:lineRule="auto"/>
        <w:contextualSpacing/>
        <w:rPr>
          <w:rFonts w:ascii="Calibri" w:eastAsiaTheme="minorEastAsia" w:hAnsi="Calibri" w:cstheme="minorBidi"/>
          <w:bCs/>
        </w:rPr>
      </w:pPr>
    </w:p>
    <w:p w14:paraId="06AA3298" w14:textId="0F8C3AC1" w:rsidR="00975205" w:rsidRDefault="00975205" w:rsidP="00AD361A">
      <w:pPr>
        <w:numPr>
          <w:ilvl w:val="2"/>
          <w:numId w:val="22"/>
        </w:numPr>
        <w:spacing w:after="0" w:line="360" w:lineRule="auto"/>
        <w:contextualSpacing/>
        <w:rPr>
          <w:rFonts w:ascii="Calibri" w:eastAsiaTheme="minorEastAsia" w:hAnsi="Calibri" w:cstheme="minorBidi"/>
          <w:bCs/>
        </w:rPr>
      </w:pPr>
      <w:r>
        <w:rPr>
          <w:rFonts w:ascii="Calibri" w:eastAsiaTheme="minorEastAsia" w:hAnsi="Calibri" w:cstheme="minorBidi"/>
          <w:bCs/>
        </w:rPr>
        <w:t>Introverts often need more time to think about the trauma before speaking about it</w:t>
      </w:r>
      <w:r w:rsidR="00D549BE">
        <w:rPr>
          <w:rFonts w:ascii="Calibri" w:eastAsiaTheme="minorEastAsia" w:hAnsi="Calibri" w:cstheme="minorBidi"/>
          <w:bCs/>
        </w:rPr>
        <w:t xml:space="preserve">, </w:t>
      </w:r>
      <w:r>
        <w:rPr>
          <w:rFonts w:ascii="Calibri" w:eastAsiaTheme="minorEastAsia" w:hAnsi="Calibri" w:cstheme="minorBidi"/>
          <w:bCs/>
        </w:rPr>
        <w:t>and may only need to tell their story once.</w:t>
      </w:r>
    </w:p>
    <w:p w14:paraId="6E343322" w14:textId="639A99A2" w:rsidR="0093685E" w:rsidRDefault="0093685E" w:rsidP="00AD361A">
      <w:pPr>
        <w:spacing w:after="0" w:line="360" w:lineRule="auto"/>
        <w:contextualSpacing/>
        <w:rPr>
          <w:rFonts w:ascii="Calibri" w:eastAsiaTheme="minorEastAsia" w:hAnsi="Calibri" w:cstheme="minorBidi"/>
          <w:bCs/>
        </w:rPr>
      </w:pPr>
    </w:p>
    <w:p w14:paraId="5600497F" w14:textId="28E8FFA6" w:rsidR="00E900A0" w:rsidRDefault="00E900A0" w:rsidP="00AD361A">
      <w:pPr>
        <w:numPr>
          <w:ilvl w:val="2"/>
          <w:numId w:val="22"/>
        </w:numPr>
        <w:spacing w:after="0" w:line="360" w:lineRule="auto"/>
        <w:contextualSpacing/>
        <w:rPr>
          <w:rFonts w:ascii="Calibri" w:eastAsiaTheme="minorEastAsia" w:hAnsi="Calibri" w:cstheme="minorBidi"/>
          <w:bCs/>
        </w:rPr>
      </w:pPr>
      <w:r>
        <w:rPr>
          <w:rFonts w:ascii="Calibri" w:eastAsiaTheme="minorEastAsia" w:hAnsi="Calibri" w:cstheme="minorBidi"/>
          <w:bCs/>
        </w:rPr>
        <w:lastRenderedPageBreak/>
        <w:t xml:space="preserve">Those who are </w:t>
      </w:r>
      <w:r w:rsidR="00786944">
        <w:rPr>
          <w:rFonts w:ascii="Calibri" w:eastAsiaTheme="minorEastAsia" w:hAnsi="Calibri" w:cstheme="minorBidi"/>
          <w:bCs/>
        </w:rPr>
        <w:t>e</w:t>
      </w:r>
      <w:r>
        <w:rPr>
          <w:rFonts w:ascii="Calibri" w:eastAsiaTheme="minorEastAsia" w:hAnsi="Calibri" w:cstheme="minorBidi"/>
          <w:bCs/>
        </w:rPr>
        <w:t>ffectively oriented need to tell you how they feel about the crisis or trauma.</w:t>
      </w:r>
    </w:p>
    <w:p w14:paraId="3A56895B" w14:textId="24E03D8E" w:rsidR="0093685E" w:rsidRDefault="0093685E" w:rsidP="00AD361A">
      <w:pPr>
        <w:spacing w:after="0" w:line="360" w:lineRule="auto"/>
        <w:contextualSpacing/>
        <w:rPr>
          <w:rFonts w:ascii="Calibri" w:eastAsiaTheme="minorEastAsia" w:hAnsi="Calibri" w:cstheme="minorBidi"/>
          <w:bCs/>
        </w:rPr>
      </w:pPr>
    </w:p>
    <w:p w14:paraId="49A62DBA" w14:textId="77777777" w:rsidR="0093685E" w:rsidRDefault="0093685E" w:rsidP="00AD361A">
      <w:pPr>
        <w:spacing w:after="0" w:line="360" w:lineRule="auto"/>
        <w:contextualSpacing/>
        <w:rPr>
          <w:rFonts w:ascii="Calibri" w:eastAsiaTheme="minorEastAsia" w:hAnsi="Calibri" w:cstheme="minorBidi"/>
          <w:bCs/>
        </w:rPr>
      </w:pPr>
    </w:p>
    <w:p w14:paraId="109926C2" w14:textId="07351ACE" w:rsidR="00E900A0" w:rsidRDefault="00E900A0" w:rsidP="00AD361A">
      <w:pPr>
        <w:numPr>
          <w:ilvl w:val="2"/>
          <w:numId w:val="22"/>
        </w:numPr>
        <w:spacing w:after="0" w:line="360" w:lineRule="auto"/>
        <w:contextualSpacing/>
        <w:rPr>
          <w:rFonts w:ascii="Calibri" w:eastAsiaTheme="minorEastAsia" w:hAnsi="Calibri" w:cstheme="minorBidi"/>
          <w:bCs/>
        </w:rPr>
      </w:pPr>
      <w:r>
        <w:rPr>
          <w:rFonts w:ascii="Calibri" w:eastAsiaTheme="minorEastAsia" w:hAnsi="Calibri" w:cstheme="minorBidi"/>
          <w:bCs/>
        </w:rPr>
        <w:t>Those who are cognitively oriented try to make sense of the crisis or trauma.</w:t>
      </w:r>
    </w:p>
    <w:p w14:paraId="1B520956" w14:textId="353CDA12" w:rsidR="0093685E" w:rsidRDefault="0093685E" w:rsidP="00AD361A">
      <w:pPr>
        <w:spacing w:after="0" w:line="360" w:lineRule="auto"/>
        <w:contextualSpacing/>
        <w:rPr>
          <w:rFonts w:ascii="Calibri" w:eastAsiaTheme="minorEastAsia" w:hAnsi="Calibri" w:cstheme="minorBidi"/>
          <w:bCs/>
        </w:rPr>
      </w:pPr>
    </w:p>
    <w:p w14:paraId="7A86B65C" w14:textId="77777777" w:rsidR="0093685E" w:rsidRDefault="0093685E" w:rsidP="00AD361A">
      <w:pPr>
        <w:spacing w:after="0" w:line="360" w:lineRule="auto"/>
        <w:contextualSpacing/>
        <w:rPr>
          <w:rFonts w:ascii="Calibri" w:eastAsiaTheme="minorEastAsia" w:hAnsi="Calibri" w:cstheme="minorBidi"/>
          <w:bCs/>
        </w:rPr>
      </w:pPr>
    </w:p>
    <w:p w14:paraId="6C7064FD" w14:textId="598BB52B" w:rsidR="00452FFE" w:rsidRDefault="00925AA4" w:rsidP="00AD361A">
      <w:pPr>
        <w:numPr>
          <w:ilvl w:val="2"/>
          <w:numId w:val="22"/>
        </w:numPr>
        <w:spacing w:after="0" w:line="360" w:lineRule="auto"/>
        <w:contextualSpacing/>
        <w:rPr>
          <w:rFonts w:ascii="Calibri" w:eastAsiaTheme="minorEastAsia" w:hAnsi="Calibri" w:cstheme="minorBidi"/>
          <w:bCs/>
        </w:rPr>
      </w:pPr>
      <w:r>
        <w:rPr>
          <w:rFonts w:ascii="Calibri" w:eastAsiaTheme="minorEastAsia" w:hAnsi="Calibri" w:cstheme="minorBidi"/>
          <w:bCs/>
        </w:rPr>
        <w:t>Some c</w:t>
      </w:r>
      <w:r w:rsidR="00452FFE">
        <w:rPr>
          <w:rFonts w:ascii="Calibri" w:eastAsiaTheme="minorEastAsia" w:hAnsi="Calibri" w:cstheme="minorBidi"/>
          <w:bCs/>
        </w:rPr>
        <w:t>ouples may marry their opposite</w:t>
      </w:r>
      <w:r>
        <w:rPr>
          <w:rFonts w:ascii="Calibri" w:eastAsiaTheme="minorEastAsia" w:hAnsi="Calibri" w:cstheme="minorBidi"/>
          <w:bCs/>
        </w:rPr>
        <w:t>s</w:t>
      </w:r>
      <w:r w:rsidR="00452FFE">
        <w:rPr>
          <w:rFonts w:ascii="Calibri" w:eastAsiaTheme="minorEastAsia" w:hAnsi="Calibri" w:cstheme="minorBidi"/>
          <w:bCs/>
        </w:rPr>
        <w:t xml:space="preserve"> and need help understanding each other’s needs.</w:t>
      </w:r>
    </w:p>
    <w:p w14:paraId="208A22BB" w14:textId="6E632889" w:rsidR="008E33D4" w:rsidRDefault="008E33D4" w:rsidP="00AD361A">
      <w:pPr>
        <w:spacing w:after="0" w:line="360" w:lineRule="auto"/>
        <w:contextualSpacing/>
        <w:rPr>
          <w:rFonts w:ascii="Calibri" w:eastAsiaTheme="minorEastAsia" w:hAnsi="Calibri" w:cstheme="minorBidi"/>
          <w:bCs/>
        </w:rPr>
      </w:pPr>
    </w:p>
    <w:p w14:paraId="6D171058" w14:textId="77777777" w:rsidR="008E33D4" w:rsidRDefault="008E33D4" w:rsidP="00AD361A">
      <w:pPr>
        <w:spacing w:after="0" w:line="360" w:lineRule="auto"/>
        <w:contextualSpacing/>
        <w:rPr>
          <w:rFonts w:ascii="Calibri" w:eastAsiaTheme="minorEastAsia" w:hAnsi="Calibri" w:cstheme="minorBidi"/>
          <w:bCs/>
        </w:rPr>
      </w:pPr>
    </w:p>
    <w:p w14:paraId="7F714DCB" w14:textId="21AF5471" w:rsidR="008E33D4" w:rsidRDefault="008E33D4" w:rsidP="00AD361A">
      <w:pPr>
        <w:numPr>
          <w:ilvl w:val="2"/>
          <w:numId w:val="22"/>
        </w:numPr>
        <w:spacing w:after="0" w:line="360" w:lineRule="auto"/>
        <w:contextualSpacing/>
        <w:rPr>
          <w:rFonts w:ascii="Calibri" w:eastAsiaTheme="minorEastAsia" w:hAnsi="Calibri" w:cstheme="minorBidi"/>
          <w:bCs/>
        </w:rPr>
      </w:pPr>
      <w:r>
        <w:rPr>
          <w:rFonts w:ascii="Calibri" w:eastAsiaTheme="minorEastAsia" w:hAnsi="Calibri" w:cstheme="minorBidi"/>
          <w:bCs/>
        </w:rPr>
        <w:t>Men ten</w:t>
      </w:r>
      <w:r w:rsidR="00786944">
        <w:rPr>
          <w:rFonts w:ascii="Calibri" w:eastAsiaTheme="minorEastAsia" w:hAnsi="Calibri" w:cstheme="minorBidi"/>
          <w:bCs/>
        </w:rPr>
        <w:t>d</w:t>
      </w:r>
      <w:r>
        <w:rPr>
          <w:rFonts w:ascii="Calibri" w:eastAsiaTheme="minorEastAsia" w:hAnsi="Calibri" w:cstheme="minorBidi"/>
          <w:bCs/>
        </w:rPr>
        <w:t xml:space="preserve"> to be more cognitive</w:t>
      </w:r>
      <w:r w:rsidR="00786944">
        <w:rPr>
          <w:rFonts w:ascii="Calibri" w:eastAsiaTheme="minorEastAsia" w:hAnsi="Calibri" w:cstheme="minorBidi"/>
          <w:bCs/>
        </w:rPr>
        <w:t>,</w:t>
      </w:r>
      <w:r>
        <w:rPr>
          <w:rFonts w:ascii="Calibri" w:eastAsiaTheme="minorEastAsia" w:hAnsi="Calibri" w:cstheme="minorBidi"/>
          <w:bCs/>
        </w:rPr>
        <w:t xml:space="preserve"> whereas women can be more </w:t>
      </w:r>
      <w:r w:rsidR="00786944">
        <w:rPr>
          <w:rFonts w:ascii="Calibri" w:eastAsiaTheme="minorEastAsia" w:hAnsi="Calibri" w:cstheme="minorBidi"/>
          <w:bCs/>
        </w:rPr>
        <w:t>e</w:t>
      </w:r>
      <w:r>
        <w:rPr>
          <w:rFonts w:ascii="Calibri" w:eastAsiaTheme="minorEastAsia" w:hAnsi="Calibri" w:cstheme="minorBidi"/>
          <w:bCs/>
        </w:rPr>
        <w:t>ffectively oriented.</w:t>
      </w:r>
    </w:p>
    <w:p w14:paraId="5C1E61CE" w14:textId="149B15AC" w:rsidR="0093685E" w:rsidRDefault="0093685E" w:rsidP="00AD361A">
      <w:pPr>
        <w:spacing w:after="0" w:line="360" w:lineRule="auto"/>
        <w:contextualSpacing/>
        <w:rPr>
          <w:rFonts w:ascii="Calibri" w:eastAsiaTheme="minorEastAsia" w:hAnsi="Calibri" w:cstheme="minorBidi"/>
          <w:bCs/>
        </w:rPr>
      </w:pPr>
    </w:p>
    <w:p w14:paraId="1C9B284D" w14:textId="0765CA06" w:rsidR="0093685E" w:rsidRDefault="0093685E" w:rsidP="00AD361A">
      <w:pPr>
        <w:spacing w:after="0" w:line="360" w:lineRule="auto"/>
        <w:contextualSpacing/>
        <w:rPr>
          <w:rFonts w:ascii="Calibri" w:eastAsiaTheme="minorEastAsia" w:hAnsi="Calibri" w:cstheme="minorBidi"/>
          <w:bCs/>
        </w:rPr>
      </w:pPr>
    </w:p>
    <w:p w14:paraId="6703F68F" w14:textId="77777777" w:rsidR="0093685E" w:rsidRDefault="0093685E" w:rsidP="00AD361A">
      <w:pPr>
        <w:spacing w:after="0" w:line="360" w:lineRule="auto"/>
        <w:contextualSpacing/>
        <w:rPr>
          <w:rFonts w:ascii="Calibri" w:eastAsiaTheme="minorEastAsia" w:hAnsi="Calibri" w:cstheme="minorBidi"/>
          <w:bCs/>
        </w:rPr>
      </w:pPr>
    </w:p>
    <w:p w14:paraId="4851A561" w14:textId="6954AC83" w:rsidR="0093685E" w:rsidRDefault="0093685E" w:rsidP="00AD361A">
      <w:pPr>
        <w:numPr>
          <w:ilvl w:val="0"/>
          <w:numId w:val="22"/>
        </w:numPr>
        <w:spacing w:after="0" w:line="360" w:lineRule="auto"/>
        <w:contextualSpacing/>
        <w:rPr>
          <w:rFonts w:ascii="Calibri" w:eastAsiaTheme="minorEastAsia" w:hAnsi="Calibri" w:cstheme="minorBidi"/>
          <w:b/>
          <w:sz w:val="28"/>
          <w:szCs w:val="28"/>
        </w:rPr>
      </w:pPr>
      <w:r w:rsidRPr="0093685E">
        <w:rPr>
          <w:rFonts w:ascii="Calibri" w:eastAsiaTheme="minorEastAsia" w:hAnsi="Calibri" w:cstheme="minorBidi"/>
          <w:b/>
          <w:sz w:val="28"/>
          <w:szCs w:val="28"/>
        </w:rPr>
        <w:t>What Should and Shouldn’t be Done when Dealing with Victims of Crisis or Trauma</w:t>
      </w:r>
    </w:p>
    <w:p w14:paraId="73156265" w14:textId="1D695D23" w:rsidR="0093685E" w:rsidRPr="0093685E" w:rsidRDefault="0093685E" w:rsidP="00AD361A">
      <w:pPr>
        <w:numPr>
          <w:ilvl w:val="1"/>
          <w:numId w:val="22"/>
        </w:numPr>
        <w:spacing w:after="0" w:line="360" w:lineRule="auto"/>
        <w:contextualSpacing/>
        <w:rPr>
          <w:rFonts w:ascii="Calibri" w:eastAsiaTheme="minorEastAsia" w:hAnsi="Calibri" w:cstheme="minorBidi"/>
          <w:b/>
          <w:sz w:val="28"/>
          <w:szCs w:val="28"/>
        </w:rPr>
      </w:pPr>
      <w:r>
        <w:rPr>
          <w:rFonts w:ascii="Calibri" w:eastAsiaTheme="minorEastAsia" w:hAnsi="Calibri" w:cstheme="minorBidi"/>
          <w:b/>
        </w:rPr>
        <w:t>To Help Individuals Feel Safe and Open Up</w:t>
      </w:r>
    </w:p>
    <w:p w14:paraId="3C0BC03E" w14:textId="035A2FF3" w:rsidR="0093685E" w:rsidRPr="00B243FC" w:rsidRDefault="0093685E" w:rsidP="00AD361A">
      <w:pPr>
        <w:numPr>
          <w:ilvl w:val="2"/>
          <w:numId w:val="22"/>
        </w:numPr>
        <w:spacing w:after="0" w:line="360" w:lineRule="auto"/>
        <w:contextualSpacing/>
        <w:rPr>
          <w:rFonts w:ascii="Calibri" w:eastAsiaTheme="minorEastAsia" w:hAnsi="Calibri" w:cstheme="minorBidi"/>
          <w:bCs/>
          <w:sz w:val="28"/>
          <w:szCs w:val="28"/>
        </w:rPr>
      </w:pPr>
      <w:r w:rsidRPr="0093685E">
        <w:rPr>
          <w:rFonts w:ascii="Calibri" w:eastAsiaTheme="minorEastAsia" w:hAnsi="Calibri" w:cstheme="minorBidi"/>
          <w:bCs/>
        </w:rPr>
        <w:t xml:space="preserve">Give </w:t>
      </w:r>
      <w:r w:rsidR="00B03899">
        <w:rPr>
          <w:rFonts w:ascii="Calibri" w:eastAsiaTheme="minorEastAsia" w:hAnsi="Calibri" w:cstheme="minorBidi"/>
          <w:bCs/>
        </w:rPr>
        <w:t>victims</w:t>
      </w:r>
      <w:r w:rsidRPr="0093685E">
        <w:rPr>
          <w:rFonts w:ascii="Calibri" w:eastAsiaTheme="minorEastAsia" w:hAnsi="Calibri" w:cstheme="minorBidi"/>
          <w:bCs/>
        </w:rPr>
        <w:t xml:space="preserve"> </w:t>
      </w:r>
      <w:r w:rsidR="00B03899">
        <w:rPr>
          <w:rFonts w:ascii="Calibri" w:eastAsiaTheme="minorEastAsia" w:hAnsi="Calibri" w:cstheme="minorBidi"/>
          <w:bCs/>
        </w:rPr>
        <w:t xml:space="preserve">as much </w:t>
      </w:r>
      <w:r w:rsidRPr="0093685E">
        <w:rPr>
          <w:rFonts w:ascii="Calibri" w:eastAsiaTheme="minorEastAsia" w:hAnsi="Calibri" w:cstheme="minorBidi"/>
          <w:bCs/>
        </w:rPr>
        <w:t>time and space</w:t>
      </w:r>
      <w:r w:rsidR="00B03899">
        <w:rPr>
          <w:rFonts w:ascii="Calibri" w:eastAsiaTheme="minorEastAsia" w:hAnsi="Calibri" w:cstheme="minorBidi"/>
          <w:bCs/>
        </w:rPr>
        <w:t xml:space="preserve"> as they need to tell their stor</w:t>
      </w:r>
      <w:r w:rsidR="00786944">
        <w:rPr>
          <w:rFonts w:ascii="Calibri" w:eastAsiaTheme="minorEastAsia" w:hAnsi="Calibri" w:cstheme="minorBidi"/>
          <w:bCs/>
        </w:rPr>
        <w:t>ies</w:t>
      </w:r>
      <w:r w:rsidRPr="0093685E">
        <w:rPr>
          <w:rFonts w:ascii="Calibri" w:eastAsiaTheme="minorEastAsia" w:hAnsi="Calibri" w:cstheme="minorBidi"/>
          <w:bCs/>
        </w:rPr>
        <w:t>.</w:t>
      </w:r>
    </w:p>
    <w:p w14:paraId="63AB2775" w14:textId="38159177" w:rsidR="00B243FC" w:rsidRDefault="00B243FC" w:rsidP="00AD361A">
      <w:pPr>
        <w:spacing w:after="0" w:line="360" w:lineRule="auto"/>
        <w:contextualSpacing/>
        <w:rPr>
          <w:rFonts w:ascii="Calibri" w:eastAsiaTheme="minorEastAsia" w:hAnsi="Calibri" w:cstheme="minorBidi"/>
          <w:bCs/>
        </w:rPr>
      </w:pPr>
    </w:p>
    <w:p w14:paraId="2E7A5387" w14:textId="77777777" w:rsidR="00B243FC" w:rsidRPr="009A5A80" w:rsidRDefault="00B243FC" w:rsidP="00AD361A">
      <w:pPr>
        <w:spacing w:after="0" w:line="360" w:lineRule="auto"/>
        <w:contextualSpacing/>
        <w:rPr>
          <w:rFonts w:ascii="Calibri" w:eastAsiaTheme="minorEastAsia" w:hAnsi="Calibri" w:cstheme="minorBidi"/>
          <w:bCs/>
        </w:rPr>
      </w:pPr>
    </w:p>
    <w:p w14:paraId="64504FE8" w14:textId="3C78BD26" w:rsidR="0093685E" w:rsidRPr="00B243FC" w:rsidRDefault="0093685E" w:rsidP="00AD361A">
      <w:pPr>
        <w:numPr>
          <w:ilvl w:val="2"/>
          <w:numId w:val="22"/>
        </w:numPr>
        <w:spacing w:after="0" w:line="360" w:lineRule="auto"/>
        <w:contextualSpacing/>
        <w:rPr>
          <w:rFonts w:ascii="Calibri" w:eastAsiaTheme="minorEastAsia" w:hAnsi="Calibri" w:cstheme="minorBidi"/>
          <w:bCs/>
          <w:sz w:val="28"/>
          <w:szCs w:val="28"/>
        </w:rPr>
      </w:pPr>
      <w:r w:rsidRPr="0093685E">
        <w:rPr>
          <w:rFonts w:ascii="Calibri" w:eastAsiaTheme="minorEastAsia" w:hAnsi="Calibri" w:cstheme="minorBidi"/>
          <w:bCs/>
        </w:rPr>
        <w:t xml:space="preserve">Give </w:t>
      </w:r>
      <w:r w:rsidR="00925AA4">
        <w:rPr>
          <w:rFonts w:ascii="Calibri" w:eastAsiaTheme="minorEastAsia" w:hAnsi="Calibri" w:cstheme="minorBidi"/>
          <w:bCs/>
        </w:rPr>
        <w:t xml:space="preserve">victims </w:t>
      </w:r>
      <w:r w:rsidRPr="0093685E">
        <w:rPr>
          <w:rFonts w:ascii="Calibri" w:eastAsiaTheme="minorEastAsia" w:hAnsi="Calibri" w:cstheme="minorBidi"/>
          <w:bCs/>
        </w:rPr>
        <w:t>your full</w:t>
      </w:r>
      <w:r w:rsidR="00786944">
        <w:rPr>
          <w:rFonts w:ascii="Calibri" w:eastAsiaTheme="minorEastAsia" w:hAnsi="Calibri" w:cstheme="minorBidi"/>
          <w:bCs/>
        </w:rPr>
        <w:t>,</w:t>
      </w:r>
      <w:r w:rsidRPr="0093685E">
        <w:rPr>
          <w:rFonts w:ascii="Calibri" w:eastAsiaTheme="minorEastAsia" w:hAnsi="Calibri" w:cstheme="minorBidi"/>
          <w:bCs/>
        </w:rPr>
        <w:t xml:space="preserve"> undivided attention</w:t>
      </w:r>
      <w:r w:rsidR="00B03899">
        <w:rPr>
          <w:rFonts w:ascii="Calibri" w:eastAsiaTheme="minorEastAsia" w:hAnsi="Calibri" w:cstheme="minorBidi"/>
          <w:bCs/>
        </w:rPr>
        <w:t xml:space="preserve"> and stay engaged in their stor</w:t>
      </w:r>
      <w:r w:rsidR="00786944">
        <w:rPr>
          <w:rFonts w:ascii="Calibri" w:eastAsiaTheme="minorEastAsia" w:hAnsi="Calibri" w:cstheme="minorBidi"/>
          <w:bCs/>
        </w:rPr>
        <w:t>ies</w:t>
      </w:r>
      <w:r w:rsidRPr="0093685E">
        <w:rPr>
          <w:rFonts w:ascii="Calibri" w:eastAsiaTheme="minorEastAsia" w:hAnsi="Calibri" w:cstheme="minorBidi"/>
          <w:bCs/>
        </w:rPr>
        <w:t>.</w:t>
      </w:r>
    </w:p>
    <w:p w14:paraId="19F2F979" w14:textId="195960D7" w:rsidR="00B243FC" w:rsidRDefault="00B243FC" w:rsidP="00AD361A">
      <w:pPr>
        <w:spacing w:after="0" w:line="360" w:lineRule="auto"/>
        <w:contextualSpacing/>
        <w:rPr>
          <w:rFonts w:ascii="Calibri" w:eastAsiaTheme="minorEastAsia" w:hAnsi="Calibri" w:cstheme="minorBidi"/>
          <w:bCs/>
        </w:rPr>
      </w:pPr>
    </w:p>
    <w:p w14:paraId="14E4CF55" w14:textId="77777777" w:rsidR="00B243FC" w:rsidRPr="0093685E" w:rsidRDefault="00B243FC" w:rsidP="00AD361A">
      <w:pPr>
        <w:spacing w:after="0" w:line="360" w:lineRule="auto"/>
        <w:contextualSpacing/>
        <w:rPr>
          <w:rFonts w:ascii="Calibri" w:eastAsiaTheme="minorEastAsia" w:hAnsi="Calibri" w:cstheme="minorBidi"/>
          <w:bCs/>
          <w:sz w:val="28"/>
          <w:szCs w:val="28"/>
        </w:rPr>
      </w:pPr>
    </w:p>
    <w:p w14:paraId="1AA3E3C0" w14:textId="66CCD764" w:rsidR="0093685E" w:rsidRPr="00B243FC" w:rsidRDefault="0093685E" w:rsidP="00AD361A">
      <w:pPr>
        <w:numPr>
          <w:ilvl w:val="2"/>
          <w:numId w:val="22"/>
        </w:numPr>
        <w:spacing w:after="0" w:line="360" w:lineRule="auto"/>
        <w:contextualSpacing/>
        <w:rPr>
          <w:rFonts w:ascii="Calibri" w:eastAsiaTheme="minorEastAsia" w:hAnsi="Calibri" w:cstheme="minorBidi"/>
          <w:bCs/>
          <w:sz w:val="28"/>
          <w:szCs w:val="28"/>
        </w:rPr>
      </w:pPr>
      <w:r w:rsidRPr="0093685E">
        <w:rPr>
          <w:rFonts w:ascii="Calibri" w:eastAsiaTheme="minorEastAsia" w:hAnsi="Calibri" w:cstheme="minorBidi"/>
          <w:bCs/>
        </w:rPr>
        <w:t>Do not make individuals feel rushed</w:t>
      </w:r>
      <w:r w:rsidR="00B03899">
        <w:rPr>
          <w:rFonts w:ascii="Calibri" w:eastAsiaTheme="minorEastAsia" w:hAnsi="Calibri" w:cstheme="minorBidi"/>
          <w:bCs/>
        </w:rPr>
        <w:t xml:space="preserve"> or hurried</w:t>
      </w:r>
      <w:r w:rsidRPr="0093685E">
        <w:rPr>
          <w:rFonts w:ascii="Calibri" w:eastAsiaTheme="minorEastAsia" w:hAnsi="Calibri" w:cstheme="minorBidi"/>
          <w:bCs/>
        </w:rPr>
        <w:t>.</w:t>
      </w:r>
    </w:p>
    <w:p w14:paraId="7EB11464" w14:textId="6A6847A5" w:rsidR="00B243FC" w:rsidRDefault="00B243FC" w:rsidP="00AD361A">
      <w:pPr>
        <w:spacing w:after="0" w:line="360" w:lineRule="auto"/>
        <w:contextualSpacing/>
        <w:rPr>
          <w:rFonts w:ascii="Calibri" w:eastAsiaTheme="minorEastAsia" w:hAnsi="Calibri" w:cstheme="minorBidi"/>
          <w:bCs/>
        </w:rPr>
      </w:pPr>
    </w:p>
    <w:p w14:paraId="71DBBDE7" w14:textId="77777777" w:rsidR="00925AA4" w:rsidRDefault="00925AA4" w:rsidP="00AD361A">
      <w:pPr>
        <w:spacing w:after="0" w:line="360" w:lineRule="auto"/>
        <w:contextualSpacing/>
        <w:rPr>
          <w:rFonts w:ascii="Calibri" w:eastAsiaTheme="minorEastAsia" w:hAnsi="Calibri" w:cstheme="minorBidi"/>
          <w:bCs/>
        </w:rPr>
      </w:pPr>
    </w:p>
    <w:p w14:paraId="19F6489A" w14:textId="12F2AB03" w:rsidR="0093685E" w:rsidRPr="00B243FC" w:rsidRDefault="0093685E" w:rsidP="00AD361A">
      <w:pPr>
        <w:numPr>
          <w:ilvl w:val="2"/>
          <w:numId w:val="22"/>
        </w:numPr>
        <w:spacing w:after="0" w:line="360" w:lineRule="auto"/>
        <w:contextualSpacing/>
        <w:rPr>
          <w:rFonts w:ascii="Calibri" w:eastAsiaTheme="minorEastAsia" w:hAnsi="Calibri" w:cstheme="minorBidi"/>
          <w:bCs/>
          <w:sz w:val="28"/>
          <w:szCs w:val="28"/>
        </w:rPr>
      </w:pPr>
      <w:r w:rsidRPr="0093685E">
        <w:rPr>
          <w:rFonts w:ascii="Calibri" w:eastAsiaTheme="minorEastAsia" w:hAnsi="Calibri" w:cstheme="minorBidi"/>
          <w:bCs/>
        </w:rPr>
        <w:t>Don’t respond with too strong of an emotion, such as shock and horror; be sure your response doesn’t shut them down.</w:t>
      </w:r>
    </w:p>
    <w:p w14:paraId="726938D6" w14:textId="36398AAB" w:rsidR="0093685E" w:rsidRPr="00956428" w:rsidRDefault="0093685E" w:rsidP="00AD361A">
      <w:pPr>
        <w:numPr>
          <w:ilvl w:val="2"/>
          <w:numId w:val="22"/>
        </w:numPr>
        <w:spacing w:after="0" w:line="360" w:lineRule="auto"/>
        <w:contextualSpacing/>
        <w:rPr>
          <w:rFonts w:ascii="Calibri" w:eastAsiaTheme="minorEastAsia" w:hAnsi="Calibri" w:cstheme="minorBidi"/>
          <w:bCs/>
          <w:sz w:val="28"/>
          <w:szCs w:val="28"/>
        </w:rPr>
      </w:pPr>
      <w:r>
        <w:rPr>
          <w:rFonts w:ascii="Calibri" w:eastAsiaTheme="minorEastAsia" w:hAnsi="Calibri" w:cstheme="minorBidi"/>
          <w:bCs/>
        </w:rPr>
        <w:lastRenderedPageBreak/>
        <w:t>Be somewhat comfortable in the presence of suffering</w:t>
      </w:r>
      <w:r w:rsidR="00956428">
        <w:rPr>
          <w:rFonts w:ascii="Calibri" w:eastAsiaTheme="minorEastAsia" w:hAnsi="Calibri" w:cstheme="minorBidi"/>
          <w:bCs/>
        </w:rPr>
        <w:t>.</w:t>
      </w:r>
    </w:p>
    <w:p w14:paraId="58898242" w14:textId="2E570A66" w:rsidR="00956428" w:rsidRDefault="00956428" w:rsidP="00AD361A">
      <w:pPr>
        <w:spacing w:after="0" w:line="360" w:lineRule="auto"/>
        <w:contextualSpacing/>
        <w:rPr>
          <w:rFonts w:ascii="Calibri" w:eastAsiaTheme="minorEastAsia" w:hAnsi="Calibri" w:cstheme="minorBidi"/>
          <w:bCs/>
        </w:rPr>
      </w:pPr>
    </w:p>
    <w:p w14:paraId="5C36BE86" w14:textId="77777777" w:rsidR="00956428" w:rsidRPr="009A5A80" w:rsidRDefault="00956428" w:rsidP="00AD361A">
      <w:pPr>
        <w:spacing w:after="0" w:line="360" w:lineRule="auto"/>
        <w:contextualSpacing/>
        <w:rPr>
          <w:rFonts w:ascii="Calibri" w:eastAsiaTheme="minorEastAsia" w:hAnsi="Calibri" w:cstheme="minorBidi"/>
          <w:bCs/>
        </w:rPr>
      </w:pPr>
    </w:p>
    <w:p w14:paraId="75E7E822" w14:textId="186A0474" w:rsidR="00956428" w:rsidRPr="00B243FC" w:rsidRDefault="00956428" w:rsidP="00AD361A">
      <w:pPr>
        <w:numPr>
          <w:ilvl w:val="2"/>
          <w:numId w:val="22"/>
        </w:numPr>
        <w:spacing w:after="0" w:line="360" w:lineRule="auto"/>
        <w:contextualSpacing/>
        <w:rPr>
          <w:rFonts w:ascii="Calibri" w:eastAsiaTheme="minorEastAsia" w:hAnsi="Calibri" w:cstheme="minorBidi"/>
          <w:bCs/>
          <w:sz w:val="28"/>
          <w:szCs w:val="28"/>
        </w:rPr>
      </w:pPr>
      <w:r>
        <w:rPr>
          <w:rFonts w:ascii="Calibri" w:eastAsiaTheme="minorEastAsia" w:hAnsi="Calibri" w:cstheme="minorBidi"/>
          <w:bCs/>
        </w:rPr>
        <w:t>Have a safe place to process your experiences as a responder and a support network of your own.</w:t>
      </w:r>
    </w:p>
    <w:p w14:paraId="20D466DC" w14:textId="0F7AC670" w:rsidR="00B243FC" w:rsidRDefault="00B243FC" w:rsidP="00AD361A">
      <w:pPr>
        <w:spacing w:after="0" w:line="360" w:lineRule="auto"/>
        <w:contextualSpacing/>
        <w:rPr>
          <w:rFonts w:ascii="Calibri" w:eastAsiaTheme="minorEastAsia" w:hAnsi="Calibri" w:cstheme="minorBidi"/>
          <w:bCs/>
        </w:rPr>
      </w:pPr>
    </w:p>
    <w:p w14:paraId="741B7939" w14:textId="5D0664EF" w:rsidR="00B243FC" w:rsidRDefault="00B243FC" w:rsidP="00AD361A">
      <w:pPr>
        <w:spacing w:after="0" w:line="360" w:lineRule="auto"/>
        <w:contextualSpacing/>
        <w:rPr>
          <w:rFonts w:ascii="Calibri" w:eastAsiaTheme="minorEastAsia" w:hAnsi="Calibri" w:cstheme="minorBidi"/>
          <w:bCs/>
        </w:rPr>
      </w:pPr>
    </w:p>
    <w:p w14:paraId="773E823E" w14:textId="22A08644" w:rsidR="0093685E" w:rsidRPr="00714BD1" w:rsidRDefault="00B03899" w:rsidP="00AD361A">
      <w:pPr>
        <w:numPr>
          <w:ilvl w:val="1"/>
          <w:numId w:val="22"/>
        </w:numPr>
        <w:spacing w:after="0" w:line="360" w:lineRule="auto"/>
        <w:contextualSpacing/>
        <w:rPr>
          <w:rFonts w:ascii="Calibri" w:eastAsiaTheme="minorEastAsia" w:hAnsi="Calibri" w:cstheme="minorBidi"/>
          <w:bCs/>
          <w:sz w:val="28"/>
          <w:szCs w:val="28"/>
        </w:rPr>
      </w:pPr>
      <w:r>
        <w:rPr>
          <w:rFonts w:ascii="Calibri" w:eastAsiaTheme="minorEastAsia" w:hAnsi="Calibri" w:cstheme="minorBidi"/>
          <w:b/>
        </w:rPr>
        <w:t xml:space="preserve">Some Basic </w:t>
      </w:r>
      <w:r w:rsidR="00DF06D9">
        <w:rPr>
          <w:rFonts w:ascii="Calibri" w:eastAsiaTheme="minorEastAsia" w:hAnsi="Calibri" w:cstheme="minorBidi"/>
          <w:b/>
        </w:rPr>
        <w:t>Do’s</w:t>
      </w:r>
      <w:r w:rsidR="007E6A07">
        <w:rPr>
          <w:rFonts w:ascii="Calibri" w:eastAsiaTheme="minorEastAsia" w:hAnsi="Calibri" w:cstheme="minorBidi"/>
          <w:b/>
        </w:rPr>
        <w:t xml:space="preserve"> and </w:t>
      </w:r>
      <w:r w:rsidR="0099036B">
        <w:rPr>
          <w:rFonts w:ascii="Calibri" w:eastAsiaTheme="minorEastAsia" w:hAnsi="Calibri" w:cstheme="minorBidi"/>
          <w:b/>
        </w:rPr>
        <w:t>Don’t</w:t>
      </w:r>
      <w:r w:rsidR="0099036B" w:rsidRPr="00714BD1">
        <w:rPr>
          <w:rFonts w:ascii="Calibri" w:eastAsiaTheme="minorEastAsia" w:hAnsi="Calibri" w:cstheme="minorBidi"/>
          <w:b/>
        </w:rPr>
        <w:t>s</w:t>
      </w:r>
    </w:p>
    <w:p w14:paraId="3BDFB078" w14:textId="2F2B30A9" w:rsidR="0093685E" w:rsidRDefault="00DF06D9" w:rsidP="00AD361A">
      <w:pPr>
        <w:numPr>
          <w:ilvl w:val="2"/>
          <w:numId w:val="22"/>
        </w:numPr>
        <w:spacing w:after="0" w:line="360" w:lineRule="auto"/>
        <w:contextualSpacing/>
        <w:rPr>
          <w:rFonts w:ascii="Calibri" w:eastAsiaTheme="minorEastAsia" w:hAnsi="Calibri" w:cstheme="minorBidi"/>
          <w:bCs/>
        </w:rPr>
      </w:pPr>
      <w:bookmarkStart w:id="14" w:name="_Hlk23164880"/>
      <w:r w:rsidRPr="007E6A07">
        <w:rPr>
          <w:rFonts w:ascii="Calibri" w:eastAsiaTheme="minorEastAsia" w:hAnsi="Calibri" w:cstheme="minorBidi"/>
          <w:bCs/>
        </w:rPr>
        <w:t>Don’t worry about being perfect</w:t>
      </w:r>
      <w:r w:rsidR="00925AA4">
        <w:rPr>
          <w:rFonts w:ascii="Calibri" w:eastAsiaTheme="minorEastAsia" w:hAnsi="Calibri" w:cstheme="minorBidi"/>
          <w:bCs/>
        </w:rPr>
        <w:t>;</w:t>
      </w:r>
      <w:r w:rsidRPr="007E6A07">
        <w:rPr>
          <w:rFonts w:ascii="Calibri" w:eastAsiaTheme="minorEastAsia" w:hAnsi="Calibri" w:cstheme="minorBidi"/>
          <w:bCs/>
        </w:rPr>
        <w:t xml:space="preserve"> be real.</w:t>
      </w:r>
    </w:p>
    <w:p w14:paraId="5F3C640B" w14:textId="2F7B265C" w:rsidR="00B243FC" w:rsidRDefault="00B243FC" w:rsidP="00AD361A">
      <w:pPr>
        <w:spacing w:after="0" w:line="360" w:lineRule="auto"/>
        <w:contextualSpacing/>
        <w:rPr>
          <w:rFonts w:ascii="Calibri" w:eastAsiaTheme="minorEastAsia" w:hAnsi="Calibri" w:cstheme="minorBidi"/>
          <w:bCs/>
        </w:rPr>
      </w:pPr>
    </w:p>
    <w:p w14:paraId="49672C63" w14:textId="77777777" w:rsidR="00B243FC" w:rsidRPr="007E6A07" w:rsidRDefault="00B243FC" w:rsidP="00AD361A">
      <w:pPr>
        <w:spacing w:after="0" w:line="360" w:lineRule="auto"/>
        <w:contextualSpacing/>
        <w:rPr>
          <w:rFonts w:ascii="Calibri" w:eastAsiaTheme="minorEastAsia" w:hAnsi="Calibri" w:cstheme="minorBidi"/>
          <w:bCs/>
        </w:rPr>
      </w:pPr>
    </w:p>
    <w:bookmarkEnd w:id="14"/>
    <w:p w14:paraId="506D9C23" w14:textId="6205796C" w:rsidR="00DF06D9" w:rsidRDefault="00DF06D9" w:rsidP="00AD361A">
      <w:pPr>
        <w:numPr>
          <w:ilvl w:val="2"/>
          <w:numId w:val="22"/>
        </w:numPr>
        <w:spacing w:after="0" w:line="360" w:lineRule="auto"/>
        <w:contextualSpacing/>
        <w:rPr>
          <w:rFonts w:ascii="Calibri" w:eastAsiaTheme="minorEastAsia" w:hAnsi="Calibri" w:cstheme="minorBidi"/>
          <w:bCs/>
        </w:rPr>
      </w:pPr>
      <w:r w:rsidRPr="007E6A07">
        <w:rPr>
          <w:rFonts w:ascii="Calibri" w:eastAsiaTheme="minorEastAsia" w:hAnsi="Calibri" w:cstheme="minorBidi"/>
          <w:bCs/>
        </w:rPr>
        <w:t>Don’t compare your story to an</w:t>
      </w:r>
      <w:r w:rsidR="007E6A07" w:rsidRPr="007E6A07">
        <w:rPr>
          <w:rFonts w:ascii="Calibri" w:eastAsiaTheme="minorEastAsia" w:hAnsi="Calibri" w:cstheme="minorBidi"/>
          <w:bCs/>
        </w:rPr>
        <w:t>other</w:t>
      </w:r>
      <w:r w:rsidRPr="007E6A07">
        <w:rPr>
          <w:rFonts w:ascii="Calibri" w:eastAsiaTheme="minorEastAsia" w:hAnsi="Calibri" w:cstheme="minorBidi"/>
          <w:bCs/>
        </w:rPr>
        <w:t xml:space="preserve"> </w:t>
      </w:r>
      <w:r w:rsidR="007E6A07" w:rsidRPr="007E6A07">
        <w:rPr>
          <w:rFonts w:ascii="Calibri" w:eastAsiaTheme="minorEastAsia" w:hAnsi="Calibri" w:cstheme="minorBidi"/>
          <w:bCs/>
        </w:rPr>
        <w:t>individual</w:t>
      </w:r>
      <w:r w:rsidR="006C2B90">
        <w:rPr>
          <w:rFonts w:ascii="Calibri" w:eastAsiaTheme="minorEastAsia" w:hAnsi="Calibri" w:cstheme="minorBidi"/>
          <w:bCs/>
        </w:rPr>
        <w:t>’</w:t>
      </w:r>
      <w:r w:rsidR="00B03899">
        <w:rPr>
          <w:rFonts w:ascii="Calibri" w:eastAsiaTheme="minorEastAsia" w:hAnsi="Calibri" w:cstheme="minorBidi"/>
          <w:bCs/>
        </w:rPr>
        <w:t>s</w:t>
      </w:r>
      <w:r w:rsidR="006C2B90">
        <w:rPr>
          <w:rFonts w:ascii="Calibri" w:eastAsiaTheme="minorEastAsia" w:hAnsi="Calibri" w:cstheme="minorBidi"/>
          <w:bCs/>
        </w:rPr>
        <w:t xml:space="preserve"> story</w:t>
      </w:r>
      <w:r w:rsidRPr="007E6A07">
        <w:rPr>
          <w:rFonts w:ascii="Calibri" w:eastAsiaTheme="minorEastAsia" w:hAnsi="Calibri" w:cstheme="minorBidi"/>
          <w:bCs/>
        </w:rPr>
        <w:t>.</w:t>
      </w:r>
    </w:p>
    <w:p w14:paraId="3BFE7B3B" w14:textId="2CCA6AEA" w:rsidR="00B243FC" w:rsidRDefault="00B243FC" w:rsidP="00AD361A">
      <w:pPr>
        <w:spacing w:after="0" w:line="360" w:lineRule="auto"/>
        <w:contextualSpacing/>
        <w:rPr>
          <w:rFonts w:ascii="Calibri" w:eastAsiaTheme="minorEastAsia" w:hAnsi="Calibri" w:cstheme="minorBidi"/>
          <w:bCs/>
        </w:rPr>
      </w:pPr>
    </w:p>
    <w:p w14:paraId="6C745CBC" w14:textId="77777777" w:rsidR="00B243FC" w:rsidRPr="007E6A07" w:rsidRDefault="00B243FC" w:rsidP="00AD361A">
      <w:pPr>
        <w:spacing w:after="0" w:line="360" w:lineRule="auto"/>
        <w:contextualSpacing/>
        <w:rPr>
          <w:rFonts w:ascii="Calibri" w:eastAsiaTheme="minorEastAsia" w:hAnsi="Calibri" w:cstheme="minorBidi"/>
          <w:bCs/>
        </w:rPr>
      </w:pPr>
    </w:p>
    <w:p w14:paraId="32C8D976" w14:textId="6DCBE55B" w:rsidR="007E6A07" w:rsidRDefault="007E6A07" w:rsidP="00AD361A">
      <w:pPr>
        <w:numPr>
          <w:ilvl w:val="2"/>
          <w:numId w:val="22"/>
        </w:numPr>
        <w:spacing w:after="0" w:line="360" w:lineRule="auto"/>
        <w:contextualSpacing/>
        <w:rPr>
          <w:rFonts w:ascii="Calibri" w:eastAsiaTheme="minorEastAsia" w:hAnsi="Calibri" w:cstheme="minorBidi"/>
          <w:bCs/>
        </w:rPr>
      </w:pPr>
      <w:r w:rsidRPr="007E6A07">
        <w:rPr>
          <w:rFonts w:ascii="Calibri" w:eastAsiaTheme="minorEastAsia" w:hAnsi="Calibri" w:cstheme="minorBidi"/>
          <w:bCs/>
        </w:rPr>
        <w:t>Don’t ever say</w:t>
      </w:r>
      <w:r w:rsidR="00786944">
        <w:rPr>
          <w:rFonts w:ascii="Calibri" w:eastAsiaTheme="minorEastAsia" w:hAnsi="Calibri" w:cstheme="minorBidi"/>
          <w:bCs/>
        </w:rPr>
        <w:t>,</w:t>
      </w:r>
      <w:r w:rsidRPr="007E6A07">
        <w:rPr>
          <w:rFonts w:ascii="Calibri" w:eastAsiaTheme="minorEastAsia" w:hAnsi="Calibri" w:cstheme="minorBidi"/>
          <w:bCs/>
        </w:rPr>
        <w:t xml:space="preserve"> </w:t>
      </w:r>
      <w:r w:rsidR="00786944">
        <w:rPr>
          <w:rFonts w:ascii="Calibri" w:eastAsiaTheme="minorEastAsia" w:hAnsi="Calibri" w:cstheme="minorBidi"/>
          <w:bCs/>
        </w:rPr>
        <w:t>“</w:t>
      </w:r>
      <w:r w:rsidRPr="007E6A07">
        <w:rPr>
          <w:rFonts w:ascii="Calibri" w:eastAsiaTheme="minorEastAsia" w:hAnsi="Calibri" w:cstheme="minorBidi"/>
          <w:bCs/>
        </w:rPr>
        <w:t>I know how you feel</w:t>
      </w:r>
      <w:r w:rsidR="00786944">
        <w:rPr>
          <w:rFonts w:ascii="Calibri" w:eastAsiaTheme="minorEastAsia" w:hAnsi="Calibri" w:cstheme="minorBidi"/>
          <w:bCs/>
        </w:rPr>
        <w:t xml:space="preserve">;” </w:t>
      </w:r>
      <w:r w:rsidRPr="007E6A07">
        <w:rPr>
          <w:rFonts w:ascii="Calibri" w:eastAsiaTheme="minorEastAsia" w:hAnsi="Calibri" w:cstheme="minorBidi"/>
          <w:bCs/>
        </w:rPr>
        <w:t>instead</w:t>
      </w:r>
      <w:r w:rsidR="00786944">
        <w:rPr>
          <w:rFonts w:ascii="Calibri" w:eastAsiaTheme="minorEastAsia" w:hAnsi="Calibri" w:cstheme="minorBidi"/>
          <w:bCs/>
        </w:rPr>
        <w:t>,</w:t>
      </w:r>
      <w:r w:rsidRPr="007E6A07">
        <w:rPr>
          <w:rFonts w:ascii="Calibri" w:eastAsiaTheme="minorEastAsia" w:hAnsi="Calibri" w:cstheme="minorBidi"/>
          <w:bCs/>
        </w:rPr>
        <w:t xml:space="preserve"> say you have been on a similar journey.</w:t>
      </w:r>
    </w:p>
    <w:p w14:paraId="7D1B3BB6" w14:textId="18CEB2ED" w:rsidR="00B03899" w:rsidRDefault="00B03899" w:rsidP="00AD361A">
      <w:pPr>
        <w:spacing w:after="0" w:line="360" w:lineRule="auto"/>
        <w:contextualSpacing/>
        <w:rPr>
          <w:rFonts w:ascii="Calibri" w:eastAsiaTheme="minorEastAsia" w:hAnsi="Calibri" w:cstheme="minorBidi"/>
          <w:bCs/>
        </w:rPr>
      </w:pPr>
    </w:p>
    <w:p w14:paraId="4CB2E0AC" w14:textId="056217A1" w:rsidR="00B03899" w:rsidRDefault="00B03899" w:rsidP="00AD361A">
      <w:pPr>
        <w:spacing w:after="0" w:line="360" w:lineRule="auto"/>
        <w:contextualSpacing/>
        <w:rPr>
          <w:rFonts w:ascii="Calibri" w:eastAsiaTheme="minorEastAsia" w:hAnsi="Calibri" w:cstheme="minorBidi"/>
          <w:bCs/>
        </w:rPr>
      </w:pPr>
    </w:p>
    <w:p w14:paraId="4E9739D4" w14:textId="5CDD53A8" w:rsidR="00B03899" w:rsidRPr="00B03899" w:rsidRDefault="00B03899" w:rsidP="00AD361A">
      <w:pPr>
        <w:numPr>
          <w:ilvl w:val="1"/>
          <w:numId w:val="22"/>
        </w:numPr>
        <w:spacing w:after="0" w:line="360" w:lineRule="auto"/>
        <w:contextualSpacing/>
        <w:rPr>
          <w:rFonts w:ascii="Calibri" w:eastAsiaTheme="minorEastAsia" w:hAnsi="Calibri" w:cstheme="minorBidi"/>
          <w:b/>
        </w:rPr>
      </w:pPr>
      <w:r w:rsidRPr="00B03899">
        <w:rPr>
          <w:rFonts w:ascii="Calibri" w:eastAsiaTheme="minorEastAsia" w:hAnsi="Calibri" w:cstheme="minorBidi"/>
          <w:b/>
        </w:rPr>
        <w:t>Gender</w:t>
      </w:r>
      <w:r w:rsidR="00786944">
        <w:rPr>
          <w:rFonts w:ascii="Calibri" w:eastAsiaTheme="minorEastAsia" w:hAnsi="Calibri" w:cstheme="minorBidi"/>
          <w:b/>
        </w:rPr>
        <w:t>-r</w:t>
      </w:r>
      <w:r w:rsidRPr="00B03899">
        <w:rPr>
          <w:rFonts w:ascii="Calibri" w:eastAsiaTheme="minorEastAsia" w:hAnsi="Calibri" w:cstheme="minorBidi"/>
          <w:b/>
        </w:rPr>
        <w:t>elated Differences</w:t>
      </w:r>
    </w:p>
    <w:p w14:paraId="61902AEC" w14:textId="155D57CF" w:rsidR="00B03899" w:rsidRDefault="00B03899" w:rsidP="00AD361A">
      <w:pPr>
        <w:numPr>
          <w:ilvl w:val="2"/>
          <w:numId w:val="22"/>
        </w:numPr>
        <w:spacing w:after="0" w:line="360" w:lineRule="auto"/>
        <w:contextualSpacing/>
        <w:rPr>
          <w:rFonts w:ascii="Calibri" w:eastAsiaTheme="minorEastAsia" w:hAnsi="Calibri" w:cstheme="minorBidi"/>
          <w:bCs/>
        </w:rPr>
      </w:pPr>
      <w:r>
        <w:rPr>
          <w:rFonts w:ascii="Calibri" w:eastAsiaTheme="minorEastAsia" w:hAnsi="Calibri" w:cstheme="minorBidi"/>
          <w:bCs/>
        </w:rPr>
        <w:t xml:space="preserve">Men are more cognitive and want to think about trauma; women tend to want to share their feelings. </w:t>
      </w:r>
    </w:p>
    <w:p w14:paraId="38FE54F3" w14:textId="100DC353" w:rsidR="00B03899" w:rsidRDefault="00B03899" w:rsidP="00AD361A">
      <w:pPr>
        <w:spacing w:after="0" w:line="360" w:lineRule="auto"/>
        <w:contextualSpacing/>
        <w:rPr>
          <w:rFonts w:ascii="Calibri" w:eastAsiaTheme="minorEastAsia" w:hAnsi="Calibri" w:cstheme="minorBidi"/>
          <w:bCs/>
        </w:rPr>
      </w:pPr>
    </w:p>
    <w:p w14:paraId="7B0B00D8" w14:textId="77777777" w:rsidR="00B03899" w:rsidRDefault="00B03899" w:rsidP="00AD361A">
      <w:pPr>
        <w:spacing w:after="0" w:line="360" w:lineRule="auto"/>
        <w:contextualSpacing/>
        <w:rPr>
          <w:rFonts w:ascii="Calibri" w:eastAsiaTheme="minorEastAsia" w:hAnsi="Calibri" w:cstheme="minorBidi"/>
          <w:bCs/>
        </w:rPr>
      </w:pPr>
    </w:p>
    <w:p w14:paraId="54B82049" w14:textId="702C596C" w:rsidR="00B03899" w:rsidRDefault="00B03899" w:rsidP="00AD361A">
      <w:pPr>
        <w:numPr>
          <w:ilvl w:val="2"/>
          <w:numId w:val="22"/>
        </w:numPr>
        <w:spacing w:after="0" w:line="360" w:lineRule="auto"/>
        <w:contextualSpacing/>
        <w:rPr>
          <w:rFonts w:ascii="Calibri" w:eastAsiaTheme="minorEastAsia" w:hAnsi="Calibri" w:cstheme="minorBidi"/>
          <w:bCs/>
        </w:rPr>
      </w:pPr>
      <w:r>
        <w:rPr>
          <w:rFonts w:ascii="Calibri" w:eastAsiaTheme="minorEastAsia" w:hAnsi="Calibri" w:cstheme="minorBidi"/>
          <w:bCs/>
        </w:rPr>
        <w:t>Traditional therapy in crisis response—sitting and talking—works especially well for women.</w:t>
      </w:r>
    </w:p>
    <w:p w14:paraId="5030D09A" w14:textId="77777777" w:rsidR="00B03899" w:rsidRDefault="00B03899" w:rsidP="00AD361A">
      <w:pPr>
        <w:spacing w:after="0" w:line="360" w:lineRule="auto"/>
        <w:contextualSpacing/>
        <w:rPr>
          <w:rFonts w:ascii="Calibri" w:eastAsiaTheme="minorEastAsia" w:hAnsi="Calibri" w:cstheme="minorBidi"/>
          <w:bCs/>
        </w:rPr>
      </w:pPr>
    </w:p>
    <w:p w14:paraId="26F69FA2" w14:textId="77777777" w:rsidR="00925AA4" w:rsidRDefault="00925AA4" w:rsidP="00AD361A">
      <w:pPr>
        <w:spacing w:after="0" w:line="360" w:lineRule="auto"/>
        <w:contextualSpacing/>
        <w:rPr>
          <w:rFonts w:ascii="Calibri" w:eastAsiaTheme="minorEastAsia" w:hAnsi="Calibri" w:cstheme="minorBidi"/>
          <w:bCs/>
        </w:rPr>
      </w:pPr>
    </w:p>
    <w:p w14:paraId="0E67B8E6" w14:textId="6288BC7D" w:rsidR="00B03899" w:rsidRDefault="00B03899" w:rsidP="00AD361A">
      <w:pPr>
        <w:numPr>
          <w:ilvl w:val="2"/>
          <w:numId w:val="22"/>
        </w:numPr>
        <w:spacing w:after="0" w:line="360" w:lineRule="auto"/>
        <w:contextualSpacing/>
        <w:rPr>
          <w:rFonts w:ascii="Calibri" w:eastAsiaTheme="minorEastAsia" w:hAnsi="Calibri" w:cstheme="minorBidi"/>
          <w:bCs/>
        </w:rPr>
      </w:pPr>
      <w:r>
        <w:rPr>
          <w:rFonts w:ascii="Calibri" w:eastAsiaTheme="minorEastAsia" w:hAnsi="Calibri" w:cstheme="minorBidi"/>
          <w:bCs/>
        </w:rPr>
        <w:t>Men do not have as much of a connection between the left and right brain</w:t>
      </w:r>
      <w:r w:rsidR="00925AA4">
        <w:rPr>
          <w:rFonts w:ascii="Calibri" w:eastAsiaTheme="minorEastAsia" w:hAnsi="Calibri" w:cstheme="minorBidi"/>
          <w:bCs/>
        </w:rPr>
        <w:t xml:space="preserve"> and p</w:t>
      </w:r>
      <w:r>
        <w:rPr>
          <w:rFonts w:ascii="Calibri" w:eastAsiaTheme="minorEastAsia" w:hAnsi="Calibri" w:cstheme="minorBidi"/>
          <w:bCs/>
        </w:rPr>
        <w:t>rocess things better with physical activity and movement.</w:t>
      </w:r>
    </w:p>
    <w:p w14:paraId="1BFF8E9F" w14:textId="77777777" w:rsidR="00A5484D" w:rsidRDefault="00714BD1" w:rsidP="00AD361A">
      <w:pPr>
        <w:numPr>
          <w:ilvl w:val="0"/>
          <w:numId w:val="22"/>
        </w:numPr>
        <w:spacing w:after="0" w:line="360" w:lineRule="auto"/>
        <w:contextualSpacing/>
        <w:rPr>
          <w:rFonts w:ascii="Calibri" w:eastAsiaTheme="minorEastAsia" w:hAnsi="Calibri" w:cstheme="minorBidi"/>
          <w:bCs/>
          <w:sz w:val="28"/>
          <w:szCs w:val="28"/>
        </w:rPr>
      </w:pPr>
      <w:r w:rsidRPr="00714BD1">
        <w:rPr>
          <w:rFonts w:ascii="Calibri" w:eastAsiaTheme="minorEastAsia" w:hAnsi="Calibri" w:cstheme="minorBidi"/>
          <w:b/>
          <w:sz w:val="28"/>
          <w:szCs w:val="28"/>
        </w:rPr>
        <w:lastRenderedPageBreak/>
        <w:t>P’s of Crisis Response</w:t>
      </w:r>
    </w:p>
    <w:p w14:paraId="2457E41A" w14:textId="0FC5DA33" w:rsidR="00B243FC" w:rsidRPr="00BE6558" w:rsidRDefault="00BE025F" w:rsidP="00AD361A">
      <w:pPr>
        <w:numPr>
          <w:ilvl w:val="1"/>
          <w:numId w:val="22"/>
        </w:numPr>
        <w:spacing w:after="0" w:line="360" w:lineRule="auto"/>
        <w:contextualSpacing/>
        <w:rPr>
          <w:rFonts w:ascii="Calibri" w:eastAsiaTheme="minorEastAsia" w:hAnsi="Calibri" w:cstheme="minorBidi"/>
          <w:bCs/>
          <w:sz w:val="28"/>
          <w:szCs w:val="28"/>
        </w:rPr>
      </w:pPr>
      <w:r w:rsidRPr="00A5484D">
        <w:rPr>
          <w:rFonts w:ascii="Calibri" w:eastAsiaTheme="minorEastAsia" w:hAnsi="Calibri" w:cstheme="minorBidi"/>
          <w:b/>
        </w:rPr>
        <w:t>Processing</w:t>
      </w:r>
      <w:r w:rsidR="007E6A07" w:rsidRPr="00A5484D">
        <w:rPr>
          <w:rFonts w:ascii="Calibri" w:eastAsiaTheme="minorEastAsia" w:hAnsi="Calibri" w:cstheme="minorBidi"/>
          <w:b/>
        </w:rPr>
        <w:t xml:space="preserve"> </w:t>
      </w:r>
    </w:p>
    <w:p w14:paraId="4C1238E8" w14:textId="224CC8FA" w:rsidR="007E6A07" w:rsidRDefault="007E6A07" w:rsidP="00AD361A">
      <w:pPr>
        <w:numPr>
          <w:ilvl w:val="2"/>
          <w:numId w:val="23"/>
        </w:numPr>
        <w:spacing w:after="0" w:line="360" w:lineRule="auto"/>
        <w:contextualSpacing/>
        <w:rPr>
          <w:rFonts w:ascii="Calibri" w:eastAsiaTheme="minorEastAsia" w:hAnsi="Calibri" w:cstheme="minorBidi"/>
          <w:bCs/>
        </w:rPr>
      </w:pPr>
      <w:r>
        <w:rPr>
          <w:rFonts w:ascii="Calibri" w:eastAsiaTheme="minorEastAsia" w:hAnsi="Calibri" w:cstheme="minorBidi"/>
          <w:bCs/>
        </w:rPr>
        <w:t xml:space="preserve">Vicarious </w:t>
      </w:r>
      <w:r w:rsidR="00786944">
        <w:rPr>
          <w:rFonts w:ascii="Calibri" w:eastAsiaTheme="minorEastAsia" w:hAnsi="Calibri" w:cstheme="minorBidi"/>
          <w:bCs/>
        </w:rPr>
        <w:t>t</w:t>
      </w:r>
      <w:r>
        <w:rPr>
          <w:rFonts w:ascii="Calibri" w:eastAsiaTheme="minorEastAsia" w:hAnsi="Calibri" w:cstheme="minorBidi"/>
          <w:bCs/>
        </w:rPr>
        <w:t xml:space="preserve">raumatization can impact </w:t>
      </w:r>
      <w:r w:rsidR="00BE025F">
        <w:rPr>
          <w:rFonts w:ascii="Calibri" w:eastAsiaTheme="minorEastAsia" w:hAnsi="Calibri" w:cstheme="minorBidi"/>
          <w:bCs/>
        </w:rPr>
        <w:t>individual</w:t>
      </w:r>
      <w:r w:rsidR="00956428">
        <w:rPr>
          <w:rFonts w:ascii="Calibri" w:eastAsiaTheme="minorEastAsia" w:hAnsi="Calibri" w:cstheme="minorBidi"/>
          <w:bCs/>
        </w:rPr>
        <w:t xml:space="preserve">s </w:t>
      </w:r>
      <w:r w:rsidR="00BE025F" w:rsidRPr="00B243FC">
        <w:rPr>
          <w:rFonts w:ascii="Calibri" w:eastAsiaTheme="minorEastAsia" w:hAnsi="Calibri" w:cstheme="minorBidi"/>
          <w:bCs/>
        </w:rPr>
        <w:t xml:space="preserve">who hear </w:t>
      </w:r>
      <w:r w:rsidRPr="00B243FC">
        <w:rPr>
          <w:rFonts w:ascii="Calibri" w:eastAsiaTheme="minorEastAsia" w:hAnsi="Calibri" w:cstheme="minorBidi"/>
          <w:bCs/>
        </w:rPr>
        <w:t>multiple trauma stories</w:t>
      </w:r>
      <w:r w:rsidR="00956428">
        <w:rPr>
          <w:rFonts w:ascii="Calibri" w:eastAsiaTheme="minorEastAsia" w:hAnsi="Calibri" w:cstheme="minorBidi"/>
          <w:bCs/>
        </w:rPr>
        <w:t xml:space="preserve"> or are frequently exposed to crisis and trauma</w:t>
      </w:r>
      <w:r w:rsidR="00786944">
        <w:rPr>
          <w:rFonts w:ascii="Calibri" w:eastAsiaTheme="minorEastAsia" w:hAnsi="Calibri" w:cstheme="minorBidi"/>
          <w:bCs/>
        </w:rPr>
        <w:t>;</w:t>
      </w:r>
      <w:r w:rsidR="00956428">
        <w:rPr>
          <w:rFonts w:ascii="Calibri" w:eastAsiaTheme="minorEastAsia" w:hAnsi="Calibri" w:cstheme="minorBidi"/>
          <w:bCs/>
        </w:rPr>
        <w:t xml:space="preserve"> th</w:t>
      </w:r>
      <w:r w:rsidR="00925AA4">
        <w:rPr>
          <w:rFonts w:ascii="Calibri" w:eastAsiaTheme="minorEastAsia" w:hAnsi="Calibri" w:cstheme="minorBidi"/>
          <w:bCs/>
        </w:rPr>
        <w:t>ese</w:t>
      </w:r>
      <w:r w:rsidR="00956428">
        <w:rPr>
          <w:rFonts w:ascii="Calibri" w:eastAsiaTheme="minorEastAsia" w:hAnsi="Calibri" w:cstheme="minorBidi"/>
          <w:bCs/>
        </w:rPr>
        <w:t xml:space="preserve"> may include:</w:t>
      </w:r>
    </w:p>
    <w:p w14:paraId="15619226" w14:textId="48BD69FF" w:rsidR="00956428" w:rsidRDefault="00956428" w:rsidP="00AD361A">
      <w:pPr>
        <w:numPr>
          <w:ilvl w:val="3"/>
          <w:numId w:val="23"/>
        </w:numPr>
        <w:spacing w:after="0" w:line="360" w:lineRule="auto"/>
        <w:contextualSpacing/>
        <w:rPr>
          <w:rFonts w:ascii="Calibri" w:eastAsiaTheme="minorEastAsia" w:hAnsi="Calibri" w:cstheme="minorBidi"/>
          <w:bCs/>
        </w:rPr>
      </w:pPr>
      <w:r>
        <w:rPr>
          <w:rFonts w:ascii="Calibri" w:eastAsiaTheme="minorEastAsia" w:hAnsi="Calibri" w:cstheme="minorBidi"/>
          <w:bCs/>
        </w:rPr>
        <w:t>Pastors</w:t>
      </w:r>
    </w:p>
    <w:p w14:paraId="25983D58" w14:textId="17A3FF22" w:rsidR="00956428" w:rsidRDefault="00956428" w:rsidP="00AD361A">
      <w:pPr>
        <w:numPr>
          <w:ilvl w:val="3"/>
          <w:numId w:val="23"/>
        </w:numPr>
        <w:spacing w:after="0" w:line="360" w:lineRule="auto"/>
        <w:contextualSpacing/>
        <w:rPr>
          <w:rFonts w:ascii="Calibri" w:eastAsiaTheme="minorEastAsia" w:hAnsi="Calibri" w:cstheme="minorBidi"/>
          <w:bCs/>
        </w:rPr>
      </w:pPr>
      <w:r>
        <w:rPr>
          <w:rFonts w:ascii="Calibri" w:eastAsiaTheme="minorEastAsia" w:hAnsi="Calibri" w:cstheme="minorBidi"/>
          <w:bCs/>
        </w:rPr>
        <w:t>Counselors</w:t>
      </w:r>
    </w:p>
    <w:p w14:paraId="097F66D0" w14:textId="120C737A" w:rsidR="00956428" w:rsidRDefault="00956428" w:rsidP="00AD361A">
      <w:pPr>
        <w:numPr>
          <w:ilvl w:val="3"/>
          <w:numId w:val="23"/>
        </w:numPr>
        <w:spacing w:after="0" w:line="360" w:lineRule="auto"/>
        <w:contextualSpacing/>
        <w:rPr>
          <w:rFonts w:ascii="Calibri" w:eastAsiaTheme="minorEastAsia" w:hAnsi="Calibri" w:cstheme="minorBidi"/>
          <w:bCs/>
        </w:rPr>
      </w:pPr>
      <w:r>
        <w:rPr>
          <w:rFonts w:ascii="Calibri" w:eastAsiaTheme="minorEastAsia" w:hAnsi="Calibri" w:cstheme="minorBidi"/>
          <w:bCs/>
        </w:rPr>
        <w:t>Therapists</w:t>
      </w:r>
    </w:p>
    <w:p w14:paraId="1798D984" w14:textId="168A84A7" w:rsidR="00956428" w:rsidRDefault="00956428" w:rsidP="00AD361A">
      <w:pPr>
        <w:numPr>
          <w:ilvl w:val="3"/>
          <w:numId w:val="23"/>
        </w:numPr>
        <w:spacing w:after="0" w:line="360" w:lineRule="auto"/>
        <w:contextualSpacing/>
        <w:rPr>
          <w:rFonts w:ascii="Calibri" w:eastAsiaTheme="minorEastAsia" w:hAnsi="Calibri" w:cstheme="minorBidi"/>
          <w:bCs/>
        </w:rPr>
      </w:pPr>
      <w:r>
        <w:rPr>
          <w:rFonts w:ascii="Calibri" w:eastAsiaTheme="minorEastAsia" w:hAnsi="Calibri" w:cstheme="minorBidi"/>
          <w:bCs/>
        </w:rPr>
        <w:t xml:space="preserve">Crisis Responders </w:t>
      </w:r>
    </w:p>
    <w:p w14:paraId="5097D964" w14:textId="6C7BBC19" w:rsidR="00B243FC" w:rsidRDefault="00B243FC" w:rsidP="00AD361A">
      <w:pPr>
        <w:spacing w:after="0" w:line="360" w:lineRule="auto"/>
        <w:contextualSpacing/>
        <w:rPr>
          <w:rFonts w:ascii="Calibri" w:eastAsiaTheme="minorEastAsia" w:hAnsi="Calibri" w:cstheme="minorBidi"/>
          <w:bCs/>
        </w:rPr>
      </w:pPr>
    </w:p>
    <w:p w14:paraId="61EC0510" w14:textId="77777777" w:rsidR="00B243FC" w:rsidRPr="00B243FC" w:rsidRDefault="00B243FC" w:rsidP="00AD361A">
      <w:pPr>
        <w:spacing w:after="0" w:line="360" w:lineRule="auto"/>
        <w:contextualSpacing/>
        <w:rPr>
          <w:rFonts w:ascii="Calibri" w:eastAsiaTheme="minorEastAsia" w:hAnsi="Calibri" w:cstheme="minorBidi"/>
          <w:bCs/>
        </w:rPr>
      </w:pPr>
    </w:p>
    <w:p w14:paraId="1E5AB31D" w14:textId="448FBE81" w:rsidR="007E6A07" w:rsidRDefault="007E6A07" w:rsidP="00AD361A">
      <w:pPr>
        <w:numPr>
          <w:ilvl w:val="2"/>
          <w:numId w:val="23"/>
        </w:numPr>
        <w:spacing w:after="0" w:line="360" w:lineRule="auto"/>
        <w:contextualSpacing/>
        <w:rPr>
          <w:rFonts w:ascii="Calibri" w:eastAsiaTheme="minorEastAsia" w:hAnsi="Calibri" w:cstheme="minorBidi"/>
          <w:bCs/>
        </w:rPr>
      </w:pPr>
      <w:r>
        <w:rPr>
          <w:rFonts w:ascii="Calibri" w:eastAsiaTheme="minorEastAsia" w:hAnsi="Calibri" w:cstheme="minorBidi"/>
          <w:bCs/>
        </w:rPr>
        <w:t xml:space="preserve"> </w:t>
      </w:r>
      <w:r w:rsidR="00BE025F">
        <w:rPr>
          <w:rFonts w:ascii="Calibri" w:eastAsiaTheme="minorEastAsia" w:hAnsi="Calibri" w:cstheme="minorBidi"/>
          <w:bCs/>
        </w:rPr>
        <w:t xml:space="preserve">Crisis </w:t>
      </w:r>
      <w:r w:rsidR="00925AA4">
        <w:rPr>
          <w:rFonts w:ascii="Calibri" w:eastAsiaTheme="minorEastAsia" w:hAnsi="Calibri" w:cstheme="minorBidi"/>
          <w:bCs/>
        </w:rPr>
        <w:t>r</w:t>
      </w:r>
      <w:r w:rsidR="00BE025F">
        <w:rPr>
          <w:rFonts w:ascii="Calibri" w:eastAsiaTheme="minorEastAsia" w:hAnsi="Calibri" w:cstheme="minorBidi"/>
          <w:bCs/>
        </w:rPr>
        <w:t>esponse is better handled as a team, especially in crisis deployment.</w:t>
      </w:r>
    </w:p>
    <w:p w14:paraId="1420F945" w14:textId="50077B32" w:rsidR="00B243FC" w:rsidRDefault="00B243FC" w:rsidP="00AD361A">
      <w:pPr>
        <w:spacing w:after="0" w:line="360" w:lineRule="auto"/>
        <w:contextualSpacing/>
        <w:rPr>
          <w:rFonts w:ascii="Calibri" w:eastAsiaTheme="minorEastAsia" w:hAnsi="Calibri" w:cstheme="minorBidi"/>
          <w:bCs/>
        </w:rPr>
      </w:pPr>
    </w:p>
    <w:p w14:paraId="4A0E10AB" w14:textId="77777777" w:rsidR="00B243FC" w:rsidRDefault="00B243FC" w:rsidP="00AD361A">
      <w:pPr>
        <w:spacing w:after="0" w:line="360" w:lineRule="auto"/>
        <w:contextualSpacing/>
        <w:rPr>
          <w:rFonts w:ascii="Calibri" w:eastAsiaTheme="minorEastAsia" w:hAnsi="Calibri" w:cstheme="minorBidi"/>
          <w:bCs/>
        </w:rPr>
      </w:pPr>
    </w:p>
    <w:p w14:paraId="201FB644" w14:textId="63355B00" w:rsidR="00BE025F" w:rsidRDefault="00BE025F" w:rsidP="00AD361A">
      <w:pPr>
        <w:numPr>
          <w:ilvl w:val="2"/>
          <w:numId w:val="23"/>
        </w:numPr>
        <w:spacing w:after="0" w:line="360" w:lineRule="auto"/>
        <w:contextualSpacing/>
        <w:rPr>
          <w:rFonts w:ascii="Calibri" w:eastAsiaTheme="minorEastAsia" w:hAnsi="Calibri" w:cstheme="minorBidi"/>
          <w:bCs/>
        </w:rPr>
      </w:pPr>
      <w:r>
        <w:rPr>
          <w:rFonts w:ascii="Calibri" w:eastAsiaTheme="minorEastAsia" w:hAnsi="Calibri" w:cstheme="minorBidi"/>
          <w:bCs/>
        </w:rPr>
        <w:t xml:space="preserve">Maintain confidentiality unless the individual becomes a threat to </w:t>
      </w:r>
      <w:r w:rsidR="00925AA4">
        <w:rPr>
          <w:rFonts w:ascii="Calibri" w:eastAsiaTheme="minorEastAsia" w:hAnsi="Calibri" w:cstheme="minorBidi"/>
          <w:bCs/>
        </w:rPr>
        <w:t xml:space="preserve">him/herself </w:t>
      </w:r>
      <w:r>
        <w:rPr>
          <w:rFonts w:ascii="Calibri" w:eastAsiaTheme="minorEastAsia" w:hAnsi="Calibri" w:cstheme="minorBidi"/>
          <w:bCs/>
        </w:rPr>
        <w:t>or others.</w:t>
      </w:r>
    </w:p>
    <w:p w14:paraId="044D8B68" w14:textId="2DE9CFD4" w:rsidR="00956428" w:rsidRDefault="00956428" w:rsidP="00AD361A">
      <w:pPr>
        <w:spacing w:after="0" w:line="360" w:lineRule="auto"/>
        <w:contextualSpacing/>
        <w:rPr>
          <w:rFonts w:ascii="Calibri" w:eastAsiaTheme="minorEastAsia" w:hAnsi="Calibri" w:cstheme="minorBidi"/>
          <w:bCs/>
        </w:rPr>
      </w:pPr>
    </w:p>
    <w:p w14:paraId="7DD6B095" w14:textId="77777777" w:rsidR="00956428" w:rsidRDefault="00956428" w:rsidP="00AD361A">
      <w:pPr>
        <w:spacing w:after="0" w:line="360" w:lineRule="auto"/>
        <w:contextualSpacing/>
        <w:rPr>
          <w:rFonts w:ascii="Calibri" w:eastAsiaTheme="minorEastAsia" w:hAnsi="Calibri" w:cstheme="minorBidi"/>
          <w:bCs/>
        </w:rPr>
      </w:pPr>
    </w:p>
    <w:p w14:paraId="58CA6678" w14:textId="41803846" w:rsidR="00956428" w:rsidRDefault="00956428" w:rsidP="00AD361A">
      <w:pPr>
        <w:numPr>
          <w:ilvl w:val="2"/>
          <w:numId w:val="23"/>
        </w:numPr>
        <w:spacing w:after="0" w:line="360" w:lineRule="auto"/>
        <w:contextualSpacing/>
        <w:rPr>
          <w:rFonts w:ascii="Calibri" w:eastAsiaTheme="minorEastAsia" w:hAnsi="Calibri" w:cstheme="minorBidi"/>
          <w:bCs/>
        </w:rPr>
      </w:pPr>
      <w:r>
        <w:rPr>
          <w:rFonts w:ascii="Calibri" w:eastAsiaTheme="minorEastAsia" w:hAnsi="Calibri" w:cstheme="minorBidi"/>
          <w:bCs/>
        </w:rPr>
        <w:t>Talking about being deployed is fine</w:t>
      </w:r>
      <w:r w:rsidR="00786944">
        <w:rPr>
          <w:rFonts w:ascii="Calibri" w:eastAsiaTheme="minorEastAsia" w:hAnsi="Calibri" w:cstheme="minorBidi"/>
          <w:bCs/>
        </w:rPr>
        <w:t>;</w:t>
      </w:r>
      <w:r>
        <w:rPr>
          <w:rFonts w:ascii="Calibri" w:eastAsiaTheme="minorEastAsia" w:hAnsi="Calibri" w:cstheme="minorBidi"/>
          <w:bCs/>
        </w:rPr>
        <w:t xml:space="preserve"> however, revealing details about the crisis or individuals involved breaks confidentiality.</w:t>
      </w:r>
    </w:p>
    <w:p w14:paraId="53B35985" w14:textId="227E1298" w:rsidR="00956428" w:rsidRDefault="00956428" w:rsidP="00AD361A">
      <w:pPr>
        <w:spacing w:after="0" w:line="360" w:lineRule="auto"/>
        <w:contextualSpacing/>
        <w:rPr>
          <w:rFonts w:ascii="Calibri" w:eastAsiaTheme="minorEastAsia" w:hAnsi="Calibri" w:cstheme="minorBidi"/>
          <w:bCs/>
        </w:rPr>
      </w:pPr>
    </w:p>
    <w:p w14:paraId="599C0B70" w14:textId="77777777" w:rsidR="00956428" w:rsidRDefault="00956428" w:rsidP="00AD361A">
      <w:pPr>
        <w:spacing w:after="0" w:line="360" w:lineRule="auto"/>
        <w:contextualSpacing/>
        <w:rPr>
          <w:rFonts w:ascii="Calibri" w:eastAsiaTheme="minorEastAsia" w:hAnsi="Calibri" w:cstheme="minorBidi"/>
          <w:bCs/>
        </w:rPr>
      </w:pPr>
    </w:p>
    <w:p w14:paraId="60A49806" w14:textId="10BD3516" w:rsidR="00956428" w:rsidRDefault="00956428" w:rsidP="00AD361A">
      <w:pPr>
        <w:numPr>
          <w:ilvl w:val="2"/>
          <w:numId w:val="23"/>
        </w:numPr>
        <w:spacing w:after="0" w:line="360" w:lineRule="auto"/>
        <w:contextualSpacing/>
        <w:rPr>
          <w:rFonts w:ascii="Calibri" w:eastAsiaTheme="minorEastAsia" w:hAnsi="Calibri" w:cstheme="minorBidi"/>
          <w:bCs/>
        </w:rPr>
      </w:pPr>
      <w:r>
        <w:rPr>
          <w:rFonts w:ascii="Calibri" w:eastAsiaTheme="minorEastAsia" w:hAnsi="Calibri" w:cstheme="minorBidi"/>
          <w:bCs/>
        </w:rPr>
        <w:t xml:space="preserve">Individuals who have suffered from trauma will </w:t>
      </w:r>
      <w:r w:rsidR="006C2B90">
        <w:rPr>
          <w:rFonts w:ascii="Calibri" w:eastAsiaTheme="minorEastAsia" w:hAnsi="Calibri" w:cstheme="minorBidi"/>
          <w:bCs/>
        </w:rPr>
        <w:t>lose</w:t>
      </w:r>
      <w:r>
        <w:rPr>
          <w:rFonts w:ascii="Calibri" w:eastAsiaTheme="minorEastAsia" w:hAnsi="Calibri" w:cstheme="minorBidi"/>
          <w:bCs/>
        </w:rPr>
        <w:t xml:space="preserve"> your trust if they do not feel their confidentially is being protected. </w:t>
      </w:r>
    </w:p>
    <w:p w14:paraId="263E258E" w14:textId="393390C7" w:rsidR="00B243FC" w:rsidRDefault="00B243FC" w:rsidP="00AD361A">
      <w:pPr>
        <w:spacing w:after="0" w:line="360" w:lineRule="auto"/>
        <w:contextualSpacing/>
        <w:rPr>
          <w:rFonts w:ascii="Calibri" w:eastAsiaTheme="minorEastAsia" w:hAnsi="Calibri" w:cstheme="minorBidi"/>
          <w:bCs/>
        </w:rPr>
      </w:pPr>
    </w:p>
    <w:p w14:paraId="1F82B80D" w14:textId="77777777" w:rsidR="00F837B7" w:rsidRDefault="00F837B7" w:rsidP="00AD361A">
      <w:pPr>
        <w:spacing w:after="0" w:line="360" w:lineRule="auto"/>
        <w:contextualSpacing/>
        <w:rPr>
          <w:rFonts w:ascii="Calibri" w:eastAsiaTheme="minorEastAsia" w:hAnsi="Calibri" w:cstheme="minorBidi"/>
          <w:bCs/>
        </w:rPr>
      </w:pPr>
    </w:p>
    <w:p w14:paraId="1E6D0074" w14:textId="3E3420F5" w:rsidR="00BE025F" w:rsidRDefault="00714BD1" w:rsidP="00AD361A">
      <w:pPr>
        <w:numPr>
          <w:ilvl w:val="1"/>
          <w:numId w:val="23"/>
        </w:numPr>
        <w:spacing w:after="0" w:line="360" w:lineRule="auto"/>
        <w:contextualSpacing/>
        <w:rPr>
          <w:rFonts w:ascii="Calibri" w:eastAsiaTheme="minorEastAsia" w:hAnsi="Calibri" w:cstheme="minorBidi"/>
          <w:bCs/>
        </w:rPr>
      </w:pPr>
      <w:r w:rsidRPr="00714BD1">
        <w:rPr>
          <w:rFonts w:ascii="Calibri" w:eastAsiaTheme="minorEastAsia" w:hAnsi="Calibri" w:cstheme="minorBidi"/>
          <w:b/>
        </w:rPr>
        <w:t>Purpose</w:t>
      </w:r>
    </w:p>
    <w:p w14:paraId="70E13E07" w14:textId="3DA63292" w:rsidR="00714BD1" w:rsidRDefault="00714BD1" w:rsidP="00AD361A">
      <w:pPr>
        <w:numPr>
          <w:ilvl w:val="2"/>
          <w:numId w:val="23"/>
        </w:numPr>
        <w:spacing w:after="0" w:line="360" w:lineRule="auto"/>
        <w:contextualSpacing/>
        <w:rPr>
          <w:rFonts w:ascii="Calibri" w:eastAsiaTheme="minorEastAsia" w:hAnsi="Calibri" w:cstheme="minorBidi"/>
          <w:bCs/>
        </w:rPr>
      </w:pPr>
      <w:r>
        <w:rPr>
          <w:rFonts w:ascii="Calibri" w:eastAsiaTheme="minorEastAsia" w:hAnsi="Calibri" w:cstheme="minorBidi"/>
          <w:bCs/>
        </w:rPr>
        <w:t>Helping individuals find hope in the aftermath of trauma and crisis.</w:t>
      </w:r>
    </w:p>
    <w:p w14:paraId="2BEECFFA" w14:textId="03AD617F" w:rsidR="00B243FC" w:rsidRDefault="00B243FC" w:rsidP="00AD361A">
      <w:pPr>
        <w:spacing w:after="0" w:line="360" w:lineRule="auto"/>
        <w:contextualSpacing/>
        <w:rPr>
          <w:rFonts w:ascii="Calibri" w:eastAsiaTheme="minorEastAsia" w:hAnsi="Calibri" w:cstheme="minorBidi"/>
          <w:bCs/>
        </w:rPr>
      </w:pPr>
    </w:p>
    <w:p w14:paraId="2D81F70A" w14:textId="77777777" w:rsidR="00B243FC" w:rsidRDefault="00B243FC" w:rsidP="00AD361A">
      <w:pPr>
        <w:spacing w:after="0" w:line="360" w:lineRule="auto"/>
        <w:contextualSpacing/>
        <w:rPr>
          <w:rFonts w:ascii="Calibri" w:eastAsiaTheme="minorEastAsia" w:hAnsi="Calibri" w:cstheme="minorBidi"/>
          <w:bCs/>
        </w:rPr>
      </w:pPr>
    </w:p>
    <w:p w14:paraId="7FFDD4F7" w14:textId="6EFBB915" w:rsidR="00714BD1" w:rsidRDefault="00714BD1" w:rsidP="00AD361A">
      <w:pPr>
        <w:numPr>
          <w:ilvl w:val="2"/>
          <w:numId w:val="23"/>
        </w:numPr>
        <w:spacing w:after="0" w:line="360" w:lineRule="auto"/>
        <w:contextualSpacing/>
        <w:rPr>
          <w:rFonts w:ascii="Calibri" w:eastAsiaTheme="minorEastAsia" w:hAnsi="Calibri" w:cstheme="minorBidi"/>
          <w:bCs/>
        </w:rPr>
      </w:pPr>
      <w:r>
        <w:rPr>
          <w:rFonts w:ascii="Calibri" w:eastAsiaTheme="minorEastAsia" w:hAnsi="Calibri" w:cstheme="minorBidi"/>
          <w:bCs/>
        </w:rPr>
        <w:lastRenderedPageBreak/>
        <w:t xml:space="preserve">Communities of faith can help individuals survive </w:t>
      </w:r>
      <w:r w:rsidR="00786944">
        <w:rPr>
          <w:rFonts w:ascii="Calibri" w:eastAsiaTheme="minorEastAsia" w:hAnsi="Calibri" w:cstheme="minorBidi"/>
          <w:bCs/>
        </w:rPr>
        <w:t xml:space="preserve">a </w:t>
      </w:r>
      <w:r>
        <w:rPr>
          <w:rFonts w:ascii="Calibri" w:eastAsiaTheme="minorEastAsia" w:hAnsi="Calibri" w:cstheme="minorBidi"/>
          <w:bCs/>
        </w:rPr>
        <w:t>crisis and grow.</w:t>
      </w:r>
    </w:p>
    <w:p w14:paraId="74DB9054" w14:textId="77777777" w:rsidR="00F837B7" w:rsidRDefault="00F837B7" w:rsidP="00F837B7">
      <w:pPr>
        <w:spacing w:after="0" w:line="360" w:lineRule="auto"/>
        <w:contextualSpacing/>
        <w:rPr>
          <w:rFonts w:ascii="Calibri" w:eastAsiaTheme="minorEastAsia" w:hAnsi="Calibri" w:cstheme="minorBidi"/>
          <w:bCs/>
        </w:rPr>
      </w:pPr>
    </w:p>
    <w:p w14:paraId="263CDCE7" w14:textId="77777777" w:rsidR="00F837B7" w:rsidRDefault="00F837B7" w:rsidP="00F837B7">
      <w:pPr>
        <w:spacing w:after="0" w:line="360" w:lineRule="auto"/>
        <w:contextualSpacing/>
        <w:rPr>
          <w:rFonts w:ascii="Calibri" w:eastAsiaTheme="minorEastAsia" w:hAnsi="Calibri" w:cstheme="minorBidi"/>
          <w:bCs/>
        </w:rPr>
      </w:pPr>
    </w:p>
    <w:p w14:paraId="4919B2FF" w14:textId="433872A2" w:rsidR="00714BD1" w:rsidRDefault="00BB476F" w:rsidP="00AD361A">
      <w:pPr>
        <w:numPr>
          <w:ilvl w:val="2"/>
          <w:numId w:val="23"/>
        </w:numPr>
        <w:spacing w:after="0" w:line="360" w:lineRule="auto"/>
        <w:contextualSpacing/>
        <w:rPr>
          <w:rFonts w:ascii="Calibri" w:eastAsiaTheme="minorEastAsia" w:hAnsi="Calibri" w:cstheme="minorBidi"/>
          <w:bCs/>
        </w:rPr>
      </w:pPr>
      <w:r>
        <w:rPr>
          <w:rFonts w:ascii="Calibri" w:eastAsiaTheme="minorEastAsia" w:hAnsi="Calibri" w:cstheme="minorBidi"/>
          <w:bCs/>
        </w:rPr>
        <w:t>Be careful not to lecture those who are suffering.</w:t>
      </w:r>
    </w:p>
    <w:p w14:paraId="64611C55" w14:textId="7C88D5E5" w:rsidR="00B243FC" w:rsidRDefault="00B243FC" w:rsidP="00AD361A">
      <w:pPr>
        <w:spacing w:after="0" w:line="360" w:lineRule="auto"/>
        <w:contextualSpacing/>
        <w:rPr>
          <w:rFonts w:ascii="Calibri" w:eastAsiaTheme="minorEastAsia" w:hAnsi="Calibri" w:cstheme="minorBidi"/>
          <w:bCs/>
        </w:rPr>
      </w:pPr>
    </w:p>
    <w:p w14:paraId="2882BD69" w14:textId="77777777" w:rsidR="00B243FC" w:rsidRDefault="00B243FC" w:rsidP="00AD361A">
      <w:pPr>
        <w:spacing w:after="0" w:line="360" w:lineRule="auto"/>
        <w:contextualSpacing/>
        <w:rPr>
          <w:rFonts w:ascii="Calibri" w:eastAsiaTheme="minorEastAsia" w:hAnsi="Calibri" w:cstheme="minorBidi"/>
          <w:bCs/>
        </w:rPr>
      </w:pPr>
    </w:p>
    <w:p w14:paraId="6E4EFD35" w14:textId="18290198" w:rsidR="00BB476F" w:rsidRDefault="00BB476F" w:rsidP="00AD361A">
      <w:pPr>
        <w:numPr>
          <w:ilvl w:val="2"/>
          <w:numId w:val="23"/>
        </w:numPr>
        <w:spacing w:after="0" w:line="360" w:lineRule="auto"/>
        <w:contextualSpacing/>
        <w:rPr>
          <w:rFonts w:ascii="Calibri" w:eastAsiaTheme="minorEastAsia" w:hAnsi="Calibri" w:cstheme="minorBidi"/>
          <w:bCs/>
        </w:rPr>
      </w:pPr>
      <w:r>
        <w:rPr>
          <w:rFonts w:ascii="Calibri" w:eastAsiaTheme="minorEastAsia" w:hAnsi="Calibri" w:cstheme="minorBidi"/>
          <w:bCs/>
        </w:rPr>
        <w:t>Being fully present can help bring hope to individuals.</w:t>
      </w:r>
    </w:p>
    <w:p w14:paraId="782EF464" w14:textId="3C6287CE" w:rsidR="00A5484D" w:rsidRDefault="00A5484D" w:rsidP="00AD361A">
      <w:pPr>
        <w:spacing w:after="0" w:line="360" w:lineRule="auto"/>
        <w:contextualSpacing/>
        <w:rPr>
          <w:rFonts w:ascii="Calibri" w:eastAsiaTheme="minorEastAsia" w:hAnsi="Calibri" w:cstheme="minorBidi"/>
          <w:bCs/>
        </w:rPr>
      </w:pPr>
    </w:p>
    <w:p w14:paraId="6F83A53B" w14:textId="77777777" w:rsidR="00A5484D" w:rsidRDefault="00A5484D" w:rsidP="00AD361A">
      <w:pPr>
        <w:spacing w:after="0" w:line="360" w:lineRule="auto"/>
        <w:contextualSpacing/>
        <w:rPr>
          <w:rFonts w:ascii="Calibri" w:eastAsiaTheme="minorEastAsia" w:hAnsi="Calibri" w:cstheme="minorBidi"/>
          <w:bCs/>
        </w:rPr>
      </w:pPr>
    </w:p>
    <w:p w14:paraId="76576357" w14:textId="77777777" w:rsidR="00A5484D" w:rsidRPr="00A5484D" w:rsidRDefault="00A5484D" w:rsidP="00AD361A">
      <w:pPr>
        <w:numPr>
          <w:ilvl w:val="1"/>
          <w:numId w:val="23"/>
        </w:numPr>
        <w:spacing w:after="0" w:line="360" w:lineRule="auto"/>
        <w:contextualSpacing/>
        <w:rPr>
          <w:rFonts w:ascii="Calibri" w:eastAsiaTheme="minorEastAsia" w:hAnsi="Calibri" w:cstheme="minorBidi"/>
          <w:bCs/>
        </w:rPr>
      </w:pPr>
      <w:r w:rsidRPr="00A5484D">
        <w:rPr>
          <w:rFonts w:ascii="Calibri" w:eastAsiaTheme="minorEastAsia" w:hAnsi="Calibri" w:cstheme="minorBidi"/>
          <w:b/>
        </w:rPr>
        <w:t>Presence</w:t>
      </w:r>
    </w:p>
    <w:p w14:paraId="118AEF47" w14:textId="77777777" w:rsidR="00A5484D" w:rsidRDefault="00A5484D" w:rsidP="00AD361A">
      <w:pPr>
        <w:numPr>
          <w:ilvl w:val="2"/>
          <w:numId w:val="23"/>
        </w:numPr>
        <w:spacing w:after="0" w:line="360" w:lineRule="auto"/>
        <w:contextualSpacing/>
        <w:rPr>
          <w:rFonts w:ascii="Calibri" w:eastAsiaTheme="minorEastAsia" w:hAnsi="Calibri" w:cstheme="minorBidi"/>
          <w:bCs/>
        </w:rPr>
      </w:pPr>
      <w:r>
        <w:rPr>
          <w:rFonts w:ascii="Calibri" w:eastAsiaTheme="minorEastAsia" w:hAnsi="Calibri" w:cstheme="minorBidi"/>
          <w:bCs/>
        </w:rPr>
        <w:t>Being present and actively listening to individuals who have experienced a crisis or trauma is crucial—especially in crisis deployment.</w:t>
      </w:r>
    </w:p>
    <w:p w14:paraId="1A0A3536" w14:textId="77777777" w:rsidR="00A5484D" w:rsidRDefault="00A5484D" w:rsidP="00AD361A">
      <w:pPr>
        <w:spacing w:after="0" w:line="360" w:lineRule="auto"/>
        <w:contextualSpacing/>
        <w:rPr>
          <w:rFonts w:ascii="Calibri" w:eastAsiaTheme="minorEastAsia" w:hAnsi="Calibri" w:cstheme="minorBidi"/>
          <w:bCs/>
        </w:rPr>
      </w:pPr>
    </w:p>
    <w:p w14:paraId="14A817DC" w14:textId="77777777" w:rsidR="00A5484D" w:rsidRDefault="00A5484D" w:rsidP="00AD361A">
      <w:pPr>
        <w:spacing w:after="0" w:line="360" w:lineRule="auto"/>
        <w:contextualSpacing/>
        <w:rPr>
          <w:rFonts w:ascii="Calibri" w:eastAsiaTheme="minorEastAsia" w:hAnsi="Calibri" w:cstheme="minorBidi"/>
          <w:bCs/>
        </w:rPr>
      </w:pPr>
    </w:p>
    <w:p w14:paraId="0FA81217" w14:textId="49F84ACC" w:rsidR="00A5484D" w:rsidRDefault="00A5484D" w:rsidP="00AD361A">
      <w:pPr>
        <w:numPr>
          <w:ilvl w:val="2"/>
          <w:numId w:val="23"/>
        </w:numPr>
        <w:spacing w:after="0" w:line="360" w:lineRule="auto"/>
        <w:contextualSpacing/>
        <w:rPr>
          <w:rFonts w:ascii="Calibri" w:eastAsiaTheme="minorEastAsia" w:hAnsi="Calibri" w:cstheme="minorBidi"/>
          <w:bCs/>
        </w:rPr>
      </w:pPr>
      <w:r>
        <w:rPr>
          <w:rFonts w:ascii="Calibri" w:eastAsiaTheme="minorEastAsia" w:hAnsi="Calibri" w:cstheme="minorBidi"/>
          <w:bCs/>
        </w:rPr>
        <w:t>As a crisis responder</w:t>
      </w:r>
      <w:r w:rsidR="00786944">
        <w:rPr>
          <w:rFonts w:ascii="Calibri" w:eastAsiaTheme="minorEastAsia" w:hAnsi="Calibri" w:cstheme="minorBidi"/>
          <w:bCs/>
        </w:rPr>
        <w:t>,</w:t>
      </w:r>
      <w:r>
        <w:rPr>
          <w:rFonts w:ascii="Calibri" w:eastAsiaTheme="minorEastAsia" w:hAnsi="Calibri" w:cstheme="minorBidi"/>
          <w:bCs/>
        </w:rPr>
        <w:t xml:space="preserve"> you must have a place to process the trauma you experience; frequent deployment can trigger your own past trauma.</w:t>
      </w:r>
    </w:p>
    <w:p w14:paraId="3DCAB48D" w14:textId="77777777" w:rsidR="00A5484D" w:rsidRDefault="00A5484D" w:rsidP="00AD361A">
      <w:pPr>
        <w:spacing w:after="0" w:line="360" w:lineRule="auto"/>
        <w:contextualSpacing/>
        <w:rPr>
          <w:rFonts w:ascii="Calibri" w:eastAsiaTheme="minorEastAsia" w:hAnsi="Calibri" w:cstheme="minorBidi"/>
          <w:bCs/>
        </w:rPr>
      </w:pPr>
    </w:p>
    <w:p w14:paraId="247D67E8" w14:textId="77777777" w:rsidR="00A5484D" w:rsidRDefault="00A5484D" w:rsidP="00AD361A">
      <w:pPr>
        <w:spacing w:after="0" w:line="360" w:lineRule="auto"/>
        <w:contextualSpacing/>
        <w:rPr>
          <w:rFonts w:ascii="Calibri" w:eastAsiaTheme="minorEastAsia" w:hAnsi="Calibri" w:cstheme="minorBidi"/>
          <w:bCs/>
        </w:rPr>
      </w:pPr>
    </w:p>
    <w:p w14:paraId="7A07EB38" w14:textId="555A4ACD" w:rsidR="00A5484D" w:rsidRDefault="00A5484D" w:rsidP="00AD361A">
      <w:pPr>
        <w:numPr>
          <w:ilvl w:val="2"/>
          <w:numId w:val="23"/>
        </w:numPr>
        <w:spacing w:after="0" w:line="360" w:lineRule="auto"/>
        <w:contextualSpacing/>
        <w:rPr>
          <w:rFonts w:ascii="Calibri" w:eastAsiaTheme="minorEastAsia" w:hAnsi="Calibri" w:cstheme="minorBidi"/>
          <w:bCs/>
        </w:rPr>
      </w:pPr>
      <w:r>
        <w:rPr>
          <w:rFonts w:ascii="Calibri" w:eastAsiaTheme="minorEastAsia" w:hAnsi="Calibri" w:cstheme="minorBidi"/>
          <w:bCs/>
        </w:rPr>
        <w:t>Remain objective and</w:t>
      </w:r>
      <w:r w:rsidR="00956428">
        <w:rPr>
          <w:rFonts w:ascii="Calibri" w:eastAsiaTheme="minorEastAsia" w:hAnsi="Calibri" w:cstheme="minorBidi"/>
          <w:bCs/>
        </w:rPr>
        <w:t xml:space="preserve"> engaged</w:t>
      </w:r>
      <w:r w:rsidR="00786944">
        <w:rPr>
          <w:rFonts w:ascii="Calibri" w:eastAsiaTheme="minorEastAsia" w:hAnsi="Calibri" w:cstheme="minorBidi"/>
          <w:bCs/>
        </w:rPr>
        <w:t>,</w:t>
      </w:r>
      <w:r w:rsidR="00956428">
        <w:rPr>
          <w:rFonts w:ascii="Calibri" w:eastAsiaTheme="minorEastAsia" w:hAnsi="Calibri" w:cstheme="minorBidi"/>
          <w:bCs/>
        </w:rPr>
        <w:t xml:space="preserve"> but</w:t>
      </w:r>
      <w:r>
        <w:rPr>
          <w:rFonts w:ascii="Calibri" w:eastAsiaTheme="minorEastAsia" w:hAnsi="Calibri" w:cstheme="minorBidi"/>
          <w:bCs/>
        </w:rPr>
        <w:t xml:space="preserve"> try not to become </w:t>
      </w:r>
      <w:r w:rsidR="00956428">
        <w:rPr>
          <w:rFonts w:ascii="Calibri" w:eastAsiaTheme="minorEastAsia" w:hAnsi="Calibri" w:cstheme="minorBidi"/>
          <w:bCs/>
        </w:rPr>
        <w:t>overly</w:t>
      </w:r>
      <w:r>
        <w:rPr>
          <w:rFonts w:ascii="Calibri" w:eastAsiaTheme="minorEastAsia" w:hAnsi="Calibri" w:cstheme="minorBidi"/>
          <w:bCs/>
        </w:rPr>
        <w:t xml:space="preserve"> immersed in the victim’s story.</w:t>
      </w:r>
    </w:p>
    <w:p w14:paraId="1CD7CF89" w14:textId="77777777" w:rsidR="00A5484D" w:rsidRDefault="00A5484D" w:rsidP="00AD361A">
      <w:pPr>
        <w:spacing w:after="0" w:line="360" w:lineRule="auto"/>
        <w:contextualSpacing/>
        <w:rPr>
          <w:rFonts w:ascii="Calibri" w:eastAsiaTheme="minorEastAsia" w:hAnsi="Calibri" w:cstheme="minorBidi"/>
          <w:bCs/>
        </w:rPr>
      </w:pPr>
    </w:p>
    <w:p w14:paraId="1E418EEB" w14:textId="77777777" w:rsidR="00A5484D" w:rsidRDefault="00A5484D" w:rsidP="00AD361A">
      <w:pPr>
        <w:spacing w:after="0" w:line="360" w:lineRule="auto"/>
        <w:contextualSpacing/>
        <w:rPr>
          <w:rFonts w:ascii="Calibri" w:eastAsiaTheme="minorEastAsia" w:hAnsi="Calibri" w:cstheme="minorBidi"/>
          <w:bCs/>
        </w:rPr>
      </w:pPr>
    </w:p>
    <w:p w14:paraId="5414802C" w14:textId="03D7EC94" w:rsidR="00A5484D" w:rsidRDefault="00A5484D" w:rsidP="00AD361A">
      <w:pPr>
        <w:numPr>
          <w:ilvl w:val="2"/>
          <w:numId w:val="23"/>
        </w:numPr>
        <w:spacing w:after="0" w:line="360" w:lineRule="auto"/>
        <w:contextualSpacing/>
        <w:rPr>
          <w:rFonts w:ascii="Calibri" w:eastAsiaTheme="minorEastAsia" w:hAnsi="Calibri" w:cstheme="minorBidi"/>
          <w:bCs/>
        </w:rPr>
      </w:pPr>
      <w:r>
        <w:rPr>
          <w:rFonts w:ascii="Calibri" w:eastAsiaTheme="minorEastAsia" w:hAnsi="Calibri" w:cstheme="minorBidi"/>
          <w:bCs/>
        </w:rPr>
        <w:t>Even crisis responders need some level of supervision, someone to talk</w:t>
      </w:r>
      <w:r w:rsidR="00786944">
        <w:rPr>
          <w:rFonts w:ascii="Calibri" w:eastAsiaTheme="minorEastAsia" w:hAnsi="Calibri" w:cstheme="minorBidi"/>
          <w:bCs/>
        </w:rPr>
        <w:t xml:space="preserve"> with </w:t>
      </w:r>
      <w:r>
        <w:rPr>
          <w:rFonts w:ascii="Calibri" w:eastAsiaTheme="minorEastAsia" w:hAnsi="Calibri" w:cstheme="minorBidi"/>
          <w:bCs/>
        </w:rPr>
        <w:t xml:space="preserve">about </w:t>
      </w:r>
      <w:r w:rsidR="00786944">
        <w:rPr>
          <w:rFonts w:ascii="Calibri" w:eastAsiaTheme="minorEastAsia" w:hAnsi="Calibri" w:cstheme="minorBidi"/>
          <w:bCs/>
        </w:rPr>
        <w:t xml:space="preserve">their </w:t>
      </w:r>
      <w:r>
        <w:rPr>
          <w:rFonts w:ascii="Calibri" w:eastAsiaTheme="minorEastAsia" w:hAnsi="Calibri" w:cstheme="minorBidi"/>
          <w:bCs/>
        </w:rPr>
        <w:t xml:space="preserve">experiences. </w:t>
      </w:r>
    </w:p>
    <w:p w14:paraId="7B7B333C" w14:textId="77777777" w:rsidR="00A5484D" w:rsidRDefault="00A5484D" w:rsidP="00AD361A">
      <w:pPr>
        <w:spacing w:after="0" w:line="360" w:lineRule="auto"/>
        <w:contextualSpacing/>
        <w:rPr>
          <w:rFonts w:ascii="Calibri" w:eastAsiaTheme="minorEastAsia" w:hAnsi="Calibri" w:cstheme="minorBidi"/>
          <w:bCs/>
        </w:rPr>
      </w:pPr>
    </w:p>
    <w:p w14:paraId="6C452218" w14:textId="77777777" w:rsidR="008F365A" w:rsidRPr="00447A04" w:rsidRDefault="008F365A" w:rsidP="00AD361A">
      <w:pPr>
        <w:spacing w:after="0" w:line="360" w:lineRule="auto"/>
        <w:contextualSpacing/>
        <w:rPr>
          <w:rFonts w:ascii="Calibri" w:eastAsiaTheme="minorEastAsia" w:hAnsi="Calibri" w:cstheme="minorBidi"/>
          <w:bCs/>
        </w:rPr>
      </w:pPr>
    </w:p>
    <w:p w14:paraId="40697604" w14:textId="0D9B9B85" w:rsidR="00A5484D" w:rsidRPr="00A5484D" w:rsidRDefault="00A5484D" w:rsidP="00AD361A">
      <w:pPr>
        <w:numPr>
          <w:ilvl w:val="2"/>
          <w:numId w:val="23"/>
        </w:numPr>
        <w:spacing w:after="0" w:line="360" w:lineRule="auto"/>
        <w:contextualSpacing/>
        <w:rPr>
          <w:rFonts w:ascii="Calibri" w:eastAsiaTheme="minorEastAsia" w:hAnsi="Calibri" w:cstheme="minorBidi"/>
          <w:bCs/>
          <w:sz w:val="28"/>
          <w:szCs w:val="28"/>
        </w:rPr>
      </w:pPr>
      <w:r>
        <w:rPr>
          <w:rFonts w:ascii="Calibri" w:eastAsiaTheme="minorEastAsia" w:hAnsi="Calibri" w:cstheme="minorBidi"/>
          <w:bCs/>
        </w:rPr>
        <w:t>Many individuals seek those who have experience</w:t>
      </w:r>
      <w:r w:rsidR="00786944">
        <w:rPr>
          <w:rFonts w:ascii="Calibri" w:eastAsiaTheme="minorEastAsia" w:hAnsi="Calibri" w:cstheme="minorBidi"/>
          <w:bCs/>
        </w:rPr>
        <w:t>d</w:t>
      </w:r>
      <w:r>
        <w:rPr>
          <w:rFonts w:ascii="Calibri" w:eastAsiaTheme="minorEastAsia" w:hAnsi="Calibri" w:cstheme="minorBidi"/>
          <w:bCs/>
        </w:rPr>
        <w:t xml:space="preserve"> similar trauma.</w:t>
      </w:r>
    </w:p>
    <w:p w14:paraId="28E13C9D" w14:textId="77777777" w:rsidR="00A5484D" w:rsidRDefault="00A5484D" w:rsidP="00AD361A">
      <w:pPr>
        <w:spacing w:after="0" w:line="360" w:lineRule="auto"/>
        <w:contextualSpacing/>
        <w:rPr>
          <w:rFonts w:ascii="Calibri" w:eastAsiaTheme="minorEastAsia" w:hAnsi="Calibri" w:cstheme="minorBidi"/>
          <w:bCs/>
        </w:rPr>
      </w:pPr>
    </w:p>
    <w:p w14:paraId="63DF1F9C" w14:textId="77777777" w:rsidR="00A5484D" w:rsidRDefault="00A5484D" w:rsidP="00AD361A">
      <w:pPr>
        <w:spacing w:after="0" w:line="360" w:lineRule="auto"/>
        <w:contextualSpacing/>
        <w:rPr>
          <w:rFonts w:ascii="Calibri" w:eastAsiaTheme="minorEastAsia" w:hAnsi="Calibri" w:cstheme="minorBidi"/>
          <w:bCs/>
          <w:sz w:val="28"/>
          <w:szCs w:val="28"/>
        </w:rPr>
      </w:pPr>
    </w:p>
    <w:p w14:paraId="01CC95F1" w14:textId="25AA082C" w:rsidR="00A5484D" w:rsidRDefault="00A5484D" w:rsidP="00AD361A">
      <w:pPr>
        <w:numPr>
          <w:ilvl w:val="2"/>
          <w:numId w:val="23"/>
        </w:numPr>
        <w:spacing w:after="0" w:line="360" w:lineRule="auto"/>
        <w:contextualSpacing/>
        <w:rPr>
          <w:rFonts w:ascii="Calibri" w:eastAsiaTheme="minorEastAsia" w:hAnsi="Calibri" w:cstheme="minorBidi"/>
          <w:bCs/>
        </w:rPr>
      </w:pPr>
      <w:r w:rsidRPr="00A5484D">
        <w:rPr>
          <w:rFonts w:ascii="Calibri" w:eastAsiaTheme="minorEastAsia" w:hAnsi="Calibri" w:cstheme="minorBidi"/>
          <w:bCs/>
        </w:rPr>
        <w:lastRenderedPageBreak/>
        <w:t>Create a sacred space to help those who have experience</w:t>
      </w:r>
      <w:r w:rsidR="00786944">
        <w:rPr>
          <w:rFonts w:ascii="Calibri" w:eastAsiaTheme="minorEastAsia" w:hAnsi="Calibri" w:cstheme="minorBidi"/>
          <w:bCs/>
        </w:rPr>
        <w:t>d</w:t>
      </w:r>
      <w:r w:rsidRPr="00A5484D">
        <w:rPr>
          <w:rFonts w:ascii="Calibri" w:eastAsiaTheme="minorEastAsia" w:hAnsi="Calibri" w:cstheme="minorBidi"/>
          <w:bCs/>
        </w:rPr>
        <w:t xml:space="preserve"> trauma and </w:t>
      </w:r>
      <w:r w:rsidR="006C2B90" w:rsidRPr="00A5484D">
        <w:rPr>
          <w:rFonts w:ascii="Calibri" w:eastAsiaTheme="minorEastAsia" w:hAnsi="Calibri" w:cstheme="minorBidi"/>
          <w:bCs/>
        </w:rPr>
        <w:t>help</w:t>
      </w:r>
      <w:r w:rsidRPr="00A5484D">
        <w:rPr>
          <w:rFonts w:ascii="Calibri" w:eastAsiaTheme="minorEastAsia" w:hAnsi="Calibri" w:cstheme="minorBidi"/>
          <w:bCs/>
        </w:rPr>
        <w:t xml:space="preserve"> them to connect to others</w:t>
      </w:r>
      <w:r w:rsidR="00956428">
        <w:rPr>
          <w:rFonts w:ascii="Calibri" w:eastAsiaTheme="minorEastAsia" w:hAnsi="Calibri" w:cstheme="minorBidi"/>
          <w:bCs/>
        </w:rPr>
        <w:t>, such as:</w:t>
      </w:r>
    </w:p>
    <w:p w14:paraId="11998A9E" w14:textId="6898D310" w:rsidR="00956428" w:rsidRDefault="00956428" w:rsidP="00AD361A">
      <w:pPr>
        <w:numPr>
          <w:ilvl w:val="3"/>
          <w:numId w:val="23"/>
        </w:numPr>
        <w:spacing w:after="0" w:line="360" w:lineRule="auto"/>
        <w:contextualSpacing/>
        <w:rPr>
          <w:rFonts w:ascii="Calibri" w:eastAsiaTheme="minorEastAsia" w:hAnsi="Calibri" w:cstheme="minorBidi"/>
          <w:bCs/>
        </w:rPr>
      </w:pPr>
      <w:r>
        <w:rPr>
          <w:rFonts w:ascii="Calibri" w:eastAsiaTheme="minorEastAsia" w:hAnsi="Calibri" w:cstheme="minorBidi"/>
          <w:bCs/>
        </w:rPr>
        <w:t>At home with family</w:t>
      </w:r>
    </w:p>
    <w:p w14:paraId="49E605BF" w14:textId="1A8FD942" w:rsidR="00956428" w:rsidRDefault="00956428" w:rsidP="00AD361A">
      <w:pPr>
        <w:numPr>
          <w:ilvl w:val="3"/>
          <w:numId w:val="23"/>
        </w:numPr>
        <w:spacing w:after="0" w:line="360" w:lineRule="auto"/>
        <w:contextualSpacing/>
        <w:rPr>
          <w:rFonts w:ascii="Calibri" w:eastAsiaTheme="minorEastAsia" w:hAnsi="Calibri" w:cstheme="minorBidi"/>
          <w:bCs/>
        </w:rPr>
      </w:pPr>
      <w:r>
        <w:rPr>
          <w:rFonts w:ascii="Calibri" w:eastAsiaTheme="minorEastAsia" w:hAnsi="Calibri" w:cstheme="minorBidi"/>
          <w:bCs/>
        </w:rPr>
        <w:t xml:space="preserve">With friends in </w:t>
      </w:r>
      <w:r w:rsidR="000D2776">
        <w:rPr>
          <w:rFonts w:ascii="Calibri" w:eastAsiaTheme="minorEastAsia" w:hAnsi="Calibri" w:cstheme="minorBidi"/>
          <w:bCs/>
        </w:rPr>
        <w:t xml:space="preserve">their </w:t>
      </w:r>
      <w:r>
        <w:rPr>
          <w:rFonts w:ascii="Calibri" w:eastAsiaTheme="minorEastAsia" w:hAnsi="Calibri" w:cstheme="minorBidi"/>
          <w:bCs/>
        </w:rPr>
        <w:t>communit</w:t>
      </w:r>
      <w:r w:rsidR="000D2776">
        <w:rPr>
          <w:rFonts w:ascii="Calibri" w:eastAsiaTheme="minorEastAsia" w:hAnsi="Calibri" w:cstheme="minorBidi"/>
          <w:bCs/>
        </w:rPr>
        <w:t>ies</w:t>
      </w:r>
    </w:p>
    <w:p w14:paraId="350C195F" w14:textId="23E38F3F" w:rsidR="00956428" w:rsidRDefault="00956428" w:rsidP="00AD361A">
      <w:pPr>
        <w:numPr>
          <w:ilvl w:val="3"/>
          <w:numId w:val="23"/>
        </w:numPr>
        <w:spacing w:after="0" w:line="360" w:lineRule="auto"/>
        <w:contextualSpacing/>
        <w:rPr>
          <w:rFonts w:ascii="Calibri" w:eastAsiaTheme="minorEastAsia" w:hAnsi="Calibri" w:cstheme="minorBidi"/>
          <w:bCs/>
        </w:rPr>
      </w:pPr>
      <w:r>
        <w:rPr>
          <w:rFonts w:ascii="Calibri" w:eastAsiaTheme="minorEastAsia" w:hAnsi="Calibri" w:cstheme="minorBidi"/>
          <w:bCs/>
        </w:rPr>
        <w:t xml:space="preserve">At </w:t>
      </w:r>
      <w:r w:rsidR="000D2776">
        <w:rPr>
          <w:rFonts w:ascii="Calibri" w:eastAsiaTheme="minorEastAsia" w:hAnsi="Calibri" w:cstheme="minorBidi"/>
          <w:bCs/>
        </w:rPr>
        <w:t xml:space="preserve">their </w:t>
      </w:r>
      <w:r>
        <w:rPr>
          <w:rFonts w:ascii="Calibri" w:eastAsiaTheme="minorEastAsia" w:hAnsi="Calibri" w:cstheme="minorBidi"/>
          <w:bCs/>
        </w:rPr>
        <w:t>place of worship</w:t>
      </w:r>
    </w:p>
    <w:p w14:paraId="3086C8A8" w14:textId="2C3E2D0F" w:rsidR="00956428" w:rsidRDefault="00956428" w:rsidP="00AD361A">
      <w:pPr>
        <w:numPr>
          <w:ilvl w:val="3"/>
          <w:numId w:val="23"/>
        </w:numPr>
        <w:spacing w:after="0" w:line="360" w:lineRule="auto"/>
        <w:contextualSpacing/>
        <w:rPr>
          <w:rFonts w:ascii="Calibri" w:eastAsiaTheme="minorEastAsia" w:hAnsi="Calibri" w:cstheme="minorBidi"/>
          <w:bCs/>
        </w:rPr>
      </w:pPr>
      <w:r>
        <w:rPr>
          <w:rFonts w:ascii="Calibri" w:eastAsiaTheme="minorEastAsia" w:hAnsi="Calibri" w:cstheme="minorBidi"/>
          <w:bCs/>
        </w:rPr>
        <w:t xml:space="preserve">In </w:t>
      </w:r>
      <w:r w:rsidR="000D2776">
        <w:rPr>
          <w:rFonts w:ascii="Calibri" w:eastAsiaTheme="minorEastAsia" w:hAnsi="Calibri" w:cstheme="minorBidi"/>
          <w:bCs/>
        </w:rPr>
        <w:t xml:space="preserve">the </w:t>
      </w:r>
      <w:r>
        <w:rPr>
          <w:rFonts w:ascii="Calibri" w:eastAsiaTheme="minorEastAsia" w:hAnsi="Calibri" w:cstheme="minorBidi"/>
          <w:bCs/>
        </w:rPr>
        <w:t>workplace with co</w:t>
      </w:r>
      <w:r w:rsidR="000D2776">
        <w:rPr>
          <w:rFonts w:ascii="Calibri" w:eastAsiaTheme="minorEastAsia" w:hAnsi="Calibri" w:cstheme="minorBidi"/>
          <w:bCs/>
        </w:rPr>
        <w:t>-</w:t>
      </w:r>
      <w:r>
        <w:rPr>
          <w:rFonts w:ascii="Calibri" w:eastAsiaTheme="minorEastAsia" w:hAnsi="Calibri" w:cstheme="minorBidi"/>
          <w:bCs/>
        </w:rPr>
        <w:t>workers</w:t>
      </w:r>
    </w:p>
    <w:p w14:paraId="20A0F21B" w14:textId="77777777" w:rsidR="00A5484D" w:rsidRDefault="00A5484D" w:rsidP="00AD361A">
      <w:pPr>
        <w:spacing w:after="0" w:line="360" w:lineRule="auto"/>
        <w:contextualSpacing/>
        <w:rPr>
          <w:rFonts w:ascii="Calibri" w:eastAsiaTheme="minorEastAsia" w:hAnsi="Calibri" w:cstheme="minorBidi"/>
          <w:bCs/>
        </w:rPr>
      </w:pPr>
    </w:p>
    <w:p w14:paraId="5974A816" w14:textId="77777777" w:rsidR="00A5484D" w:rsidRDefault="00A5484D" w:rsidP="00AD361A">
      <w:pPr>
        <w:spacing w:after="0" w:line="360" w:lineRule="auto"/>
        <w:contextualSpacing/>
        <w:rPr>
          <w:rFonts w:ascii="Calibri" w:eastAsiaTheme="minorEastAsia" w:hAnsi="Calibri" w:cstheme="minorBidi"/>
          <w:bCs/>
        </w:rPr>
      </w:pPr>
    </w:p>
    <w:p w14:paraId="6B614043" w14:textId="0C80B0DA" w:rsidR="00A5484D" w:rsidRDefault="00A5484D" w:rsidP="00AD361A">
      <w:pPr>
        <w:numPr>
          <w:ilvl w:val="2"/>
          <w:numId w:val="23"/>
        </w:numPr>
        <w:spacing w:after="0" w:line="360" w:lineRule="auto"/>
        <w:contextualSpacing/>
        <w:rPr>
          <w:rFonts w:ascii="Calibri" w:eastAsiaTheme="minorEastAsia" w:hAnsi="Calibri" w:cstheme="minorBidi"/>
          <w:bCs/>
        </w:rPr>
      </w:pPr>
      <w:r>
        <w:rPr>
          <w:rFonts w:ascii="Calibri" w:eastAsiaTheme="minorEastAsia" w:hAnsi="Calibri" w:cstheme="minorBidi"/>
          <w:bCs/>
        </w:rPr>
        <w:t xml:space="preserve">Hearing from </w:t>
      </w:r>
      <w:r w:rsidR="00786944">
        <w:rPr>
          <w:rFonts w:ascii="Calibri" w:eastAsiaTheme="minorEastAsia" w:hAnsi="Calibri" w:cstheme="minorBidi"/>
          <w:bCs/>
        </w:rPr>
        <w:t xml:space="preserve">another person </w:t>
      </w:r>
      <w:r>
        <w:rPr>
          <w:rFonts w:ascii="Calibri" w:eastAsiaTheme="minorEastAsia" w:hAnsi="Calibri" w:cstheme="minorBidi"/>
          <w:bCs/>
        </w:rPr>
        <w:t>that someone else suffered and made it through.</w:t>
      </w:r>
      <w:r w:rsidR="00ED4C23">
        <w:rPr>
          <w:rFonts w:ascii="Calibri" w:eastAsiaTheme="minorEastAsia" w:hAnsi="Calibri" w:cstheme="minorBidi"/>
          <w:bCs/>
        </w:rPr>
        <w:t xml:space="preserve"> </w:t>
      </w:r>
    </w:p>
    <w:p w14:paraId="4E154B94" w14:textId="220145B5" w:rsidR="00ED4C23" w:rsidRDefault="00ED4C23" w:rsidP="00AD361A">
      <w:pPr>
        <w:spacing w:after="0" w:line="360" w:lineRule="auto"/>
        <w:contextualSpacing/>
        <w:rPr>
          <w:rFonts w:ascii="Calibri" w:eastAsiaTheme="minorEastAsia" w:hAnsi="Calibri" w:cstheme="minorBidi"/>
          <w:bCs/>
        </w:rPr>
      </w:pPr>
    </w:p>
    <w:p w14:paraId="25DBFB89" w14:textId="77777777" w:rsidR="00ED4C23" w:rsidRDefault="00ED4C23" w:rsidP="00AD361A">
      <w:pPr>
        <w:spacing w:after="0" w:line="360" w:lineRule="auto"/>
        <w:contextualSpacing/>
        <w:rPr>
          <w:rFonts w:ascii="Calibri" w:eastAsiaTheme="minorEastAsia" w:hAnsi="Calibri" w:cstheme="minorBidi"/>
          <w:bCs/>
        </w:rPr>
      </w:pPr>
    </w:p>
    <w:p w14:paraId="0BDF5DFD" w14:textId="3CCFF6A8" w:rsidR="00ED4C23" w:rsidRPr="00A5484D" w:rsidRDefault="00ED4C23" w:rsidP="00AD361A">
      <w:pPr>
        <w:numPr>
          <w:ilvl w:val="2"/>
          <w:numId w:val="23"/>
        </w:numPr>
        <w:spacing w:after="0" w:line="360" w:lineRule="auto"/>
        <w:contextualSpacing/>
        <w:rPr>
          <w:rFonts w:ascii="Calibri" w:eastAsiaTheme="minorEastAsia" w:hAnsi="Calibri" w:cstheme="minorBidi"/>
          <w:bCs/>
        </w:rPr>
      </w:pPr>
      <w:r>
        <w:rPr>
          <w:rFonts w:ascii="Calibri" w:eastAsiaTheme="minorEastAsia" w:hAnsi="Calibri" w:cstheme="minorBidi"/>
          <w:bCs/>
        </w:rPr>
        <w:t>Post-traumatic growth is the ultimate goal</w:t>
      </w:r>
      <w:r w:rsidR="00786944">
        <w:rPr>
          <w:rFonts w:ascii="Calibri" w:eastAsiaTheme="minorEastAsia" w:hAnsi="Calibri" w:cstheme="minorBidi"/>
          <w:bCs/>
        </w:rPr>
        <w:t>,</w:t>
      </w:r>
      <w:r>
        <w:rPr>
          <w:rFonts w:ascii="Calibri" w:eastAsiaTheme="minorEastAsia" w:hAnsi="Calibri" w:cstheme="minorBidi"/>
          <w:bCs/>
        </w:rPr>
        <w:t xml:space="preserve"> but </w:t>
      </w:r>
      <w:r w:rsidR="00786944">
        <w:rPr>
          <w:rFonts w:ascii="Calibri" w:eastAsiaTheme="minorEastAsia" w:hAnsi="Calibri" w:cstheme="minorBidi"/>
          <w:bCs/>
        </w:rPr>
        <w:t xml:space="preserve">it </w:t>
      </w:r>
      <w:r>
        <w:rPr>
          <w:rFonts w:ascii="Calibri" w:eastAsiaTheme="minorEastAsia" w:hAnsi="Calibri" w:cstheme="minorBidi"/>
          <w:bCs/>
        </w:rPr>
        <w:t xml:space="preserve">is not always achieved. </w:t>
      </w:r>
    </w:p>
    <w:p w14:paraId="06F6BCD9" w14:textId="42B78129" w:rsidR="00B243FC" w:rsidRDefault="00B243FC" w:rsidP="00AD361A">
      <w:pPr>
        <w:spacing w:after="0" w:line="360" w:lineRule="auto"/>
        <w:contextualSpacing/>
        <w:rPr>
          <w:rFonts w:ascii="Calibri" w:eastAsiaTheme="minorEastAsia" w:hAnsi="Calibri" w:cstheme="minorBidi"/>
          <w:bCs/>
        </w:rPr>
      </w:pPr>
    </w:p>
    <w:p w14:paraId="14E2E1CE" w14:textId="5EFD627E" w:rsidR="00B243FC" w:rsidRDefault="00B243FC" w:rsidP="00AD361A">
      <w:pPr>
        <w:spacing w:after="0" w:line="360" w:lineRule="auto"/>
        <w:contextualSpacing/>
        <w:rPr>
          <w:rFonts w:ascii="Calibri" w:eastAsiaTheme="minorEastAsia" w:hAnsi="Calibri" w:cstheme="minorBidi"/>
          <w:bCs/>
        </w:rPr>
      </w:pPr>
    </w:p>
    <w:p w14:paraId="39B860A1" w14:textId="77777777" w:rsidR="00B243FC" w:rsidRDefault="00B243FC" w:rsidP="00AD361A">
      <w:pPr>
        <w:spacing w:after="0" w:line="360" w:lineRule="auto"/>
        <w:contextualSpacing/>
        <w:rPr>
          <w:rFonts w:ascii="Calibri" w:eastAsiaTheme="minorEastAsia" w:hAnsi="Calibri" w:cstheme="minorBidi"/>
          <w:bCs/>
        </w:rPr>
      </w:pPr>
    </w:p>
    <w:p w14:paraId="2507B558" w14:textId="72B495A2" w:rsidR="00B243FC" w:rsidRDefault="00447A04" w:rsidP="00AD361A">
      <w:pPr>
        <w:numPr>
          <w:ilvl w:val="0"/>
          <w:numId w:val="23"/>
        </w:numPr>
        <w:spacing w:after="0" w:line="360" w:lineRule="auto"/>
        <w:contextualSpacing/>
        <w:rPr>
          <w:rFonts w:ascii="Calibri" w:eastAsiaTheme="minorEastAsia" w:hAnsi="Calibri" w:cstheme="minorBidi"/>
          <w:b/>
          <w:sz w:val="28"/>
          <w:szCs w:val="28"/>
        </w:rPr>
      </w:pPr>
      <w:r>
        <w:rPr>
          <w:rFonts w:ascii="Calibri" w:eastAsiaTheme="minorEastAsia" w:hAnsi="Calibri" w:cstheme="minorBidi"/>
          <w:b/>
          <w:sz w:val="28"/>
          <w:szCs w:val="28"/>
        </w:rPr>
        <w:t>Final Thoughts and Conclusion</w:t>
      </w:r>
    </w:p>
    <w:p w14:paraId="3C972930" w14:textId="6BA3B4E4" w:rsidR="00ED4C23" w:rsidRDefault="00ED4C23" w:rsidP="00AD361A">
      <w:pPr>
        <w:numPr>
          <w:ilvl w:val="1"/>
          <w:numId w:val="23"/>
        </w:numPr>
        <w:spacing w:after="0" w:line="360" w:lineRule="auto"/>
        <w:contextualSpacing/>
        <w:rPr>
          <w:rFonts w:ascii="Calibri" w:eastAsiaTheme="minorEastAsia" w:hAnsi="Calibri" w:cstheme="minorBidi"/>
          <w:b/>
        </w:rPr>
      </w:pPr>
      <w:r w:rsidRPr="00BE6558">
        <w:rPr>
          <w:rFonts w:ascii="Calibri" w:eastAsiaTheme="minorEastAsia" w:hAnsi="Calibri" w:cstheme="minorBidi"/>
          <w:b/>
        </w:rPr>
        <w:t xml:space="preserve">It is </w:t>
      </w:r>
      <w:r w:rsidR="00786944">
        <w:rPr>
          <w:rFonts w:ascii="Calibri" w:eastAsiaTheme="minorEastAsia" w:hAnsi="Calibri" w:cstheme="minorBidi"/>
          <w:b/>
        </w:rPr>
        <w:t>essential</w:t>
      </w:r>
      <w:r w:rsidRPr="00BE6558">
        <w:rPr>
          <w:rFonts w:ascii="Calibri" w:eastAsiaTheme="minorEastAsia" w:hAnsi="Calibri" w:cstheme="minorBidi"/>
          <w:b/>
        </w:rPr>
        <w:t xml:space="preserve"> for those who experience grief and trauma to find meaning and purpose on the road to recovery.</w:t>
      </w:r>
    </w:p>
    <w:p w14:paraId="4B15DE4A" w14:textId="27FA8F27" w:rsidR="00BE6558" w:rsidRPr="00956428" w:rsidRDefault="00956428" w:rsidP="00AD361A">
      <w:pPr>
        <w:numPr>
          <w:ilvl w:val="2"/>
          <w:numId w:val="23"/>
        </w:numPr>
        <w:spacing w:after="0" w:line="360" w:lineRule="auto"/>
        <w:contextualSpacing/>
        <w:rPr>
          <w:rFonts w:ascii="Calibri" w:eastAsiaTheme="minorEastAsia" w:hAnsi="Calibri" w:cstheme="minorBidi"/>
          <w:b/>
        </w:rPr>
      </w:pPr>
      <w:r>
        <w:rPr>
          <w:rFonts w:ascii="Calibri" w:eastAsiaTheme="minorEastAsia" w:hAnsi="Calibri" w:cstheme="minorBidi"/>
          <w:bCs/>
        </w:rPr>
        <w:t xml:space="preserve">Those who have suffered from a crisis or trauma </w:t>
      </w:r>
      <w:r w:rsidR="006C2B90">
        <w:rPr>
          <w:rFonts w:ascii="Calibri" w:eastAsiaTheme="minorEastAsia" w:hAnsi="Calibri" w:cstheme="minorBidi"/>
          <w:bCs/>
        </w:rPr>
        <w:t>cannot</w:t>
      </w:r>
      <w:r>
        <w:rPr>
          <w:rFonts w:ascii="Calibri" w:eastAsiaTheme="minorEastAsia" w:hAnsi="Calibri" w:cstheme="minorBidi"/>
          <w:bCs/>
        </w:rPr>
        <w:t xml:space="preserve"> be expected to open up without feeling safe and knowing they will be heard.</w:t>
      </w:r>
    </w:p>
    <w:p w14:paraId="7FCC2697" w14:textId="77777777" w:rsidR="00956428" w:rsidRDefault="00956428" w:rsidP="00AD361A">
      <w:pPr>
        <w:spacing w:after="0" w:line="360" w:lineRule="auto"/>
        <w:contextualSpacing/>
        <w:rPr>
          <w:rFonts w:ascii="Calibri" w:eastAsiaTheme="minorEastAsia" w:hAnsi="Calibri" w:cstheme="minorBidi"/>
          <w:b/>
        </w:rPr>
      </w:pPr>
    </w:p>
    <w:p w14:paraId="3522C72F" w14:textId="77777777" w:rsidR="005C67B0" w:rsidRPr="00956428" w:rsidRDefault="005C67B0" w:rsidP="00AD361A">
      <w:pPr>
        <w:spacing w:after="0" w:line="360" w:lineRule="auto"/>
        <w:contextualSpacing/>
        <w:rPr>
          <w:rFonts w:ascii="Calibri" w:eastAsiaTheme="minorEastAsia" w:hAnsi="Calibri" w:cstheme="minorBidi"/>
          <w:b/>
        </w:rPr>
      </w:pPr>
    </w:p>
    <w:p w14:paraId="35274EEC" w14:textId="5291F274" w:rsidR="00956428" w:rsidRPr="00BE6558" w:rsidRDefault="00956428" w:rsidP="00AD361A">
      <w:pPr>
        <w:numPr>
          <w:ilvl w:val="2"/>
          <w:numId w:val="23"/>
        </w:numPr>
        <w:spacing w:after="0" w:line="360" w:lineRule="auto"/>
        <w:contextualSpacing/>
        <w:rPr>
          <w:rFonts w:ascii="Calibri" w:eastAsiaTheme="minorEastAsia" w:hAnsi="Calibri" w:cstheme="minorBidi"/>
          <w:b/>
        </w:rPr>
      </w:pPr>
      <w:r>
        <w:rPr>
          <w:rFonts w:ascii="Calibri" w:eastAsiaTheme="minorEastAsia" w:hAnsi="Calibri" w:cstheme="minorBidi"/>
          <w:bCs/>
        </w:rPr>
        <w:t>The road to recovery is a process and a journey—for some that journey never ends.</w:t>
      </w:r>
    </w:p>
    <w:p w14:paraId="122563BB" w14:textId="77777777" w:rsidR="00714305" w:rsidRDefault="00714305" w:rsidP="00AD361A">
      <w:pPr>
        <w:spacing w:after="0" w:line="360" w:lineRule="auto"/>
        <w:contextualSpacing/>
        <w:rPr>
          <w:rFonts w:ascii="Calibri" w:eastAsiaTheme="minorEastAsia" w:hAnsi="Calibri" w:cstheme="minorBidi"/>
          <w:bCs/>
        </w:rPr>
      </w:pPr>
    </w:p>
    <w:p w14:paraId="260BFE2D" w14:textId="77777777" w:rsidR="005C67B0" w:rsidRPr="00ED4C23" w:rsidRDefault="005C67B0" w:rsidP="00AD361A">
      <w:pPr>
        <w:spacing w:after="0" w:line="360" w:lineRule="auto"/>
        <w:contextualSpacing/>
        <w:rPr>
          <w:rFonts w:ascii="Calibri" w:eastAsiaTheme="minorEastAsia" w:hAnsi="Calibri" w:cstheme="minorBidi"/>
          <w:bCs/>
        </w:rPr>
      </w:pPr>
    </w:p>
    <w:p w14:paraId="74488F61" w14:textId="0CF5418D" w:rsidR="00714305" w:rsidRPr="00BE6558" w:rsidRDefault="00E33489" w:rsidP="00AD361A">
      <w:pPr>
        <w:numPr>
          <w:ilvl w:val="1"/>
          <w:numId w:val="23"/>
        </w:numPr>
        <w:spacing w:after="0" w:line="360" w:lineRule="auto"/>
        <w:contextualSpacing/>
        <w:rPr>
          <w:rFonts w:ascii="Calibri" w:eastAsiaTheme="minorEastAsia" w:hAnsi="Calibri" w:cstheme="minorBidi"/>
          <w:b/>
          <w:sz w:val="28"/>
          <w:szCs w:val="28"/>
        </w:rPr>
      </w:pPr>
      <w:r w:rsidRPr="00BE6558">
        <w:rPr>
          <w:rFonts w:ascii="Calibri" w:eastAsiaTheme="minorEastAsia" w:hAnsi="Calibri" w:cstheme="minorBidi"/>
          <w:b/>
        </w:rPr>
        <w:t xml:space="preserve">Individuals need to have others support them and give in to </w:t>
      </w:r>
      <w:r w:rsidR="00BE6558" w:rsidRPr="00BE6558">
        <w:rPr>
          <w:rFonts w:ascii="Calibri" w:eastAsiaTheme="minorEastAsia" w:hAnsi="Calibri" w:cstheme="minorBidi"/>
          <w:b/>
        </w:rPr>
        <w:t>broader communit</w:t>
      </w:r>
      <w:r w:rsidR="00BE6558">
        <w:rPr>
          <w:rFonts w:ascii="Calibri" w:eastAsiaTheme="minorEastAsia" w:hAnsi="Calibri" w:cstheme="minorBidi"/>
          <w:b/>
        </w:rPr>
        <w:t>ies</w:t>
      </w:r>
      <w:r w:rsidR="00BE6558" w:rsidRPr="00BE6558">
        <w:rPr>
          <w:rFonts w:ascii="Calibri" w:eastAsiaTheme="minorEastAsia" w:hAnsi="Calibri" w:cstheme="minorBidi"/>
          <w:b/>
        </w:rPr>
        <w:t>.</w:t>
      </w:r>
    </w:p>
    <w:p w14:paraId="0E6D2FCF" w14:textId="39F7E05F" w:rsidR="00714305" w:rsidRPr="00714305" w:rsidRDefault="00ED4C23" w:rsidP="00AD361A">
      <w:pPr>
        <w:numPr>
          <w:ilvl w:val="2"/>
          <w:numId w:val="23"/>
        </w:numPr>
        <w:spacing w:after="0" w:line="360" w:lineRule="auto"/>
        <w:contextualSpacing/>
        <w:rPr>
          <w:rFonts w:ascii="Calibri" w:eastAsiaTheme="minorEastAsia" w:hAnsi="Calibri" w:cstheme="minorBidi"/>
          <w:b/>
          <w:sz w:val="28"/>
          <w:szCs w:val="28"/>
        </w:rPr>
      </w:pPr>
      <w:r w:rsidRPr="00714305">
        <w:rPr>
          <w:rFonts w:ascii="Calibri" w:eastAsiaTheme="minorEastAsia" w:hAnsi="Calibri" w:cstheme="minorBidi"/>
          <w:bCs/>
        </w:rPr>
        <w:t>Faith communit</w:t>
      </w:r>
      <w:r w:rsidR="00714305">
        <w:rPr>
          <w:rFonts w:ascii="Calibri" w:eastAsiaTheme="minorEastAsia" w:hAnsi="Calibri" w:cstheme="minorBidi"/>
          <w:bCs/>
        </w:rPr>
        <w:t>y</w:t>
      </w:r>
    </w:p>
    <w:p w14:paraId="57E496BA" w14:textId="77773E99" w:rsidR="00714305" w:rsidRDefault="00714305" w:rsidP="00AD361A">
      <w:pPr>
        <w:spacing w:after="0" w:line="360" w:lineRule="auto"/>
        <w:contextualSpacing/>
        <w:rPr>
          <w:rFonts w:ascii="Calibri" w:eastAsiaTheme="minorEastAsia" w:hAnsi="Calibri" w:cstheme="minorBidi"/>
          <w:bCs/>
        </w:rPr>
      </w:pPr>
    </w:p>
    <w:p w14:paraId="34A97C67" w14:textId="77777777" w:rsidR="00714305" w:rsidRPr="009A5A80" w:rsidRDefault="00714305" w:rsidP="00AD361A">
      <w:pPr>
        <w:spacing w:after="0" w:line="360" w:lineRule="auto"/>
        <w:contextualSpacing/>
        <w:rPr>
          <w:rFonts w:ascii="Calibri" w:eastAsiaTheme="minorEastAsia" w:hAnsi="Calibri" w:cstheme="minorBidi"/>
          <w:b/>
        </w:rPr>
      </w:pPr>
    </w:p>
    <w:p w14:paraId="4D48F9D6" w14:textId="37E07BBD" w:rsidR="00714305" w:rsidRDefault="00ED4C23" w:rsidP="00AD361A">
      <w:pPr>
        <w:numPr>
          <w:ilvl w:val="2"/>
          <w:numId w:val="23"/>
        </w:numPr>
        <w:spacing w:after="0" w:line="360" w:lineRule="auto"/>
        <w:contextualSpacing/>
        <w:rPr>
          <w:rFonts w:ascii="Calibri" w:eastAsiaTheme="minorEastAsia" w:hAnsi="Calibri" w:cstheme="minorBidi"/>
          <w:b/>
          <w:sz w:val="28"/>
          <w:szCs w:val="28"/>
        </w:rPr>
      </w:pPr>
      <w:r w:rsidRPr="00714305">
        <w:rPr>
          <w:rFonts w:ascii="Calibri" w:eastAsiaTheme="minorEastAsia" w:hAnsi="Calibri" w:cstheme="minorBidi"/>
          <w:bCs/>
        </w:rPr>
        <w:lastRenderedPageBreak/>
        <w:t>Physical community</w:t>
      </w:r>
    </w:p>
    <w:p w14:paraId="22FA2BDC" w14:textId="7271619F" w:rsidR="00714305" w:rsidRPr="009A5A80" w:rsidRDefault="00714305" w:rsidP="00AD361A">
      <w:pPr>
        <w:spacing w:after="0" w:line="360" w:lineRule="auto"/>
        <w:contextualSpacing/>
        <w:rPr>
          <w:rFonts w:ascii="Calibri" w:eastAsiaTheme="minorEastAsia" w:hAnsi="Calibri" w:cstheme="minorBidi"/>
          <w:b/>
        </w:rPr>
      </w:pPr>
    </w:p>
    <w:p w14:paraId="02BB14A4" w14:textId="77777777" w:rsidR="00714305" w:rsidRPr="009A5A80" w:rsidRDefault="00714305" w:rsidP="00AD361A">
      <w:pPr>
        <w:spacing w:after="0" w:line="360" w:lineRule="auto"/>
        <w:contextualSpacing/>
        <w:rPr>
          <w:rFonts w:ascii="Calibri" w:eastAsiaTheme="minorEastAsia" w:hAnsi="Calibri" w:cstheme="minorBidi"/>
          <w:b/>
        </w:rPr>
      </w:pPr>
    </w:p>
    <w:p w14:paraId="557F560A" w14:textId="61AD37F7" w:rsidR="00ED4C23" w:rsidRPr="00714305" w:rsidRDefault="00ED4C23" w:rsidP="00AD361A">
      <w:pPr>
        <w:numPr>
          <w:ilvl w:val="2"/>
          <w:numId w:val="23"/>
        </w:numPr>
        <w:spacing w:after="0" w:line="360" w:lineRule="auto"/>
        <w:contextualSpacing/>
        <w:rPr>
          <w:rFonts w:ascii="Calibri" w:eastAsiaTheme="minorEastAsia" w:hAnsi="Calibri" w:cstheme="minorBidi"/>
          <w:b/>
          <w:sz w:val="28"/>
          <w:szCs w:val="28"/>
        </w:rPr>
      </w:pPr>
      <w:r w:rsidRPr="00714305">
        <w:rPr>
          <w:rFonts w:ascii="Calibri" w:eastAsiaTheme="minorEastAsia" w:hAnsi="Calibri" w:cstheme="minorBidi"/>
          <w:bCs/>
        </w:rPr>
        <w:t>Family and friends</w:t>
      </w:r>
    </w:p>
    <w:p w14:paraId="72C00A1E" w14:textId="3F6FB6A1" w:rsidR="00B243FC" w:rsidRDefault="00B243FC" w:rsidP="00AD361A">
      <w:pPr>
        <w:spacing w:after="0" w:line="360" w:lineRule="auto"/>
        <w:contextualSpacing/>
        <w:rPr>
          <w:rFonts w:ascii="Calibri" w:eastAsiaTheme="minorEastAsia" w:hAnsi="Calibri" w:cstheme="minorBidi"/>
          <w:b/>
        </w:rPr>
      </w:pPr>
    </w:p>
    <w:p w14:paraId="3976B67B" w14:textId="77777777" w:rsidR="00714305" w:rsidRPr="00714305" w:rsidRDefault="00714305" w:rsidP="00AD361A">
      <w:pPr>
        <w:spacing w:after="0" w:line="360" w:lineRule="auto"/>
        <w:contextualSpacing/>
        <w:rPr>
          <w:rFonts w:ascii="Calibri" w:eastAsiaTheme="minorEastAsia" w:hAnsi="Calibri" w:cstheme="minorBidi"/>
          <w:b/>
        </w:rPr>
      </w:pPr>
    </w:p>
    <w:p w14:paraId="33EF1E2C" w14:textId="756766C3" w:rsidR="00BE6558" w:rsidRPr="00BE6558" w:rsidRDefault="00BE6558" w:rsidP="00AD361A">
      <w:pPr>
        <w:numPr>
          <w:ilvl w:val="1"/>
          <w:numId w:val="23"/>
        </w:numPr>
        <w:spacing w:after="0" w:line="360" w:lineRule="auto"/>
        <w:contextualSpacing/>
        <w:rPr>
          <w:rFonts w:ascii="Calibri" w:eastAsiaTheme="minorEastAsia" w:hAnsi="Calibri" w:cstheme="minorBidi"/>
          <w:b/>
          <w:sz w:val="28"/>
          <w:szCs w:val="28"/>
        </w:rPr>
      </w:pPr>
      <w:r w:rsidRPr="00BE6558">
        <w:rPr>
          <w:rFonts w:ascii="Calibri" w:eastAsiaTheme="minorEastAsia" w:hAnsi="Calibri" w:cstheme="minorBidi"/>
          <w:b/>
        </w:rPr>
        <w:t>Mental Health Referrals</w:t>
      </w:r>
    </w:p>
    <w:p w14:paraId="62F46D30" w14:textId="4263DCCF" w:rsidR="00B243FC" w:rsidRPr="00BE6558" w:rsidRDefault="00BE6558" w:rsidP="00AD361A">
      <w:pPr>
        <w:numPr>
          <w:ilvl w:val="2"/>
          <w:numId w:val="23"/>
        </w:numPr>
        <w:spacing w:after="0" w:line="360" w:lineRule="auto"/>
        <w:contextualSpacing/>
        <w:rPr>
          <w:rFonts w:ascii="Calibri" w:eastAsiaTheme="minorEastAsia" w:hAnsi="Calibri" w:cstheme="minorBidi"/>
          <w:b/>
          <w:sz w:val="28"/>
          <w:szCs w:val="28"/>
        </w:rPr>
      </w:pPr>
      <w:r>
        <w:rPr>
          <w:rFonts w:ascii="Calibri" w:eastAsiaTheme="minorEastAsia" w:hAnsi="Calibri" w:cstheme="minorBidi"/>
          <w:bCs/>
        </w:rPr>
        <w:t>Sometimes individuals need more than the support of a crisis responder or a community</w:t>
      </w:r>
      <w:r w:rsidR="00714305">
        <w:rPr>
          <w:rFonts w:ascii="Calibri" w:eastAsiaTheme="minorEastAsia" w:hAnsi="Calibri" w:cstheme="minorBidi"/>
          <w:bCs/>
        </w:rPr>
        <w:t>.</w:t>
      </w:r>
    </w:p>
    <w:p w14:paraId="0C1ABEAE" w14:textId="7911C5A4" w:rsidR="00BE6558" w:rsidRDefault="00BE6558" w:rsidP="00AD361A">
      <w:pPr>
        <w:spacing w:after="0" w:line="360" w:lineRule="auto"/>
        <w:contextualSpacing/>
        <w:rPr>
          <w:rFonts w:ascii="Calibri" w:eastAsiaTheme="minorEastAsia" w:hAnsi="Calibri" w:cstheme="minorBidi"/>
          <w:bCs/>
        </w:rPr>
      </w:pPr>
    </w:p>
    <w:p w14:paraId="39D819C4" w14:textId="77777777" w:rsidR="00BE6558" w:rsidRPr="009A5A80" w:rsidRDefault="00BE6558" w:rsidP="00AD361A">
      <w:pPr>
        <w:spacing w:after="0" w:line="360" w:lineRule="auto"/>
        <w:contextualSpacing/>
        <w:rPr>
          <w:rFonts w:ascii="Calibri" w:eastAsiaTheme="minorEastAsia" w:hAnsi="Calibri" w:cstheme="minorBidi"/>
          <w:b/>
        </w:rPr>
      </w:pPr>
    </w:p>
    <w:p w14:paraId="7E9B5A26" w14:textId="32615157" w:rsidR="00BE6558" w:rsidRDefault="00BE6558" w:rsidP="00AD361A">
      <w:pPr>
        <w:numPr>
          <w:ilvl w:val="2"/>
          <w:numId w:val="23"/>
        </w:numPr>
        <w:spacing w:after="0" w:line="360" w:lineRule="auto"/>
        <w:contextualSpacing/>
        <w:rPr>
          <w:rFonts w:ascii="Calibri" w:eastAsiaTheme="minorEastAsia" w:hAnsi="Calibri" w:cstheme="minorBidi"/>
          <w:bCs/>
        </w:rPr>
      </w:pPr>
      <w:r w:rsidRPr="00BE6558">
        <w:rPr>
          <w:rFonts w:ascii="Calibri" w:eastAsiaTheme="minorEastAsia" w:hAnsi="Calibri" w:cstheme="minorBidi"/>
          <w:bCs/>
        </w:rPr>
        <w:t>Refer those with more severe trauma to mental health professionals.</w:t>
      </w:r>
    </w:p>
    <w:p w14:paraId="5A7A47FA" w14:textId="202825B4" w:rsidR="00BE6558" w:rsidRDefault="00BE6558" w:rsidP="00AD361A">
      <w:pPr>
        <w:spacing w:after="0" w:line="360" w:lineRule="auto"/>
        <w:contextualSpacing/>
        <w:rPr>
          <w:rFonts w:ascii="Calibri" w:eastAsiaTheme="minorEastAsia" w:hAnsi="Calibri" w:cstheme="minorBidi"/>
          <w:bCs/>
        </w:rPr>
      </w:pPr>
    </w:p>
    <w:p w14:paraId="3F3B22BD" w14:textId="77777777" w:rsidR="00BE6558" w:rsidRPr="00BE6558" w:rsidRDefault="00BE6558" w:rsidP="00AD361A">
      <w:pPr>
        <w:spacing w:after="0" w:line="360" w:lineRule="auto"/>
        <w:contextualSpacing/>
        <w:rPr>
          <w:rFonts w:ascii="Calibri" w:eastAsiaTheme="minorEastAsia" w:hAnsi="Calibri" w:cstheme="minorBidi"/>
          <w:bCs/>
        </w:rPr>
      </w:pPr>
    </w:p>
    <w:p w14:paraId="76CD1BD3" w14:textId="5AB076EA" w:rsidR="00BE6558" w:rsidRDefault="00BE6558" w:rsidP="00AD361A">
      <w:pPr>
        <w:numPr>
          <w:ilvl w:val="2"/>
          <w:numId w:val="23"/>
        </w:numPr>
        <w:spacing w:after="0" w:line="360" w:lineRule="auto"/>
        <w:contextualSpacing/>
        <w:rPr>
          <w:rFonts w:ascii="Calibri" w:eastAsiaTheme="minorEastAsia" w:hAnsi="Calibri" w:cstheme="minorBidi"/>
          <w:bCs/>
        </w:rPr>
      </w:pPr>
      <w:r w:rsidRPr="00BE6558">
        <w:rPr>
          <w:rFonts w:ascii="Calibri" w:eastAsiaTheme="minorEastAsia" w:hAnsi="Calibri" w:cstheme="minorBidi"/>
          <w:bCs/>
        </w:rPr>
        <w:t>Individuals can be referred to an entire team of professionals for treatment.</w:t>
      </w:r>
    </w:p>
    <w:p w14:paraId="3ECEC912" w14:textId="1E049E1E" w:rsidR="00BE6558" w:rsidRDefault="00BE6558" w:rsidP="00AD361A">
      <w:pPr>
        <w:spacing w:after="0" w:line="360" w:lineRule="auto"/>
        <w:contextualSpacing/>
        <w:rPr>
          <w:rFonts w:ascii="Calibri" w:eastAsiaTheme="minorEastAsia" w:hAnsi="Calibri" w:cstheme="minorBidi"/>
          <w:bCs/>
        </w:rPr>
      </w:pPr>
    </w:p>
    <w:p w14:paraId="3232B1ED" w14:textId="77777777" w:rsidR="00BE6558" w:rsidRPr="00BE6558" w:rsidRDefault="00BE6558" w:rsidP="00AD361A">
      <w:pPr>
        <w:spacing w:after="0" w:line="360" w:lineRule="auto"/>
        <w:contextualSpacing/>
        <w:rPr>
          <w:rFonts w:ascii="Calibri" w:eastAsiaTheme="minorEastAsia" w:hAnsi="Calibri" w:cstheme="minorBidi"/>
          <w:bCs/>
        </w:rPr>
      </w:pPr>
    </w:p>
    <w:p w14:paraId="3C696B3A" w14:textId="5C60E247" w:rsidR="00BE6558" w:rsidRPr="00BE6558" w:rsidRDefault="00BE6558" w:rsidP="00AD361A">
      <w:pPr>
        <w:numPr>
          <w:ilvl w:val="2"/>
          <w:numId w:val="23"/>
        </w:numPr>
        <w:spacing w:after="0" w:line="360" w:lineRule="auto"/>
        <w:contextualSpacing/>
        <w:rPr>
          <w:rFonts w:ascii="Calibri" w:eastAsiaTheme="minorEastAsia" w:hAnsi="Calibri" w:cstheme="minorBidi"/>
          <w:bCs/>
        </w:rPr>
      </w:pPr>
      <w:r w:rsidRPr="00BE6558">
        <w:rPr>
          <w:rFonts w:ascii="Calibri" w:eastAsiaTheme="minorEastAsia" w:hAnsi="Calibri" w:cstheme="minorBidi"/>
          <w:bCs/>
        </w:rPr>
        <w:t xml:space="preserve">Group </w:t>
      </w:r>
      <w:r w:rsidR="00786944">
        <w:rPr>
          <w:rFonts w:ascii="Calibri" w:eastAsiaTheme="minorEastAsia" w:hAnsi="Calibri" w:cstheme="minorBidi"/>
          <w:bCs/>
        </w:rPr>
        <w:t>t</w:t>
      </w:r>
      <w:r w:rsidRPr="00BE6558">
        <w:rPr>
          <w:rFonts w:ascii="Calibri" w:eastAsiaTheme="minorEastAsia" w:hAnsi="Calibri" w:cstheme="minorBidi"/>
          <w:bCs/>
        </w:rPr>
        <w:t>herapy can help create a safe base for individuals to share their stories.</w:t>
      </w:r>
    </w:p>
    <w:p w14:paraId="5B50C394" w14:textId="446BEE6A" w:rsidR="00B243FC" w:rsidRDefault="00B243FC" w:rsidP="00AD361A">
      <w:pPr>
        <w:spacing w:after="0" w:line="360" w:lineRule="auto"/>
        <w:contextualSpacing/>
        <w:rPr>
          <w:rFonts w:ascii="Calibri" w:eastAsiaTheme="minorEastAsia" w:hAnsi="Calibri" w:cstheme="minorBidi"/>
          <w:bCs/>
        </w:rPr>
      </w:pPr>
    </w:p>
    <w:p w14:paraId="26D51373" w14:textId="77777777" w:rsidR="00714305" w:rsidRPr="00ED4C23" w:rsidRDefault="00714305" w:rsidP="00AD361A">
      <w:pPr>
        <w:spacing w:after="0" w:line="360" w:lineRule="auto"/>
        <w:contextualSpacing/>
        <w:rPr>
          <w:rFonts w:ascii="Calibri" w:eastAsiaTheme="minorEastAsia" w:hAnsi="Calibri" w:cstheme="minorBidi"/>
          <w:b/>
        </w:rPr>
      </w:pPr>
    </w:p>
    <w:p w14:paraId="34C01DD7" w14:textId="77777777" w:rsidR="00714305" w:rsidRPr="00BE6558" w:rsidRDefault="00B243FC" w:rsidP="00AD361A">
      <w:pPr>
        <w:numPr>
          <w:ilvl w:val="1"/>
          <w:numId w:val="23"/>
        </w:numPr>
        <w:spacing w:after="0" w:line="360" w:lineRule="auto"/>
        <w:contextualSpacing/>
        <w:rPr>
          <w:rFonts w:ascii="Calibri" w:eastAsiaTheme="minorEastAsia" w:hAnsi="Calibri" w:cstheme="minorBidi"/>
          <w:b/>
          <w:sz w:val="28"/>
          <w:szCs w:val="28"/>
        </w:rPr>
      </w:pPr>
      <w:r w:rsidRPr="00BE6558">
        <w:rPr>
          <w:rFonts w:ascii="Calibri" w:eastAsiaTheme="minorEastAsia" w:hAnsi="Calibri" w:cstheme="minorBidi"/>
          <w:b/>
        </w:rPr>
        <w:t>Crisis Responders are a part of the journey, ending with giving individuals a link to other support.</w:t>
      </w:r>
    </w:p>
    <w:p w14:paraId="2250850E" w14:textId="38FD96B8" w:rsidR="00BE2780" w:rsidRPr="00BE2780" w:rsidRDefault="00B243FC" w:rsidP="00AD361A">
      <w:pPr>
        <w:numPr>
          <w:ilvl w:val="2"/>
          <w:numId w:val="23"/>
        </w:numPr>
        <w:spacing w:after="0" w:line="360" w:lineRule="auto"/>
        <w:contextualSpacing/>
        <w:rPr>
          <w:rFonts w:ascii="Calibri" w:eastAsiaTheme="minorEastAsia" w:hAnsi="Calibri" w:cstheme="minorBidi"/>
          <w:b/>
          <w:sz w:val="28"/>
          <w:szCs w:val="28"/>
        </w:rPr>
      </w:pPr>
      <w:r w:rsidRPr="00714305">
        <w:rPr>
          <w:rFonts w:ascii="Calibri" w:eastAsiaTheme="minorEastAsia" w:hAnsi="Calibri" w:cstheme="minorBidi"/>
          <w:bCs/>
        </w:rPr>
        <w:t xml:space="preserve">Help those who have suffered from a crisis to tell the people in </w:t>
      </w:r>
      <w:r w:rsidR="00786944">
        <w:rPr>
          <w:rFonts w:ascii="Calibri" w:eastAsiaTheme="minorEastAsia" w:hAnsi="Calibri" w:cstheme="minorBidi"/>
          <w:bCs/>
        </w:rPr>
        <w:t xml:space="preserve">their lives </w:t>
      </w:r>
      <w:r w:rsidRPr="00714305">
        <w:rPr>
          <w:rFonts w:ascii="Calibri" w:eastAsiaTheme="minorEastAsia" w:hAnsi="Calibri" w:cstheme="minorBidi"/>
          <w:bCs/>
        </w:rPr>
        <w:t>what they need from them.</w:t>
      </w:r>
      <w:r w:rsidR="00187679" w:rsidRPr="00714305">
        <w:rPr>
          <w:rFonts w:ascii="Calibri" w:eastAsiaTheme="minorEastAsia" w:hAnsi="Calibri" w:cstheme="minorBidi"/>
          <w:bCs/>
        </w:rPr>
        <w:t xml:space="preserve"> </w:t>
      </w:r>
    </w:p>
    <w:p w14:paraId="12970E41" w14:textId="77777777" w:rsidR="00BE2780" w:rsidRPr="00506496" w:rsidRDefault="00BE2780" w:rsidP="00AD361A">
      <w:pPr>
        <w:spacing w:after="0" w:line="360" w:lineRule="auto"/>
        <w:contextualSpacing/>
        <w:rPr>
          <w:rFonts w:ascii="Calibri" w:eastAsiaTheme="minorEastAsia" w:hAnsi="Calibri" w:cstheme="minorBidi"/>
          <w:b/>
        </w:rPr>
      </w:pPr>
    </w:p>
    <w:p w14:paraId="1DA46167" w14:textId="77777777" w:rsidR="00506496" w:rsidRPr="00506496" w:rsidRDefault="00506496" w:rsidP="00AD361A">
      <w:pPr>
        <w:spacing w:after="0" w:line="360" w:lineRule="auto"/>
        <w:contextualSpacing/>
        <w:rPr>
          <w:rFonts w:ascii="Calibri" w:eastAsiaTheme="minorEastAsia" w:hAnsi="Calibri" w:cstheme="minorBidi"/>
          <w:b/>
        </w:rPr>
      </w:pPr>
    </w:p>
    <w:p w14:paraId="0A49C3C3" w14:textId="738BF552" w:rsidR="00714305" w:rsidRPr="00714305" w:rsidRDefault="00BE2780" w:rsidP="00AD361A">
      <w:pPr>
        <w:numPr>
          <w:ilvl w:val="2"/>
          <w:numId w:val="23"/>
        </w:numPr>
        <w:spacing w:after="0" w:line="360" w:lineRule="auto"/>
        <w:contextualSpacing/>
        <w:rPr>
          <w:rFonts w:ascii="Calibri" w:eastAsiaTheme="minorEastAsia" w:hAnsi="Calibri" w:cstheme="minorBidi"/>
          <w:b/>
          <w:sz w:val="28"/>
          <w:szCs w:val="28"/>
        </w:rPr>
      </w:pPr>
      <w:r>
        <w:rPr>
          <w:rFonts w:ascii="Calibri" w:eastAsiaTheme="minorEastAsia" w:hAnsi="Calibri" w:cstheme="minorBidi"/>
          <w:bCs/>
        </w:rPr>
        <w:t>Often individuals</w:t>
      </w:r>
      <w:r w:rsidR="00187679" w:rsidRPr="00714305">
        <w:rPr>
          <w:rFonts w:ascii="Calibri" w:eastAsiaTheme="minorEastAsia" w:hAnsi="Calibri" w:cstheme="minorBidi"/>
          <w:bCs/>
        </w:rPr>
        <w:t xml:space="preserve"> want to help those </w:t>
      </w:r>
      <w:r>
        <w:rPr>
          <w:rFonts w:ascii="Calibri" w:eastAsiaTheme="minorEastAsia" w:hAnsi="Calibri" w:cstheme="minorBidi"/>
          <w:bCs/>
        </w:rPr>
        <w:t>people in their lives who have been affected by a crisis</w:t>
      </w:r>
      <w:r w:rsidR="00786944">
        <w:rPr>
          <w:rFonts w:ascii="Calibri" w:eastAsiaTheme="minorEastAsia" w:hAnsi="Calibri" w:cstheme="minorBidi"/>
          <w:bCs/>
        </w:rPr>
        <w:t>,</w:t>
      </w:r>
      <w:r w:rsidR="00187679" w:rsidRPr="00714305">
        <w:rPr>
          <w:rFonts w:ascii="Calibri" w:eastAsiaTheme="minorEastAsia" w:hAnsi="Calibri" w:cstheme="minorBidi"/>
          <w:bCs/>
        </w:rPr>
        <w:t xml:space="preserve"> but do not know how.</w:t>
      </w:r>
    </w:p>
    <w:p w14:paraId="574CBC1B" w14:textId="35D93312" w:rsidR="00714305" w:rsidRDefault="00714305" w:rsidP="00AD361A">
      <w:pPr>
        <w:spacing w:after="0" w:line="360" w:lineRule="auto"/>
        <w:contextualSpacing/>
        <w:rPr>
          <w:rFonts w:ascii="Calibri" w:eastAsiaTheme="minorEastAsia" w:hAnsi="Calibri" w:cstheme="minorBidi"/>
          <w:bCs/>
        </w:rPr>
      </w:pPr>
    </w:p>
    <w:p w14:paraId="4F8DF2E9" w14:textId="5B4F3AE1" w:rsidR="00BE2780" w:rsidRPr="00BE2780" w:rsidRDefault="00187679" w:rsidP="00AD361A">
      <w:pPr>
        <w:numPr>
          <w:ilvl w:val="2"/>
          <w:numId w:val="23"/>
        </w:numPr>
        <w:spacing w:after="0" w:line="360" w:lineRule="auto"/>
        <w:contextualSpacing/>
        <w:rPr>
          <w:rFonts w:ascii="Calibri" w:eastAsiaTheme="minorEastAsia" w:hAnsi="Calibri" w:cstheme="minorBidi"/>
          <w:b/>
          <w:sz w:val="28"/>
          <w:szCs w:val="28"/>
        </w:rPr>
      </w:pPr>
      <w:r w:rsidRPr="00714305">
        <w:rPr>
          <w:rFonts w:ascii="Calibri" w:eastAsiaTheme="minorEastAsia" w:hAnsi="Calibri" w:cstheme="minorBidi"/>
          <w:bCs/>
        </w:rPr>
        <w:lastRenderedPageBreak/>
        <w:t xml:space="preserve">Help individuals find support </w:t>
      </w:r>
      <w:r w:rsidR="00BE2780">
        <w:rPr>
          <w:rFonts w:ascii="Calibri" w:eastAsiaTheme="minorEastAsia" w:hAnsi="Calibri" w:cstheme="minorBidi"/>
          <w:bCs/>
        </w:rPr>
        <w:t>through the relationships and communities available to them.</w:t>
      </w:r>
    </w:p>
    <w:p w14:paraId="28178157" w14:textId="28C9B1C3" w:rsidR="00BE2780" w:rsidRDefault="00BE2780" w:rsidP="00AD361A">
      <w:pPr>
        <w:spacing w:after="0" w:line="360" w:lineRule="auto"/>
        <w:contextualSpacing/>
        <w:rPr>
          <w:rFonts w:ascii="Calibri" w:eastAsiaTheme="minorEastAsia" w:hAnsi="Calibri" w:cstheme="minorBidi"/>
          <w:bCs/>
        </w:rPr>
      </w:pPr>
    </w:p>
    <w:p w14:paraId="5CB5406F" w14:textId="77777777" w:rsidR="00BE2780" w:rsidRPr="00506496" w:rsidRDefault="00BE2780" w:rsidP="00AD361A">
      <w:pPr>
        <w:spacing w:after="0" w:line="360" w:lineRule="auto"/>
        <w:contextualSpacing/>
        <w:rPr>
          <w:rFonts w:ascii="Calibri" w:eastAsiaTheme="minorEastAsia" w:hAnsi="Calibri" w:cstheme="minorBidi"/>
          <w:b/>
        </w:rPr>
      </w:pPr>
    </w:p>
    <w:p w14:paraId="7FB5285A" w14:textId="08279850" w:rsidR="00714305" w:rsidRPr="00714305" w:rsidRDefault="00BE2780" w:rsidP="00AD361A">
      <w:pPr>
        <w:numPr>
          <w:ilvl w:val="2"/>
          <w:numId w:val="23"/>
        </w:numPr>
        <w:spacing w:after="0" w:line="360" w:lineRule="auto"/>
        <w:contextualSpacing/>
        <w:rPr>
          <w:rFonts w:ascii="Calibri" w:eastAsiaTheme="minorEastAsia" w:hAnsi="Calibri" w:cstheme="minorBidi"/>
          <w:b/>
          <w:sz w:val="28"/>
          <w:szCs w:val="28"/>
        </w:rPr>
      </w:pPr>
      <w:r>
        <w:rPr>
          <w:rFonts w:ascii="Calibri" w:eastAsiaTheme="minorEastAsia" w:hAnsi="Calibri" w:cstheme="minorBidi"/>
          <w:bCs/>
        </w:rPr>
        <w:t xml:space="preserve">Help victims learn how to </w:t>
      </w:r>
      <w:r w:rsidR="00187679" w:rsidRPr="00714305">
        <w:rPr>
          <w:rFonts w:ascii="Calibri" w:eastAsiaTheme="minorEastAsia" w:hAnsi="Calibri" w:cstheme="minorBidi"/>
          <w:bCs/>
        </w:rPr>
        <w:t>accept</w:t>
      </w:r>
      <w:r>
        <w:rPr>
          <w:rFonts w:ascii="Calibri" w:eastAsiaTheme="minorEastAsia" w:hAnsi="Calibri" w:cstheme="minorBidi"/>
          <w:bCs/>
        </w:rPr>
        <w:t xml:space="preserve"> the</w:t>
      </w:r>
      <w:r w:rsidR="00187679" w:rsidRPr="00714305">
        <w:rPr>
          <w:rFonts w:ascii="Calibri" w:eastAsiaTheme="minorEastAsia" w:hAnsi="Calibri" w:cstheme="minorBidi"/>
          <w:bCs/>
        </w:rPr>
        <w:t xml:space="preserve"> support that is available to them.</w:t>
      </w:r>
    </w:p>
    <w:p w14:paraId="07ABE0DA" w14:textId="67DDB96D" w:rsidR="00714305" w:rsidRDefault="00714305" w:rsidP="00AD361A">
      <w:pPr>
        <w:spacing w:after="0" w:line="360" w:lineRule="auto"/>
        <w:contextualSpacing/>
        <w:rPr>
          <w:rFonts w:ascii="Calibri" w:eastAsiaTheme="minorEastAsia" w:hAnsi="Calibri" w:cstheme="minorBidi"/>
          <w:bCs/>
        </w:rPr>
      </w:pPr>
    </w:p>
    <w:p w14:paraId="7E17F6A7" w14:textId="77777777" w:rsidR="00506496" w:rsidRDefault="00506496" w:rsidP="00AD361A">
      <w:pPr>
        <w:spacing w:after="0" w:line="360" w:lineRule="auto"/>
        <w:contextualSpacing/>
        <w:rPr>
          <w:rFonts w:ascii="Calibri" w:eastAsiaTheme="minorEastAsia" w:hAnsi="Calibri" w:cstheme="minorBidi"/>
          <w:bCs/>
        </w:rPr>
      </w:pPr>
    </w:p>
    <w:p w14:paraId="78574676" w14:textId="3A5A94B7" w:rsidR="00714305" w:rsidRPr="00714305" w:rsidRDefault="00187679" w:rsidP="00AD361A">
      <w:pPr>
        <w:numPr>
          <w:ilvl w:val="1"/>
          <w:numId w:val="23"/>
        </w:numPr>
        <w:spacing w:after="0" w:line="360" w:lineRule="auto"/>
        <w:contextualSpacing/>
        <w:rPr>
          <w:rFonts w:ascii="Calibri" w:eastAsiaTheme="minorEastAsia" w:hAnsi="Calibri" w:cstheme="minorBidi"/>
          <w:b/>
          <w:sz w:val="28"/>
          <w:szCs w:val="28"/>
        </w:rPr>
      </w:pPr>
      <w:r w:rsidRPr="00714305">
        <w:rPr>
          <w:rFonts w:ascii="Calibri" w:eastAsiaTheme="minorEastAsia" w:hAnsi="Calibri" w:cstheme="minorBidi"/>
          <w:b/>
        </w:rPr>
        <w:t>There can be deeper issues with mental health than your support group—family, friends, church, etc.—can provide.</w:t>
      </w:r>
    </w:p>
    <w:p w14:paraId="6C268CA5" w14:textId="0992BFC1" w:rsidR="00714305" w:rsidRPr="00714305" w:rsidRDefault="00714305" w:rsidP="00AD361A">
      <w:pPr>
        <w:numPr>
          <w:ilvl w:val="2"/>
          <w:numId w:val="23"/>
        </w:numPr>
        <w:spacing w:after="0" w:line="360" w:lineRule="auto"/>
        <w:contextualSpacing/>
        <w:rPr>
          <w:rFonts w:ascii="Calibri" w:eastAsiaTheme="minorEastAsia" w:hAnsi="Calibri" w:cstheme="minorBidi"/>
          <w:b/>
          <w:sz w:val="28"/>
          <w:szCs w:val="28"/>
        </w:rPr>
      </w:pPr>
      <w:r>
        <w:rPr>
          <w:rFonts w:ascii="Calibri" w:eastAsiaTheme="minorEastAsia" w:hAnsi="Calibri" w:cstheme="minorBidi"/>
          <w:bCs/>
        </w:rPr>
        <w:t xml:space="preserve">There are situations where individuals </w:t>
      </w:r>
      <w:r w:rsidRPr="00714305">
        <w:rPr>
          <w:rFonts w:ascii="Calibri" w:eastAsiaTheme="minorEastAsia" w:hAnsi="Calibri" w:cstheme="minorBidi"/>
          <w:bCs/>
        </w:rPr>
        <w:t>need to be referred to mental health professionals</w:t>
      </w:r>
      <w:r>
        <w:rPr>
          <w:rFonts w:ascii="Calibri" w:eastAsiaTheme="minorEastAsia" w:hAnsi="Calibri" w:cstheme="minorBidi"/>
          <w:bCs/>
        </w:rPr>
        <w:t xml:space="preserve">, such as </w:t>
      </w:r>
      <w:r w:rsidR="00187679" w:rsidRPr="00714305">
        <w:rPr>
          <w:rFonts w:ascii="Calibri" w:eastAsiaTheme="minorEastAsia" w:hAnsi="Calibri" w:cstheme="minorBidi"/>
          <w:bCs/>
        </w:rPr>
        <w:t>those who are contemplating suicide</w:t>
      </w:r>
      <w:r>
        <w:rPr>
          <w:rFonts w:ascii="Calibri" w:eastAsiaTheme="minorEastAsia" w:hAnsi="Calibri" w:cstheme="minorBidi"/>
          <w:bCs/>
        </w:rPr>
        <w:t>.</w:t>
      </w:r>
      <w:r w:rsidR="00187679" w:rsidRPr="00714305">
        <w:rPr>
          <w:rFonts w:ascii="Calibri" w:eastAsiaTheme="minorEastAsia" w:hAnsi="Calibri" w:cstheme="minorBidi"/>
          <w:bCs/>
        </w:rPr>
        <w:t xml:space="preserve"> </w:t>
      </w:r>
    </w:p>
    <w:p w14:paraId="5126BA5C" w14:textId="55C82C91" w:rsidR="00714305" w:rsidRDefault="00714305" w:rsidP="00AD361A">
      <w:pPr>
        <w:spacing w:after="0" w:line="360" w:lineRule="auto"/>
        <w:contextualSpacing/>
        <w:rPr>
          <w:rFonts w:ascii="Calibri" w:eastAsiaTheme="minorEastAsia" w:hAnsi="Calibri" w:cstheme="minorBidi"/>
          <w:bCs/>
        </w:rPr>
      </w:pPr>
    </w:p>
    <w:p w14:paraId="7B62AC03" w14:textId="77777777" w:rsidR="00714305" w:rsidRPr="00714305" w:rsidRDefault="00714305" w:rsidP="00AD361A">
      <w:pPr>
        <w:spacing w:after="0" w:line="360" w:lineRule="auto"/>
        <w:contextualSpacing/>
        <w:rPr>
          <w:rFonts w:ascii="Calibri" w:eastAsiaTheme="minorEastAsia" w:hAnsi="Calibri" w:cstheme="minorBidi"/>
          <w:bCs/>
        </w:rPr>
      </w:pPr>
    </w:p>
    <w:p w14:paraId="45D119ED" w14:textId="356AC6AD" w:rsidR="00714305" w:rsidRPr="00714305" w:rsidRDefault="00714305" w:rsidP="00AD361A">
      <w:pPr>
        <w:numPr>
          <w:ilvl w:val="2"/>
          <w:numId w:val="23"/>
        </w:numPr>
        <w:spacing w:after="0" w:line="360" w:lineRule="auto"/>
        <w:contextualSpacing/>
        <w:rPr>
          <w:rFonts w:ascii="Calibri" w:eastAsiaTheme="minorEastAsia" w:hAnsi="Calibri" w:cstheme="minorBidi"/>
          <w:b/>
          <w:sz w:val="28"/>
          <w:szCs w:val="28"/>
        </w:rPr>
      </w:pPr>
      <w:r>
        <w:rPr>
          <w:rFonts w:ascii="Calibri" w:eastAsiaTheme="minorEastAsia" w:hAnsi="Calibri" w:cstheme="minorBidi"/>
          <w:bCs/>
        </w:rPr>
        <w:t>As a crisis responder, consider yourself as a facilitator of change—not just with individuals but also with communities.</w:t>
      </w:r>
    </w:p>
    <w:p w14:paraId="5C5497F3" w14:textId="3456372B" w:rsidR="00714305" w:rsidRDefault="00714305" w:rsidP="00AD361A">
      <w:pPr>
        <w:spacing w:after="0" w:line="360" w:lineRule="auto"/>
        <w:contextualSpacing/>
        <w:rPr>
          <w:rFonts w:ascii="Calibri" w:eastAsiaTheme="minorEastAsia" w:hAnsi="Calibri" w:cstheme="minorBidi"/>
          <w:bCs/>
        </w:rPr>
      </w:pPr>
    </w:p>
    <w:p w14:paraId="6A8F4A0E" w14:textId="77777777" w:rsidR="00714305" w:rsidRPr="00506496" w:rsidRDefault="00714305" w:rsidP="00AD361A">
      <w:pPr>
        <w:spacing w:after="0" w:line="360" w:lineRule="auto"/>
        <w:contextualSpacing/>
        <w:rPr>
          <w:rFonts w:ascii="Calibri" w:eastAsiaTheme="minorEastAsia" w:hAnsi="Calibri" w:cstheme="minorBidi"/>
          <w:b/>
        </w:rPr>
      </w:pPr>
    </w:p>
    <w:p w14:paraId="7117B8DD" w14:textId="41B6BB27" w:rsidR="00714305" w:rsidRPr="00714305" w:rsidRDefault="00714305" w:rsidP="00AD361A">
      <w:pPr>
        <w:numPr>
          <w:ilvl w:val="2"/>
          <w:numId w:val="23"/>
        </w:numPr>
        <w:spacing w:after="0" w:line="360" w:lineRule="auto"/>
        <w:contextualSpacing/>
        <w:rPr>
          <w:rFonts w:ascii="Calibri" w:eastAsiaTheme="minorEastAsia" w:hAnsi="Calibri" w:cstheme="minorBidi"/>
          <w:b/>
          <w:sz w:val="28"/>
          <w:szCs w:val="28"/>
        </w:rPr>
      </w:pPr>
      <w:r>
        <w:rPr>
          <w:rFonts w:ascii="Calibri" w:eastAsiaTheme="minorEastAsia" w:hAnsi="Calibri" w:cstheme="minorBidi"/>
          <w:bCs/>
        </w:rPr>
        <w:t>Find people to offer support or educate them about how to provide support—up to a point.</w:t>
      </w:r>
    </w:p>
    <w:p w14:paraId="1A36A85A" w14:textId="3DE54EBA" w:rsidR="00714305" w:rsidRDefault="00714305" w:rsidP="00AD361A">
      <w:pPr>
        <w:spacing w:after="0" w:line="360" w:lineRule="auto"/>
        <w:contextualSpacing/>
        <w:rPr>
          <w:rFonts w:ascii="Calibri" w:eastAsiaTheme="minorEastAsia" w:hAnsi="Calibri" w:cstheme="minorBidi"/>
          <w:bCs/>
        </w:rPr>
      </w:pPr>
    </w:p>
    <w:p w14:paraId="3330AFB9" w14:textId="77777777" w:rsidR="00506496" w:rsidRDefault="00506496" w:rsidP="00AD361A">
      <w:pPr>
        <w:spacing w:after="0" w:line="360" w:lineRule="auto"/>
        <w:contextualSpacing/>
        <w:rPr>
          <w:rFonts w:ascii="Calibri" w:eastAsiaTheme="minorEastAsia" w:hAnsi="Calibri" w:cstheme="minorBidi"/>
          <w:bCs/>
        </w:rPr>
      </w:pPr>
    </w:p>
    <w:p w14:paraId="3442D12F" w14:textId="01907787" w:rsidR="00714305" w:rsidRPr="00714305" w:rsidRDefault="00714305" w:rsidP="00AD361A">
      <w:pPr>
        <w:numPr>
          <w:ilvl w:val="2"/>
          <w:numId w:val="23"/>
        </w:numPr>
        <w:spacing w:after="0" w:line="360" w:lineRule="auto"/>
        <w:contextualSpacing/>
        <w:rPr>
          <w:rFonts w:ascii="Calibri" w:eastAsiaTheme="minorEastAsia" w:hAnsi="Calibri" w:cstheme="minorBidi"/>
          <w:b/>
          <w:sz w:val="28"/>
          <w:szCs w:val="28"/>
        </w:rPr>
      </w:pPr>
      <w:r>
        <w:rPr>
          <w:rFonts w:ascii="Calibri" w:eastAsiaTheme="minorEastAsia" w:hAnsi="Calibri" w:cstheme="minorBidi"/>
          <w:bCs/>
        </w:rPr>
        <w:t>Churches can sometimes fail to understand the mental health needs of individuals and that sometimes people need more than pray</w:t>
      </w:r>
      <w:r w:rsidR="00506496">
        <w:rPr>
          <w:rFonts w:ascii="Calibri" w:eastAsiaTheme="minorEastAsia" w:hAnsi="Calibri" w:cstheme="minorBidi"/>
          <w:bCs/>
        </w:rPr>
        <w:t xml:space="preserve">er, such as </w:t>
      </w:r>
      <w:r>
        <w:rPr>
          <w:rFonts w:ascii="Calibri" w:eastAsiaTheme="minorEastAsia" w:hAnsi="Calibri" w:cstheme="minorBidi"/>
          <w:bCs/>
        </w:rPr>
        <w:t>medication, therapy</w:t>
      </w:r>
      <w:r w:rsidR="00786944">
        <w:rPr>
          <w:rFonts w:ascii="Calibri" w:eastAsiaTheme="minorEastAsia" w:hAnsi="Calibri" w:cstheme="minorBidi"/>
          <w:bCs/>
        </w:rPr>
        <w:t>,</w:t>
      </w:r>
      <w:r>
        <w:rPr>
          <w:rFonts w:ascii="Calibri" w:eastAsiaTheme="minorEastAsia" w:hAnsi="Calibri" w:cstheme="minorBidi"/>
          <w:bCs/>
        </w:rPr>
        <w:t xml:space="preserve"> and other support.</w:t>
      </w:r>
    </w:p>
    <w:p w14:paraId="79F5F093" w14:textId="77777777" w:rsidR="00714305" w:rsidRDefault="00714305" w:rsidP="00AD361A">
      <w:pPr>
        <w:spacing w:after="0" w:line="360" w:lineRule="auto"/>
        <w:contextualSpacing/>
        <w:rPr>
          <w:rFonts w:ascii="Calibri" w:eastAsiaTheme="minorEastAsia" w:hAnsi="Calibri" w:cstheme="minorBidi"/>
          <w:b/>
        </w:rPr>
      </w:pPr>
    </w:p>
    <w:p w14:paraId="66F80791" w14:textId="77777777" w:rsidR="00506496" w:rsidRPr="00506496" w:rsidRDefault="00506496" w:rsidP="00AD361A">
      <w:pPr>
        <w:spacing w:after="0" w:line="360" w:lineRule="auto"/>
        <w:contextualSpacing/>
        <w:rPr>
          <w:rFonts w:ascii="Calibri" w:eastAsiaTheme="minorEastAsia" w:hAnsi="Calibri" w:cstheme="minorBidi"/>
          <w:b/>
        </w:rPr>
      </w:pPr>
    </w:p>
    <w:p w14:paraId="33922933" w14:textId="402E1F6A" w:rsidR="00714305" w:rsidRPr="00714305" w:rsidRDefault="00714305" w:rsidP="00AD361A">
      <w:pPr>
        <w:numPr>
          <w:ilvl w:val="2"/>
          <w:numId w:val="23"/>
        </w:numPr>
        <w:spacing w:after="0" w:line="360" w:lineRule="auto"/>
        <w:contextualSpacing/>
        <w:rPr>
          <w:rFonts w:ascii="Calibri" w:eastAsiaTheme="minorEastAsia" w:hAnsi="Calibri" w:cstheme="minorBidi"/>
          <w:b/>
          <w:sz w:val="28"/>
          <w:szCs w:val="28"/>
        </w:rPr>
      </w:pPr>
      <w:r>
        <w:rPr>
          <w:rFonts w:ascii="Calibri" w:eastAsiaTheme="minorEastAsia" w:hAnsi="Calibri" w:cstheme="minorBidi"/>
          <w:bCs/>
        </w:rPr>
        <w:t>Therapist</w:t>
      </w:r>
      <w:r w:rsidR="00786944">
        <w:rPr>
          <w:rFonts w:ascii="Calibri" w:eastAsiaTheme="minorEastAsia" w:hAnsi="Calibri" w:cstheme="minorBidi"/>
          <w:bCs/>
        </w:rPr>
        <w:t>s</w:t>
      </w:r>
      <w:r>
        <w:rPr>
          <w:rFonts w:ascii="Calibri" w:eastAsiaTheme="minorEastAsia" w:hAnsi="Calibri" w:cstheme="minorBidi"/>
          <w:bCs/>
        </w:rPr>
        <w:t>, counselors</w:t>
      </w:r>
      <w:r w:rsidR="00786944">
        <w:rPr>
          <w:rFonts w:ascii="Calibri" w:eastAsiaTheme="minorEastAsia" w:hAnsi="Calibri" w:cstheme="minorBidi"/>
          <w:bCs/>
        </w:rPr>
        <w:t>,</w:t>
      </w:r>
      <w:r>
        <w:rPr>
          <w:rFonts w:ascii="Calibri" w:eastAsiaTheme="minorEastAsia" w:hAnsi="Calibri" w:cstheme="minorBidi"/>
          <w:bCs/>
        </w:rPr>
        <w:t xml:space="preserve"> and other crisis responders may not meet the spiritual needs of their clients and m</w:t>
      </w:r>
      <w:r w:rsidR="00786944">
        <w:rPr>
          <w:rFonts w:ascii="Calibri" w:eastAsiaTheme="minorEastAsia" w:hAnsi="Calibri" w:cstheme="minorBidi"/>
          <w:bCs/>
        </w:rPr>
        <w:t xml:space="preserve">ight </w:t>
      </w:r>
      <w:r>
        <w:rPr>
          <w:rFonts w:ascii="Calibri" w:eastAsiaTheme="minorEastAsia" w:hAnsi="Calibri" w:cstheme="minorBidi"/>
          <w:bCs/>
        </w:rPr>
        <w:t>need spiritual healing from a pastor or church counselor.</w:t>
      </w:r>
    </w:p>
    <w:p w14:paraId="77D677FA" w14:textId="79C5BBE9" w:rsidR="00714305" w:rsidRDefault="00714305" w:rsidP="00AD361A">
      <w:pPr>
        <w:spacing w:after="0" w:line="360" w:lineRule="auto"/>
        <w:contextualSpacing/>
        <w:rPr>
          <w:rFonts w:ascii="Calibri" w:eastAsiaTheme="minorEastAsia" w:hAnsi="Calibri" w:cstheme="minorBidi"/>
          <w:bCs/>
        </w:rPr>
      </w:pPr>
    </w:p>
    <w:p w14:paraId="2F4D8156" w14:textId="3C853C07" w:rsidR="00714305" w:rsidRPr="00714305" w:rsidRDefault="00714305" w:rsidP="00AD361A">
      <w:pPr>
        <w:numPr>
          <w:ilvl w:val="2"/>
          <w:numId w:val="23"/>
        </w:numPr>
        <w:spacing w:after="0" w:line="360" w:lineRule="auto"/>
        <w:contextualSpacing/>
        <w:rPr>
          <w:rFonts w:ascii="Calibri" w:eastAsiaTheme="minorEastAsia" w:hAnsi="Calibri" w:cstheme="minorBidi"/>
          <w:b/>
          <w:sz w:val="28"/>
          <w:szCs w:val="28"/>
        </w:rPr>
      </w:pPr>
      <w:r>
        <w:rPr>
          <w:rFonts w:ascii="Calibri" w:eastAsiaTheme="minorEastAsia" w:hAnsi="Calibri" w:cstheme="minorBidi"/>
          <w:bCs/>
        </w:rPr>
        <w:lastRenderedPageBreak/>
        <w:t xml:space="preserve">It is important, in whatever position you may hold, to be vulnerable and real to help generate a platform for people to have a safe base </w:t>
      </w:r>
      <w:r w:rsidR="00506496">
        <w:rPr>
          <w:rFonts w:ascii="Calibri" w:eastAsiaTheme="minorEastAsia" w:hAnsi="Calibri" w:cstheme="minorBidi"/>
          <w:bCs/>
        </w:rPr>
        <w:t xml:space="preserve">from which to </w:t>
      </w:r>
      <w:r>
        <w:rPr>
          <w:rFonts w:ascii="Calibri" w:eastAsiaTheme="minorEastAsia" w:hAnsi="Calibri" w:cstheme="minorBidi"/>
          <w:bCs/>
        </w:rPr>
        <w:t>tell their stor</w:t>
      </w:r>
      <w:r w:rsidR="00786944">
        <w:rPr>
          <w:rFonts w:ascii="Calibri" w:eastAsiaTheme="minorEastAsia" w:hAnsi="Calibri" w:cstheme="minorBidi"/>
          <w:bCs/>
        </w:rPr>
        <w:t>ies</w:t>
      </w:r>
      <w:r>
        <w:rPr>
          <w:rFonts w:ascii="Calibri" w:eastAsiaTheme="minorEastAsia" w:hAnsi="Calibri" w:cstheme="minorBidi"/>
          <w:bCs/>
        </w:rPr>
        <w:t>.</w:t>
      </w:r>
    </w:p>
    <w:p w14:paraId="5495D846" w14:textId="1396D5A4" w:rsidR="00714305" w:rsidRDefault="00714305" w:rsidP="00AD361A">
      <w:pPr>
        <w:spacing w:after="0" w:line="360" w:lineRule="auto"/>
        <w:contextualSpacing/>
        <w:rPr>
          <w:rFonts w:ascii="Calibri" w:eastAsiaTheme="minorEastAsia" w:hAnsi="Calibri" w:cstheme="minorBidi"/>
          <w:bCs/>
        </w:rPr>
      </w:pPr>
    </w:p>
    <w:p w14:paraId="1C8EB0BF" w14:textId="77777777" w:rsidR="00714305" w:rsidRPr="00506496" w:rsidRDefault="00714305" w:rsidP="00AD361A">
      <w:pPr>
        <w:spacing w:after="0" w:line="360" w:lineRule="auto"/>
        <w:contextualSpacing/>
        <w:rPr>
          <w:rFonts w:ascii="Calibri" w:eastAsiaTheme="minorEastAsia" w:hAnsi="Calibri" w:cstheme="minorBidi"/>
          <w:b/>
        </w:rPr>
      </w:pPr>
    </w:p>
    <w:p w14:paraId="3DFF9E65" w14:textId="47D13D53" w:rsidR="00956428" w:rsidRPr="00956428" w:rsidRDefault="00187679" w:rsidP="00AD361A">
      <w:pPr>
        <w:numPr>
          <w:ilvl w:val="2"/>
          <w:numId w:val="23"/>
        </w:numPr>
        <w:spacing w:after="0" w:line="360" w:lineRule="auto"/>
        <w:contextualSpacing/>
        <w:rPr>
          <w:rFonts w:ascii="Calibri" w:eastAsiaTheme="minorEastAsia" w:hAnsi="Calibri" w:cstheme="minorBidi"/>
          <w:b/>
          <w:sz w:val="28"/>
          <w:szCs w:val="28"/>
        </w:rPr>
      </w:pPr>
      <w:r w:rsidRPr="00714305">
        <w:rPr>
          <w:rFonts w:ascii="Calibri" w:eastAsiaTheme="minorEastAsia" w:hAnsi="Calibri" w:cstheme="minorBidi"/>
          <w:bCs/>
        </w:rPr>
        <w:t>A church is only as healthy as the leadership of the church</w:t>
      </w:r>
      <w:r w:rsidR="00956428">
        <w:rPr>
          <w:rFonts w:ascii="Calibri" w:eastAsiaTheme="minorEastAsia" w:hAnsi="Calibri" w:cstheme="minorBidi"/>
          <w:bCs/>
        </w:rPr>
        <w:t>.</w:t>
      </w:r>
    </w:p>
    <w:p w14:paraId="412A7FF4" w14:textId="167B9593" w:rsidR="00956428" w:rsidRDefault="00956428" w:rsidP="00AD361A">
      <w:pPr>
        <w:spacing w:after="0" w:line="360" w:lineRule="auto"/>
        <w:contextualSpacing/>
        <w:rPr>
          <w:rFonts w:ascii="Calibri" w:eastAsiaTheme="minorEastAsia" w:hAnsi="Calibri" w:cstheme="minorBidi"/>
          <w:bCs/>
        </w:rPr>
      </w:pPr>
    </w:p>
    <w:p w14:paraId="1E25EB64" w14:textId="77777777" w:rsidR="00956428" w:rsidRPr="00506496" w:rsidRDefault="00956428" w:rsidP="00AD361A">
      <w:pPr>
        <w:spacing w:after="0" w:line="360" w:lineRule="auto"/>
        <w:contextualSpacing/>
        <w:rPr>
          <w:rFonts w:ascii="Calibri" w:eastAsiaTheme="minorEastAsia" w:hAnsi="Calibri" w:cstheme="minorBidi"/>
          <w:b/>
        </w:rPr>
      </w:pPr>
    </w:p>
    <w:p w14:paraId="4204A8EC" w14:textId="2FC41DA4" w:rsidR="00956428" w:rsidRPr="00956428" w:rsidRDefault="00956428" w:rsidP="00AD361A">
      <w:pPr>
        <w:numPr>
          <w:ilvl w:val="2"/>
          <w:numId w:val="23"/>
        </w:numPr>
        <w:spacing w:after="0" w:line="360" w:lineRule="auto"/>
        <w:contextualSpacing/>
        <w:rPr>
          <w:rFonts w:ascii="Calibri" w:eastAsiaTheme="minorEastAsia" w:hAnsi="Calibri" w:cstheme="minorBidi"/>
          <w:b/>
          <w:sz w:val="28"/>
          <w:szCs w:val="28"/>
        </w:rPr>
      </w:pPr>
      <w:r>
        <w:rPr>
          <w:rFonts w:ascii="Calibri" w:eastAsiaTheme="minorEastAsia" w:hAnsi="Calibri" w:cstheme="minorBidi"/>
          <w:bCs/>
        </w:rPr>
        <w:t>A</w:t>
      </w:r>
      <w:r w:rsidR="00187679" w:rsidRPr="00714305">
        <w:rPr>
          <w:rFonts w:ascii="Calibri" w:eastAsiaTheme="minorEastAsia" w:hAnsi="Calibri" w:cstheme="minorBidi"/>
          <w:bCs/>
        </w:rPr>
        <w:t xml:space="preserve"> marital unit is not going to be healthier than the least healthy person. </w:t>
      </w:r>
    </w:p>
    <w:p w14:paraId="11B1ECE8" w14:textId="71DA28F7" w:rsidR="00956428" w:rsidRDefault="00956428" w:rsidP="00AD361A">
      <w:pPr>
        <w:spacing w:after="0" w:line="360" w:lineRule="auto"/>
        <w:contextualSpacing/>
        <w:rPr>
          <w:rFonts w:ascii="Calibri" w:eastAsiaTheme="minorEastAsia" w:hAnsi="Calibri" w:cstheme="minorBidi"/>
          <w:bCs/>
        </w:rPr>
      </w:pPr>
    </w:p>
    <w:p w14:paraId="59627DC5" w14:textId="77777777" w:rsidR="00956428" w:rsidRPr="00506496" w:rsidRDefault="00956428" w:rsidP="00AD361A">
      <w:pPr>
        <w:spacing w:after="0" w:line="360" w:lineRule="auto"/>
        <w:contextualSpacing/>
        <w:rPr>
          <w:rFonts w:ascii="Calibri" w:eastAsiaTheme="minorEastAsia" w:hAnsi="Calibri" w:cstheme="minorBidi"/>
          <w:b/>
        </w:rPr>
      </w:pPr>
    </w:p>
    <w:p w14:paraId="400A9F38" w14:textId="6354A9D8" w:rsidR="00187679" w:rsidRPr="00714305" w:rsidRDefault="00187679" w:rsidP="00AD361A">
      <w:pPr>
        <w:numPr>
          <w:ilvl w:val="2"/>
          <w:numId w:val="23"/>
        </w:numPr>
        <w:spacing w:after="0" w:line="360" w:lineRule="auto"/>
        <w:contextualSpacing/>
        <w:rPr>
          <w:rFonts w:ascii="Calibri" w:eastAsiaTheme="minorEastAsia" w:hAnsi="Calibri" w:cstheme="minorBidi"/>
          <w:b/>
          <w:sz w:val="28"/>
          <w:szCs w:val="28"/>
        </w:rPr>
      </w:pPr>
      <w:r w:rsidRPr="00714305">
        <w:rPr>
          <w:rFonts w:ascii="Calibri" w:eastAsiaTheme="minorEastAsia" w:hAnsi="Calibri" w:cstheme="minorBidi"/>
          <w:bCs/>
        </w:rPr>
        <w:t>Being in a position of leadership sets the stage for those who follow you.</w:t>
      </w:r>
    </w:p>
    <w:p w14:paraId="14D46D8E" w14:textId="77777777" w:rsidR="00187679" w:rsidRPr="00B243FC" w:rsidRDefault="00187679" w:rsidP="00187679">
      <w:pPr>
        <w:spacing w:after="0" w:line="360" w:lineRule="auto"/>
        <w:ind w:left="720"/>
        <w:contextualSpacing/>
        <w:jc w:val="both"/>
        <w:rPr>
          <w:rFonts w:ascii="Calibri" w:eastAsiaTheme="minorEastAsia" w:hAnsi="Calibri" w:cstheme="minorBidi"/>
          <w:b/>
        </w:rPr>
      </w:pPr>
    </w:p>
    <w:p w14:paraId="754DD679" w14:textId="77777777" w:rsidR="003A3CEE" w:rsidRPr="003A3CEE" w:rsidRDefault="003A3CEE" w:rsidP="003A3CEE">
      <w:pPr>
        <w:spacing w:after="0" w:line="240" w:lineRule="auto"/>
        <w:rPr>
          <w:rFonts w:asciiTheme="majorHAnsi" w:hAnsiTheme="majorHAnsi"/>
          <w:color w:val="FF0000"/>
          <w:szCs w:val="72"/>
        </w:rPr>
      </w:pPr>
    </w:p>
    <w:p w14:paraId="3C99F284" w14:textId="78F9947B" w:rsidR="00976CDF" w:rsidRDefault="00976CDF" w:rsidP="00976CDF">
      <w:pPr>
        <w:spacing w:after="0" w:line="360" w:lineRule="auto"/>
        <w:contextualSpacing/>
        <w:rPr>
          <w:rFonts w:ascii="Calibri" w:hAnsi="Calibri" w:cs="Times New Roman"/>
          <w:b/>
          <w:bCs/>
        </w:rPr>
      </w:pPr>
    </w:p>
    <w:p w14:paraId="19C22D6B" w14:textId="495529BA" w:rsidR="00976CDF" w:rsidRDefault="00976CDF" w:rsidP="00976CDF">
      <w:pPr>
        <w:spacing w:after="0" w:line="360" w:lineRule="auto"/>
        <w:contextualSpacing/>
        <w:rPr>
          <w:rFonts w:ascii="Calibri" w:hAnsi="Calibri" w:cs="Times New Roman"/>
          <w:b/>
          <w:bCs/>
        </w:rPr>
      </w:pPr>
    </w:p>
    <w:p w14:paraId="2A8E5B73" w14:textId="32571662" w:rsidR="00714305" w:rsidRDefault="00714305" w:rsidP="00A16CAA">
      <w:pPr>
        <w:spacing w:after="0" w:line="240" w:lineRule="auto"/>
        <w:rPr>
          <w:rFonts w:asciiTheme="majorHAnsi" w:hAnsiTheme="majorHAnsi"/>
        </w:rPr>
      </w:pPr>
    </w:p>
    <w:p w14:paraId="520282A5" w14:textId="455AD400" w:rsidR="00714305" w:rsidRDefault="00714305" w:rsidP="00A16CAA">
      <w:pPr>
        <w:spacing w:after="0" w:line="240" w:lineRule="auto"/>
        <w:rPr>
          <w:rFonts w:asciiTheme="majorHAnsi" w:hAnsiTheme="majorHAnsi"/>
        </w:rPr>
      </w:pPr>
    </w:p>
    <w:p w14:paraId="4883D898" w14:textId="3075BDD0" w:rsidR="00714305" w:rsidRDefault="00714305" w:rsidP="00A16CAA">
      <w:pPr>
        <w:spacing w:after="0" w:line="240" w:lineRule="auto"/>
        <w:rPr>
          <w:rFonts w:asciiTheme="majorHAnsi" w:hAnsiTheme="majorHAnsi"/>
        </w:rPr>
      </w:pPr>
    </w:p>
    <w:p w14:paraId="2FFFA616" w14:textId="7D936571" w:rsidR="00BE2780" w:rsidRDefault="00BE2780" w:rsidP="00A16CAA">
      <w:pPr>
        <w:spacing w:after="0" w:line="240" w:lineRule="auto"/>
        <w:rPr>
          <w:rFonts w:asciiTheme="majorHAnsi" w:hAnsiTheme="majorHAnsi"/>
        </w:rPr>
      </w:pPr>
    </w:p>
    <w:p w14:paraId="1AA79CE2" w14:textId="2B3A5542" w:rsidR="00BE2780" w:rsidRDefault="00BE2780" w:rsidP="00A16CAA">
      <w:pPr>
        <w:spacing w:after="0" w:line="240" w:lineRule="auto"/>
        <w:rPr>
          <w:rFonts w:asciiTheme="majorHAnsi" w:hAnsiTheme="majorHAnsi"/>
        </w:rPr>
      </w:pPr>
    </w:p>
    <w:p w14:paraId="77E57F91" w14:textId="3A5BDF87" w:rsidR="00BE2780" w:rsidRDefault="00BE2780" w:rsidP="00A16CAA">
      <w:pPr>
        <w:spacing w:after="0" w:line="240" w:lineRule="auto"/>
        <w:rPr>
          <w:rFonts w:asciiTheme="majorHAnsi" w:hAnsiTheme="majorHAnsi"/>
        </w:rPr>
      </w:pPr>
    </w:p>
    <w:p w14:paraId="719B0FA3" w14:textId="64B3D8FF" w:rsidR="00BE2780" w:rsidRDefault="00BE2780" w:rsidP="00A16CAA">
      <w:pPr>
        <w:spacing w:after="0" w:line="240" w:lineRule="auto"/>
        <w:rPr>
          <w:rFonts w:asciiTheme="majorHAnsi" w:hAnsiTheme="majorHAnsi"/>
        </w:rPr>
      </w:pPr>
    </w:p>
    <w:p w14:paraId="6298A758" w14:textId="1558CCB6" w:rsidR="00BE2780" w:rsidRDefault="00BE2780" w:rsidP="00A16CAA">
      <w:pPr>
        <w:spacing w:after="0" w:line="240" w:lineRule="auto"/>
        <w:rPr>
          <w:rFonts w:asciiTheme="majorHAnsi" w:hAnsiTheme="majorHAnsi"/>
        </w:rPr>
      </w:pPr>
    </w:p>
    <w:p w14:paraId="0AB2319F" w14:textId="71264985" w:rsidR="00BE2780" w:rsidRDefault="00BE2780" w:rsidP="00A16CAA">
      <w:pPr>
        <w:spacing w:after="0" w:line="240" w:lineRule="auto"/>
        <w:rPr>
          <w:rFonts w:asciiTheme="majorHAnsi" w:hAnsiTheme="majorHAnsi"/>
        </w:rPr>
      </w:pPr>
    </w:p>
    <w:p w14:paraId="64DF6C53" w14:textId="6A4B937A" w:rsidR="00BE2780" w:rsidRDefault="00BE2780" w:rsidP="00A16CAA">
      <w:pPr>
        <w:spacing w:after="0" w:line="240" w:lineRule="auto"/>
        <w:rPr>
          <w:rFonts w:asciiTheme="majorHAnsi" w:hAnsiTheme="majorHAnsi"/>
        </w:rPr>
      </w:pPr>
    </w:p>
    <w:p w14:paraId="749C843F" w14:textId="338A5F65" w:rsidR="00BE2780" w:rsidRDefault="00BE2780" w:rsidP="00A16CAA">
      <w:pPr>
        <w:spacing w:after="0" w:line="240" w:lineRule="auto"/>
        <w:rPr>
          <w:rFonts w:asciiTheme="majorHAnsi" w:hAnsiTheme="majorHAnsi"/>
        </w:rPr>
      </w:pPr>
    </w:p>
    <w:p w14:paraId="5E7A7EEE" w14:textId="1C64571D" w:rsidR="00BE2780" w:rsidRDefault="00BE2780" w:rsidP="00A16CAA">
      <w:pPr>
        <w:spacing w:after="0" w:line="240" w:lineRule="auto"/>
        <w:rPr>
          <w:rFonts w:asciiTheme="majorHAnsi" w:hAnsiTheme="majorHAnsi"/>
        </w:rPr>
      </w:pPr>
    </w:p>
    <w:p w14:paraId="506EC787" w14:textId="44E977A2" w:rsidR="00BE2780" w:rsidRDefault="00BE2780" w:rsidP="00A16CAA">
      <w:pPr>
        <w:spacing w:after="0" w:line="240" w:lineRule="auto"/>
        <w:rPr>
          <w:rFonts w:asciiTheme="majorHAnsi" w:hAnsiTheme="majorHAnsi"/>
        </w:rPr>
      </w:pPr>
    </w:p>
    <w:p w14:paraId="55E566DE" w14:textId="77777777" w:rsidR="00BB4B1E" w:rsidRDefault="00BB4B1E" w:rsidP="00A16CAA">
      <w:pPr>
        <w:widowControl w:val="0"/>
        <w:spacing w:after="0" w:line="360" w:lineRule="auto"/>
        <w:contextualSpacing/>
        <w:jc w:val="center"/>
        <w:rPr>
          <w:rFonts w:asciiTheme="majorHAnsi" w:hAnsiTheme="majorHAnsi"/>
        </w:rPr>
      </w:pPr>
    </w:p>
    <w:p w14:paraId="5CA83E52" w14:textId="77777777" w:rsidR="00BB4B1E" w:rsidRDefault="00BB4B1E" w:rsidP="00A16CAA">
      <w:pPr>
        <w:widowControl w:val="0"/>
        <w:spacing w:after="0" w:line="360" w:lineRule="auto"/>
        <w:contextualSpacing/>
        <w:jc w:val="center"/>
        <w:rPr>
          <w:rFonts w:asciiTheme="majorHAnsi" w:hAnsiTheme="majorHAnsi"/>
        </w:rPr>
      </w:pPr>
    </w:p>
    <w:p w14:paraId="3D6BAA4E" w14:textId="77777777" w:rsidR="00BB4B1E" w:rsidRDefault="00BB4B1E" w:rsidP="00A16CAA">
      <w:pPr>
        <w:widowControl w:val="0"/>
        <w:spacing w:after="0" w:line="360" w:lineRule="auto"/>
        <w:contextualSpacing/>
        <w:jc w:val="center"/>
        <w:rPr>
          <w:rFonts w:asciiTheme="majorHAnsi" w:hAnsiTheme="majorHAnsi"/>
        </w:rPr>
      </w:pPr>
    </w:p>
    <w:p w14:paraId="667135FF" w14:textId="77777777" w:rsidR="00BB4B1E" w:rsidRDefault="00BB4B1E" w:rsidP="00A16CAA">
      <w:pPr>
        <w:widowControl w:val="0"/>
        <w:spacing w:after="0" w:line="360" w:lineRule="auto"/>
        <w:contextualSpacing/>
        <w:jc w:val="center"/>
        <w:rPr>
          <w:rFonts w:asciiTheme="majorHAnsi" w:hAnsiTheme="majorHAnsi"/>
        </w:rPr>
      </w:pPr>
    </w:p>
    <w:p w14:paraId="18585799" w14:textId="77777777" w:rsidR="00261115" w:rsidRDefault="00261115" w:rsidP="00A16CAA">
      <w:pPr>
        <w:widowControl w:val="0"/>
        <w:spacing w:after="0" w:line="360" w:lineRule="auto"/>
        <w:contextualSpacing/>
        <w:jc w:val="center"/>
        <w:rPr>
          <w:rFonts w:asciiTheme="majorHAnsi" w:hAnsiTheme="majorHAnsi"/>
        </w:rPr>
      </w:pPr>
    </w:p>
    <w:p w14:paraId="1025438E" w14:textId="77777777" w:rsidR="00261115" w:rsidRDefault="00261115" w:rsidP="00A16CAA">
      <w:pPr>
        <w:widowControl w:val="0"/>
        <w:spacing w:after="0" w:line="360" w:lineRule="auto"/>
        <w:contextualSpacing/>
        <w:jc w:val="center"/>
        <w:rPr>
          <w:rFonts w:asciiTheme="majorHAnsi" w:hAnsiTheme="majorHAnsi"/>
        </w:rPr>
      </w:pPr>
    </w:p>
    <w:p w14:paraId="009D5031" w14:textId="77777777" w:rsidR="00261115" w:rsidRDefault="00261115" w:rsidP="00A16CAA">
      <w:pPr>
        <w:widowControl w:val="0"/>
        <w:spacing w:after="0" w:line="360" w:lineRule="auto"/>
        <w:contextualSpacing/>
        <w:jc w:val="center"/>
        <w:rPr>
          <w:rFonts w:asciiTheme="majorHAnsi" w:hAnsiTheme="majorHAnsi"/>
        </w:rPr>
      </w:pPr>
    </w:p>
    <w:p w14:paraId="2E1A24B8" w14:textId="77777777" w:rsidR="00261115" w:rsidRDefault="00261115" w:rsidP="00A16CAA">
      <w:pPr>
        <w:widowControl w:val="0"/>
        <w:spacing w:after="0" w:line="360" w:lineRule="auto"/>
        <w:contextualSpacing/>
        <w:jc w:val="center"/>
        <w:rPr>
          <w:rFonts w:asciiTheme="majorHAnsi" w:hAnsiTheme="majorHAnsi"/>
        </w:rPr>
      </w:pPr>
    </w:p>
    <w:p w14:paraId="3BFF742C" w14:textId="77777777" w:rsidR="00261115" w:rsidRDefault="00261115" w:rsidP="00A16CAA">
      <w:pPr>
        <w:widowControl w:val="0"/>
        <w:spacing w:after="0" w:line="360" w:lineRule="auto"/>
        <w:contextualSpacing/>
        <w:jc w:val="center"/>
        <w:rPr>
          <w:rFonts w:asciiTheme="majorHAnsi" w:hAnsiTheme="majorHAnsi"/>
        </w:rPr>
      </w:pPr>
    </w:p>
    <w:p w14:paraId="2031524D" w14:textId="77777777" w:rsidR="00BB4B1E" w:rsidRDefault="00BB4B1E" w:rsidP="00A16CAA">
      <w:pPr>
        <w:widowControl w:val="0"/>
        <w:spacing w:after="0" w:line="360" w:lineRule="auto"/>
        <w:contextualSpacing/>
        <w:jc w:val="center"/>
        <w:rPr>
          <w:rFonts w:asciiTheme="majorHAnsi" w:hAnsiTheme="majorHAnsi"/>
        </w:rPr>
      </w:pPr>
    </w:p>
    <w:p w14:paraId="0166A3F1" w14:textId="2249AFD6" w:rsidR="002C32BB" w:rsidRPr="00B608F0" w:rsidRDefault="00663094" w:rsidP="00A16CAA">
      <w:pPr>
        <w:widowControl w:val="0"/>
        <w:spacing w:after="0" w:line="360" w:lineRule="auto"/>
        <w:contextualSpacing/>
        <w:jc w:val="center"/>
        <w:rPr>
          <w:rFonts w:asciiTheme="majorHAnsi" w:hAnsiTheme="majorHAnsi"/>
        </w:rPr>
      </w:pPr>
      <w:r w:rsidRPr="00B608F0">
        <w:rPr>
          <w:rFonts w:asciiTheme="majorHAnsi" w:hAnsiTheme="majorHAnsi"/>
        </w:rPr>
        <w:t>Copyright 201</w:t>
      </w:r>
      <w:r w:rsidR="008B2930">
        <w:rPr>
          <w:rFonts w:asciiTheme="majorHAnsi" w:hAnsiTheme="majorHAnsi"/>
        </w:rPr>
        <w:t>9</w:t>
      </w:r>
      <w:r w:rsidR="002C32BB" w:rsidRPr="00B608F0">
        <w:rPr>
          <w:rFonts w:asciiTheme="majorHAnsi" w:hAnsiTheme="majorHAnsi"/>
        </w:rPr>
        <w:t xml:space="preserve"> Light University</w:t>
      </w:r>
    </w:p>
    <w:p w14:paraId="59ABFFA2" w14:textId="77777777" w:rsidR="002C32BB" w:rsidRPr="00B608F0" w:rsidRDefault="002C32BB" w:rsidP="00A16CAA">
      <w:pPr>
        <w:spacing w:after="0" w:line="360" w:lineRule="auto"/>
        <w:jc w:val="center"/>
        <w:rPr>
          <w:rFonts w:asciiTheme="majorHAnsi" w:hAnsiTheme="majorHAnsi"/>
        </w:rPr>
      </w:pPr>
      <w:r w:rsidRPr="00B608F0">
        <w:rPr>
          <w:rFonts w:asciiTheme="majorHAnsi" w:hAnsiTheme="majorHAnsi"/>
        </w:rPr>
        <w:t>All Rights Reserved.</w:t>
      </w:r>
    </w:p>
    <w:p w14:paraId="367AD4B4" w14:textId="77777777" w:rsidR="002C32BB" w:rsidRPr="00B608F0" w:rsidRDefault="002C32BB" w:rsidP="00A16CAA">
      <w:pPr>
        <w:spacing w:after="0" w:line="360" w:lineRule="auto"/>
        <w:jc w:val="center"/>
        <w:rPr>
          <w:rFonts w:asciiTheme="majorHAnsi" w:hAnsiTheme="majorHAnsi"/>
        </w:rPr>
      </w:pPr>
    </w:p>
    <w:p w14:paraId="213EBD15" w14:textId="77777777" w:rsidR="002C32BB" w:rsidRPr="00B608F0" w:rsidRDefault="002C32BB" w:rsidP="00A16CAA">
      <w:pPr>
        <w:spacing w:after="0" w:line="360" w:lineRule="auto"/>
        <w:jc w:val="center"/>
        <w:rPr>
          <w:rFonts w:asciiTheme="majorHAnsi" w:hAnsiTheme="majorHAnsi"/>
        </w:rPr>
      </w:pPr>
    </w:p>
    <w:p w14:paraId="7EE8913D" w14:textId="77777777" w:rsidR="002C32BB" w:rsidRPr="00B608F0" w:rsidRDefault="002C32BB" w:rsidP="00A16CAA">
      <w:pPr>
        <w:spacing w:after="0" w:line="360" w:lineRule="auto"/>
        <w:jc w:val="center"/>
        <w:rPr>
          <w:rFonts w:asciiTheme="majorHAnsi" w:hAnsiTheme="majorHAnsi"/>
        </w:rPr>
      </w:pPr>
    </w:p>
    <w:p w14:paraId="3B18BD5B" w14:textId="77777777" w:rsidR="002C32BB" w:rsidRPr="00B608F0" w:rsidRDefault="002C32BB" w:rsidP="00A16CAA">
      <w:pPr>
        <w:spacing w:after="0" w:line="360" w:lineRule="auto"/>
        <w:jc w:val="center"/>
        <w:rPr>
          <w:rFonts w:asciiTheme="majorHAnsi" w:hAnsiTheme="majorHAnsi"/>
        </w:rPr>
      </w:pPr>
    </w:p>
    <w:p w14:paraId="3F2530FD" w14:textId="77777777" w:rsidR="00AD1D13" w:rsidRPr="00B608F0" w:rsidRDefault="00AD1D13" w:rsidP="00A16CAA">
      <w:pPr>
        <w:spacing w:after="0" w:line="360" w:lineRule="auto"/>
        <w:jc w:val="center"/>
        <w:rPr>
          <w:rFonts w:asciiTheme="majorHAnsi" w:hAnsiTheme="majorHAnsi"/>
        </w:rPr>
      </w:pPr>
    </w:p>
    <w:p w14:paraId="10D52717" w14:textId="77777777" w:rsidR="002C32BB" w:rsidRPr="00B608F0" w:rsidRDefault="002C32BB" w:rsidP="00A16CAA">
      <w:pPr>
        <w:spacing w:after="0" w:line="360" w:lineRule="auto"/>
        <w:jc w:val="center"/>
        <w:rPr>
          <w:rFonts w:asciiTheme="majorHAnsi" w:hAnsiTheme="majorHAnsi"/>
        </w:rPr>
      </w:pPr>
      <w:r w:rsidRPr="00B608F0">
        <w:rPr>
          <w:rFonts w:asciiTheme="majorHAnsi" w:hAnsiTheme="majorHAnsi"/>
        </w:rPr>
        <w:t>No part of this publication may be reproduced in any form without the expressed written permission of Light University or the American Association of Christian Counselors.</w:t>
      </w:r>
    </w:p>
    <w:p w14:paraId="5C495447" w14:textId="77777777" w:rsidR="002C32BB" w:rsidRPr="00B608F0" w:rsidRDefault="002C32BB" w:rsidP="00A16CAA">
      <w:pPr>
        <w:spacing w:after="0" w:line="360" w:lineRule="auto"/>
        <w:jc w:val="center"/>
        <w:rPr>
          <w:rFonts w:asciiTheme="majorHAnsi" w:hAnsiTheme="majorHAnsi"/>
        </w:rPr>
      </w:pPr>
    </w:p>
    <w:p w14:paraId="0433071B" w14:textId="77777777" w:rsidR="00AD1D13" w:rsidRPr="00B608F0" w:rsidRDefault="00AD1D13" w:rsidP="00A16CAA">
      <w:pPr>
        <w:spacing w:after="0" w:line="360" w:lineRule="auto"/>
        <w:rPr>
          <w:rFonts w:asciiTheme="majorHAnsi" w:hAnsiTheme="majorHAnsi"/>
        </w:rPr>
      </w:pPr>
    </w:p>
    <w:p w14:paraId="34A44C15" w14:textId="77777777" w:rsidR="002C32BB" w:rsidRPr="00B608F0" w:rsidRDefault="002C32BB" w:rsidP="00A16CAA">
      <w:pPr>
        <w:spacing w:after="0" w:line="360" w:lineRule="auto"/>
        <w:jc w:val="center"/>
        <w:rPr>
          <w:rFonts w:asciiTheme="majorHAnsi" w:hAnsiTheme="majorHAnsi"/>
        </w:rPr>
      </w:pPr>
    </w:p>
    <w:p w14:paraId="1E07A117" w14:textId="77777777" w:rsidR="002C32BB" w:rsidRDefault="002C32BB" w:rsidP="00A16CAA">
      <w:pPr>
        <w:spacing w:after="0" w:line="360" w:lineRule="auto"/>
        <w:rPr>
          <w:rFonts w:asciiTheme="majorHAnsi" w:hAnsiTheme="majorHAnsi"/>
        </w:rPr>
      </w:pPr>
    </w:p>
    <w:p w14:paraId="25BBB291" w14:textId="77777777" w:rsidR="00916714" w:rsidRDefault="00916714" w:rsidP="00A16CAA">
      <w:pPr>
        <w:spacing w:after="0" w:line="360" w:lineRule="auto"/>
        <w:rPr>
          <w:rFonts w:asciiTheme="majorHAnsi" w:hAnsiTheme="majorHAnsi"/>
        </w:rPr>
      </w:pPr>
    </w:p>
    <w:p w14:paraId="2CBE3BE5" w14:textId="77777777" w:rsidR="00916714" w:rsidRPr="00B608F0" w:rsidRDefault="00916714" w:rsidP="00A16CAA">
      <w:pPr>
        <w:spacing w:after="0" w:line="360" w:lineRule="auto"/>
        <w:rPr>
          <w:rFonts w:asciiTheme="majorHAnsi" w:hAnsiTheme="majorHAnsi"/>
        </w:rPr>
      </w:pPr>
    </w:p>
    <w:p w14:paraId="190C8427" w14:textId="77777777" w:rsidR="002C32BB" w:rsidRPr="00B608F0" w:rsidRDefault="002C32BB" w:rsidP="00A16CAA">
      <w:pPr>
        <w:spacing w:after="0" w:line="360" w:lineRule="auto"/>
        <w:jc w:val="center"/>
        <w:rPr>
          <w:rFonts w:asciiTheme="majorHAnsi" w:hAnsiTheme="majorHAnsi"/>
        </w:rPr>
      </w:pPr>
      <w:r w:rsidRPr="00B608F0">
        <w:rPr>
          <w:rFonts w:asciiTheme="majorHAnsi" w:hAnsiTheme="majorHAnsi"/>
        </w:rPr>
        <w:t xml:space="preserve">Light University </w:t>
      </w:r>
    </w:p>
    <w:p w14:paraId="10369C58" w14:textId="1881FD90" w:rsidR="002C32BB" w:rsidRPr="00B608F0" w:rsidRDefault="002C32BB" w:rsidP="00A16CAA">
      <w:pPr>
        <w:spacing w:after="0" w:line="360" w:lineRule="auto"/>
        <w:jc w:val="center"/>
        <w:rPr>
          <w:rFonts w:asciiTheme="majorHAnsi" w:hAnsiTheme="majorHAnsi"/>
        </w:rPr>
      </w:pPr>
      <w:r w:rsidRPr="00B608F0">
        <w:rPr>
          <w:rFonts w:asciiTheme="majorHAnsi" w:hAnsiTheme="majorHAnsi"/>
        </w:rPr>
        <w:t>P</w:t>
      </w:r>
      <w:r w:rsidR="00755AD8">
        <w:rPr>
          <w:rFonts w:asciiTheme="majorHAnsi" w:hAnsiTheme="majorHAnsi"/>
        </w:rPr>
        <w:t>.</w:t>
      </w:r>
      <w:r w:rsidRPr="00B608F0">
        <w:rPr>
          <w:rFonts w:asciiTheme="majorHAnsi" w:hAnsiTheme="majorHAnsi"/>
        </w:rPr>
        <w:t>O</w:t>
      </w:r>
      <w:r w:rsidR="00755AD8">
        <w:rPr>
          <w:rFonts w:asciiTheme="majorHAnsi" w:hAnsiTheme="majorHAnsi"/>
        </w:rPr>
        <w:t>.</w:t>
      </w:r>
      <w:r w:rsidRPr="00B608F0">
        <w:rPr>
          <w:rFonts w:asciiTheme="majorHAnsi" w:hAnsiTheme="majorHAnsi"/>
        </w:rPr>
        <w:t xml:space="preserve"> Box 739 </w:t>
      </w:r>
    </w:p>
    <w:p w14:paraId="1A189D16" w14:textId="12F4BA33" w:rsidR="002C32BB" w:rsidRPr="00B608F0" w:rsidRDefault="00931A69" w:rsidP="00A16CAA">
      <w:pPr>
        <w:tabs>
          <w:tab w:val="left" w:pos="6750"/>
        </w:tabs>
        <w:spacing w:after="0" w:line="360" w:lineRule="auto"/>
        <w:jc w:val="center"/>
        <w:rPr>
          <w:rFonts w:asciiTheme="majorHAnsi" w:hAnsiTheme="majorHAnsi"/>
        </w:rPr>
      </w:pPr>
      <w:r>
        <w:rPr>
          <w:rFonts w:asciiTheme="majorHAnsi" w:hAnsiTheme="majorHAnsi"/>
        </w:rPr>
        <w:t>Forest,</w:t>
      </w:r>
      <w:r w:rsidR="002C32BB" w:rsidRPr="00B608F0">
        <w:rPr>
          <w:rFonts w:asciiTheme="majorHAnsi" w:hAnsiTheme="majorHAnsi"/>
        </w:rPr>
        <w:t xml:space="preserve"> VA 24551</w:t>
      </w:r>
    </w:p>
    <w:p w14:paraId="3D4F028D" w14:textId="77777777" w:rsidR="002C32BB" w:rsidRPr="00B608F0" w:rsidRDefault="002C32BB" w:rsidP="00A16CAA">
      <w:pPr>
        <w:spacing w:after="0" w:line="360" w:lineRule="auto"/>
        <w:jc w:val="center"/>
        <w:rPr>
          <w:rFonts w:asciiTheme="majorHAnsi" w:hAnsiTheme="majorHAnsi"/>
        </w:rPr>
      </w:pPr>
      <w:r w:rsidRPr="00B608F0">
        <w:rPr>
          <w:rFonts w:asciiTheme="majorHAnsi" w:hAnsiTheme="majorHAnsi"/>
        </w:rPr>
        <w:t>Member Services: 1-800-526-8673</w:t>
      </w:r>
    </w:p>
    <w:sectPr w:rsidR="002C32BB" w:rsidRPr="00B608F0" w:rsidSect="00737446">
      <w:headerReference w:type="default" r:id="rId12"/>
      <w:footerReference w:type="default" r:id="rId13"/>
      <w:pgSz w:w="12240" w:h="15840"/>
      <w:pgMar w:top="1440" w:right="135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7C4CF" w14:textId="77777777" w:rsidR="00361814" w:rsidRDefault="00361814" w:rsidP="00085C2E">
      <w:pPr>
        <w:spacing w:after="0" w:line="240" w:lineRule="auto"/>
      </w:pPr>
      <w:r>
        <w:separator/>
      </w:r>
    </w:p>
  </w:endnote>
  <w:endnote w:type="continuationSeparator" w:id="0">
    <w:p w14:paraId="69BB48EA" w14:textId="77777777" w:rsidR="00361814" w:rsidRDefault="00361814" w:rsidP="00085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6B3D7" w14:textId="77777777" w:rsidR="00AD361A" w:rsidRPr="00BB3895" w:rsidRDefault="00AD361A" w:rsidP="00BB3895">
    <w:pPr>
      <w:pStyle w:val="Footer"/>
      <w:jc w:val="right"/>
      <w:rPr>
        <w:rFonts w:asciiTheme="majorHAnsi" w:hAnsiTheme="majorHAnsi"/>
        <w:noProof/>
        <w:sz w:val="20"/>
      </w:rPr>
    </w:pPr>
    <w:r w:rsidRPr="00085C2E">
      <w:rPr>
        <w:rFonts w:asciiTheme="majorHAnsi" w:hAnsiTheme="majorHAnsi"/>
        <w:i/>
        <w:sz w:val="20"/>
      </w:rPr>
      <w:t xml:space="preserve">Light University                                                                                     </w:t>
    </w:r>
    <w:r w:rsidRPr="00085C2E">
      <w:rPr>
        <w:rFonts w:asciiTheme="majorHAnsi" w:hAnsiTheme="majorHAnsi"/>
        <w:sz w:val="20"/>
      </w:rPr>
      <w:t xml:space="preserve"> </w:t>
    </w:r>
    <w:r w:rsidRPr="00085C2E">
      <w:rPr>
        <w:rFonts w:asciiTheme="majorHAnsi" w:hAnsiTheme="majorHAnsi"/>
        <w:sz w:val="20"/>
      </w:rPr>
      <w:fldChar w:fldCharType="begin"/>
    </w:r>
    <w:r w:rsidRPr="00085C2E">
      <w:rPr>
        <w:rFonts w:asciiTheme="majorHAnsi" w:hAnsiTheme="majorHAnsi"/>
        <w:sz w:val="20"/>
      </w:rPr>
      <w:instrText xml:space="preserve"> PAGE   \* MERGEFORMAT </w:instrText>
    </w:r>
    <w:r w:rsidRPr="00085C2E">
      <w:rPr>
        <w:rFonts w:asciiTheme="majorHAnsi" w:hAnsiTheme="majorHAnsi"/>
        <w:sz w:val="20"/>
      </w:rPr>
      <w:fldChar w:fldCharType="separate"/>
    </w:r>
    <w:r w:rsidR="007314F5">
      <w:rPr>
        <w:rFonts w:asciiTheme="majorHAnsi" w:hAnsiTheme="majorHAnsi"/>
        <w:noProof/>
        <w:sz w:val="20"/>
      </w:rPr>
      <w:t>21</w:t>
    </w:r>
    <w:r w:rsidRPr="00085C2E">
      <w:rPr>
        <w:rFonts w:asciiTheme="majorHAnsi" w:hAnsiTheme="majorHAnsi"/>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66F90" w14:textId="77777777" w:rsidR="00361814" w:rsidRDefault="00361814" w:rsidP="00085C2E">
      <w:pPr>
        <w:spacing w:after="0" w:line="240" w:lineRule="auto"/>
      </w:pPr>
      <w:r>
        <w:separator/>
      </w:r>
    </w:p>
  </w:footnote>
  <w:footnote w:type="continuationSeparator" w:id="0">
    <w:p w14:paraId="31192C84" w14:textId="77777777" w:rsidR="00361814" w:rsidRDefault="00361814" w:rsidP="00085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12698" w14:textId="54C18291" w:rsidR="00AD361A" w:rsidRDefault="00AD361A" w:rsidP="00C9703D">
    <w:pPr>
      <w:pStyle w:val="Header"/>
      <w:rPr>
        <w:rFonts w:asciiTheme="majorHAnsi" w:hAnsiTheme="majorHAnsi"/>
        <w:sz w:val="20"/>
      </w:rPr>
    </w:pPr>
    <w:r w:rsidRPr="00F077ED">
      <w:rPr>
        <w:rFonts w:asciiTheme="majorHAnsi" w:hAnsiTheme="majorHAnsi"/>
        <w:sz w:val="20"/>
      </w:rPr>
      <w:t xml:space="preserve">Crisis </w:t>
    </w:r>
    <w:r>
      <w:rPr>
        <w:rFonts w:asciiTheme="majorHAnsi" w:hAnsiTheme="majorHAnsi"/>
        <w:sz w:val="20"/>
      </w:rPr>
      <w:t>Response 2.0</w:t>
    </w:r>
  </w:p>
  <w:p w14:paraId="588CBC04" w14:textId="77777777" w:rsidR="00AD361A" w:rsidRPr="00232A7C" w:rsidRDefault="00AD361A" w:rsidP="00C9703D">
    <w:pPr>
      <w:pStyle w:val="Header"/>
      <w:rPr>
        <w:rFonts w:asciiTheme="majorHAnsi" w:hAnsiTheme="majorHAns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77DFD"/>
    <w:multiLevelType w:val="multilevel"/>
    <w:tmpl w:val="F1086A42"/>
    <w:lvl w:ilvl="0">
      <w:start w:val="1"/>
      <w:numFmt w:val="upperRoman"/>
      <w:lvlText w:val="%1."/>
      <w:lvlJc w:val="left"/>
      <w:pPr>
        <w:ind w:left="720" w:hanging="720"/>
      </w:pPr>
      <w:rPr>
        <w:rFonts w:ascii="Calibri" w:hAnsi="Calibri" w:hint="default"/>
        <w:b/>
        <w:i w:val="0"/>
        <w:sz w:val="28"/>
      </w:rPr>
    </w:lvl>
    <w:lvl w:ilvl="1">
      <w:start w:val="1"/>
      <w:numFmt w:val="upperLetter"/>
      <w:lvlText w:val="%2."/>
      <w:lvlJc w:val="left"/>
      <w:pPr>
        <w:ind w:left="720" w:hanging="360"/>
      </w:pPr>
      <w:rPr>
        <w:rFonts w:ascii="Calibri" w:hAnsi="Calibri" w:hint="default"/>
        <w:b/>
        <w:i w:val="0"/>
        <w:sz w:val="24"/>
      </w:rPr>
    </w:lvl>
    <w:lvl w:ilvl="2">
      <w:start w:val="1"/>
      <w:numFmt w:val="decimal"/>
      <w:lvlText w:val="%3."/>
      <w:lvlJc w:val="left"/>
      <w:pPr>
        <w:ind w:left="1080" w:hanging="360"/>
      </w:pPr>
      <w:rPr>
        <w:rFonts w:ascii="Calibri" w:hAnsi="Calibri" w:hint="default"/>
        <w:b/>
        <w:i w:val="0"/>
        <w:sz w:val="24"/>
      </w:rPr>
    </w:lvl>
    <w:lvl w:ilvl="3">
      <w:start w:val="1"/>
      <w:numFmt w:val="bullet"/>
      <w:lvlText w:val=""/>
      <w:lvlJc w:val="left"/>
      <w:pPr>
        <w:ind w:left="1440" w:hanging="360"/>
      </w:pPr>
      <w:rPr>
        <w:rFonts w:ascii="Symbol" w:hAnsi="Symbol" w:hint="default"/>
        <w:color w:val="auto"/>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09762949"/>
    <w:multiLevelType w:val="multilevel"/>
    <w:tmpl w:val="EC4A92A0"/>
    <w:lvl w:ilvl="0">
      <w:start w:val="1"/>
      <w:numFmt w:val="upperRoman"/>
      <w:lvlText w:val="%1."/>
      <w:lvlJc w:val="left"/>
      <w:pPr>
        <w:ind w:left="720" w:hanging="720"/>
      </w:pPr>
      <w:rPr>
        <w:rFonts w:ascii="Calibri" w:hAnsi="Calibri" w:hint="default"/>
        <w:b/>
        <w:i w:val="0"/>
        <w:sz w:val="28"/>
      </w:rPr>
    </w:lvl>
    <w:lvl w:ilvl="1">
      <w:start w:val="1"/>
      <w:numFmt w:val="upperLetter"/>
      <w:lvlText w:val="%2."/>
      <w:lvlJc w:val="left"/>
      <w:pPr>
        <w:ind w:left="720" w:hanging="360"/>
      </w:pPr>
      <w:rPr>
        <w:rFonts w:ascii="Calibri" w:hAnsi="Calibri" w:hint="default"/>
        <w:b/>
        <w:i w:val="0"/>
        <w:sz w:val="24"/>
      </w:rPr>
    </w:lvl>
    <w:lvl w:ilvl="2">
      <w:start w:val="1"/>
      <w:numFmt w:val="decimal"/>
      <w:lvlText w:val="%3."/>
      <w:lvlJc w:val="left"/>
      <w:pPr>
        <w:ind w:left="1080" w:hanging="360"/>
      </w:pPr>
      <w:rPr>
        <w:rFonts w:ascii="Calibri" w:hAnsi="Calibri" w:hint="default"/>
        <w:b/>
        <w:i w:val="0"/>
        <w:sz w:val="24"/>
      </w:rPr>
    </w:lvl>
    <w:lvl w:ilvl="3">
      <w:start w:val="1"/>
      <w:numFmt w:val="bullet"/>
      <w:lvlText w:val=""/>
      <w:lvlJc w:val="left"/>
      <w:pPr>
        <w:ind w:left="1440" w:hanging="360"/>
      </w:pPr>
      <w:rPr>
        <w:rFonts w:ascii="Symbol" w:hAnsi="Symbol" w:hint="default"/>
        <w:color w:val="auto"/>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 w15:restartNumberingAfterBreak="0">
    <w:nsid w:val="0EE814F1"/>
    <w:multiLevelType w:val="multilevel"/>
    <w:tmpl w:val="EC4A92A0"/>
    <w:lvl w:ilvl="0">
      <w:start w:val="1"/>
      <w:numFmt w:val="upperRoman"/>
      <w:lvlText w:val="%1."/>
      <w:lvlJc w:val="left"/>
      <w:pPr>
        <w:ind w:left="720" w:hanging="720"/>
      </w:pPr>
      <w:rPr>
        <w:rFonts w:ascii="Calibri" w:hAnsi="Calibri" w:hint="default"/>
        <w:b/>
        <w:i w:val="0"/>
        <w:sz w:val="28"/>
      </w:rPr>
    </w:lvl>
    <w:lvl w:ilvl="1">
      <w:start w:val="1"/>
      <w:numFmt w:val="upperLetter"/>
      <w:lvlText w:val="%2."/>
      <w:lvlJc w:val="left"/>
      <w:pPr>
        <w:ind w:left="720" w:hanging="360"/>
      </w:pPr>
      <w:rPr>
        <w:rFonts w:ascii="Calibri" w:hAnsi="Calibri" w:hint="default"/>
        <w:b/>
        <w:i w:val="0"/>
        <w:sz w:val="24"/>
      </w:rPr>
    </w:lvl>
    <w:lvl w:ilvl="2">
      <w:start w:val="1"/>
      <w:numFmt w:val="decimal"/>
      <w:lvlText w:val="%3."/>
      <w:lvlJc w:val="left"/>
      <w:pPr>
        <w:ind w:left="1080" w:hanging="360"/>
      </w:pPr>
      <w:rPr>
        <w:rFonts w:ascii="Calibri" w:hAnsi="Calibri" w:hint="default"/>
        <w:b/>
        <w:i w:val="0"/>
        <w:sz w:val="24"/>
      </w:rPr>
    </w:lvl>
    <w:lvl w:ilvl="3">
      <w:start w:val="1"/>
      <w:numFmt w:val="bullet"/>
      <w:lvlText w:val=""/>
      <w:lvlJc w:val="left"/>
      <w:pPr>
        <w:ind w:left="1440" w:hanging="360"/>
      </w:pPr>
      <w:rPr>
        <w:rFonts w:ascii="Symbol" w:hAnsi="Symbol" w:hint="default"/>
        <w:color w:val="auto"/>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0FBE1DFA"/>
    <w:multiLevelType w:val="hybridMultilevel"/>
    <w:tmpl w:val="1EE82006"/>
    <w:lvl w:ilvl="0" w:tplc="0E8464FE">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F2AFB"/>
    <w:multiLevelType w:val="multilevel"/>
    <w:tmpl w:val="F1086A42"/>
    <w:lvl w:ilvl="0">
      <w:start w:val="1"/>
      <w:numFmt w:val="upperRoman"/>
      <w:lvlText w:val="%1."/>
      <w:lvlJc w:val="left"/>
      <w:pPr>
        <w:ind w:left="720" w:hanging="720"/>
      </w:pPr>
      <w:rPr>
        <w:rFonts w:ascii="Calibri" w:hAnsi="Calibri" w:hint="default"/>
        <w:b/>
        <w:i w:val="0"/>
        <w:sz w:val="28"/>
      </w:rPr>
    </w:lvl>
    <w:lvl w:ilvl="1">
      <w:start w:val="1"/>
      <w:numFmt w:val="upperLetter"/>
      <w:lvlText w:val="%2."/>
      <w:lvlJc w:val="left"/>
      <w:pPr>
        <w:ind w:left="720" w:hanging="360"/>
      </w:pPr>
      <w:rPr>
        <w:rFonts w:ascii="Calibri" w:hAnsi="Calibri" w:hint="default"/>
        <w:b/>
        <w:i w:val="0"/>
        <w:sz w:val="24"/>
      </w:rPr>
    </w:lvl>
    <w:lvl w:ilvl="2">
      <w:start w:val="1"/>
      <w:numFmt w:val="decimal"/>
      <w:lvlText w:val="%3."/>
      <w:lvlJc w:val="left"/>
      <w:pPr>
        <w:ind w:left="1080" w:hanging="360"/>
      </w:pPr>
      <w:rPr>
        <w:rFonts w:ascii="Calibri" w:hAnsi="Calibri" w:hint="default"/>
        <w:b/>
        <w:i w:val="0"/>
        <w:sz w:val="24"/>
      </w:rPr>
    </w:lvl>
    <w:lvl w:ilvl="3">
      <w:start w:val="1"/>
      <w:numFmt w:val="bullet"/>
      <w:lvlText w:val=""/>
      <w:lvlJc w:val="left"/>
      <w:pPr>
        <w:ind w:left="1440" w:hanging="360"/>
      </w:pPr>
      <w:rPr>
        <w:rFonts w:ascii="Symbol" w:hAnsi="Symbol" w:hint="default"/>
        <w:color w:val="auto"/>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 w15:restartNumberingAfterBreak="0">
    <w:nsid w:val="122254F2"/>
    <w:multiLevelType w:val="hybridMultilevel"/>
    <w:tmpl w:val="0B4A8A6E"/>
    <w:lvl w:ilvl="0" w:tplc="3B0CA484">
      <w:start w:val="1"/>
      <w:numFmt w:val="upperRoman"/>
      <w:lvlText w:val="%1."/>
      <w:lvlJc w:val="left"/>
      <w:pPr>
        <w:ind w:left="1080" w:hanging="720"/>
      </w:pPr>
      <w:rPr>
        <w:rFonts w:hint="default"/>
        <w:b/>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1085E"/>
    <w:multiLevelType w:val="hybridMultilevel"/>
    <w:tmpl w:val="F4A04638"/>
    <w:lvl w:ilvl="0" w:tplc="0409000B">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15:restartNumberingAfterBreak="0">
    <w:nsid w:val="19E21837"/>
    <w:multiLevelType w:val="multilevel"/>
    <w:tmpl w:val="EC4A92A0"/>
    <w:lvl w:ilvl="0">
      <w:start w:val="1"/>
      <w:numFmt w:val="upperRoman"/>
      <w:lvlText w:val="%1."/>
      <w:lvlJc w:val="left"/>
      <w:pPr>
        <w:ind w:left="720" w:hanging="720"/>
      </w:pPr>
      <w:rPr>
        <w:rFonts w:ascii="Calibri" w:hAnsi="Calibri" w:hint="default"/>
        <w:b/>
        <w:i w:val="0"/>
        <w:sz w:val="28"/>
      </w:rPr>
    </w:lvl>
    <w:lvl w:ilvl="1">
      <w:start w:val="1"/>
      <w:numFmt w:val="upperLetter"/>
      <w:lvlText w:val="%2."/>
      <w:lvlJc w:val="left"/>
      <w:pPr>
        <w:ind w:left="720" w:hanging="360"/>
      </w:pPr>
      <w:rPr>
        <w:rFonts w:ascii="Calibri" w:hAnsi="Calibri" w:hint="default"/>
        <w:b/>
        <w:i w:val="0"/>
        <w:sz w:val="24"/>
      </w:rPr>
    </w:lvl>
    <w:lvl w:ilvl="2">
      <w:start w:val="1"/>
      <w:numFmt w:val="decimal"/>
      <w:lvlText w:val="%3."/>
      <w:lvlJc w:val="left"/>
      <w:pPr>
        <w:ind w:left="1080" w:hanging="360"/>
      </w:pPr>
      <w:rPr>
        <w:rFonts w:ascii="Calibri" w:hAnsi="Calibri" w:hint="default"/>
        <w:b/>
        <w:i w:val="0"/>
        <w:sz w:val="24"/>
      </w:rPr>
    </w:lvl>
    <w:lvl w:ilvl="3">
      <w:start w:val="1"/>
      <w:numFmt w:val="bullet"/>
      <w:lvlText w:val=""/>
      <w:lvlJc w:val="left"/>
      <w:pPr>
        <w:ind w:left="1440" w:hanging="360"/>
      </w:pPr>
      <w:rPr>
        <w:rFonts w:ascii="Symbol" w:hAnsi="Symbol" w:hint="default"/>
        <w:color w:val="auto"/>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8" w15:restartNumberingAfterBreak="0">
    <w:nsid w:val="207D20C8"/>
    <w:multiLevelType w:val="hybridMultilevel"/>
    <w:tmpl w:val="E16C6D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6516D9"/>
    <w:multiLevelType w:val="hybridMultilevel"/>
    <w:tmpl w:val="528E7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D6318"/>
    <w:multiLevelType w:val="multilevel"/>
    <w:tmpl w:val="EC4A92A0"/>
    <w:lvl w:ilvl="0">
      <w:start w:val="1"/>
      <w:numFmt w:val="upperRoman"/>
      <w:lvlText w:val="%1."/>
      <w:lvlJc w:val="left"/>
      <w:pPr>
        <w:ind w:left="720" w:hanging="720"/>
      </w:pPr>
      <w:rPr>
        <w:rFonts w:ascii="Calibri" w:hAnsi="Calibri" w:hint="default"/>
        <w:b/>
        <w:i w:val="0"/>
        <w:sz w:val="28"/>
      </w:rPr>
    </w:lvl>
    <w:lvl w:ilvl="1">
      <w:start w:val="1"/>
      <w:numFmt w:val="upperLetter"/>
      <w:lvlText w:val="%2."/>
      <w:lvlJc w:val="left"/>
      <w:pPr>
        <w:ind w:left="720" w:hanging="360"/>
      </w:pPr>
      <w:rPr>
        <w:rFonts w:ascii="Calibri" w:hAnsi="Calibri" w:hint="default"/>
        <w:b/>
        <w:i w:val="0"/>
        <w:sz w:val="24"/>
      </w:rPr>
    </w:lvl>
    <w:lvl w:ilvl="2">
      <w:start w:val="1"/>
      <w:numFmt w:val="decimal"/>
      <w:lvlText w:val="%3."/>
      <w:lvlJc w:val="left"/>
      <w:pPr>
        <w:ind w:left="1080" w:hanging="360"/>
      </w:pPr>
      <w:rPr>
        <w:rFonts w:ascii="Calibri" w:hAnsi="Calibri" w:hint="default"/>
        <w:b/>
        <w:i w:val="0"/>
        <w:sz w:val="24"/>
      </w:rPr>
    </w:lvl>
    <w:lvl w:ilvl="3">
      <w:start w:val="1"/>
      <w:numFmt w:val="bullet"/>
      <w:lvlText w:val=""/>
      <w:lvlJc w:val="left"/>
      <w:pPr>
        <w:ind w:left="1440" w:hanging="360"/>
      </w:pPr>
      <w:rPr>
        <w:rFonts w:ascii="Symbol" w:hAnsi="Symbol" w:hint="default"/>
        <w:color w:val="auto"/>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 w15:restartNumberingAfterBreak="0">
    <w:nsid w:val="2DC05FBA"/>
    <w:multiLevelType w:val="hybridMultilevel"/>
    <w:tmpl w:val="B2AAC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EA0F80"/>
    <w:multiLevelType w:val="hybridMultilevel"/>
    <w:tmpl w:val="9C4E0C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3CA96275"/>
    <w:multiLevelType w:val="hybridMultilevel"/>
    <w:tmpl w:val="8F0C6458"/>
    <w:lvl w:ilvl="0" w:tplc="DC6A8DD4">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AA6A6F"/>
    <w:multiLevelType w:val="hybridMultilevel"/>
    <w:tmpl w:val="17905DE4"/>
    <w:lvl w:ilvl="0" w:tplc="A0C2C0CE">
      <w:start w:val="1"/>
      <w:numFmt w:val="upperLetter"/>
      <w:lvlText w:val="%1."/>
      <w:lvlJc w:val="left"/>
      <w:pPr>
        <w:ind w:left="720" w:hanging="360"/>
      </w:pPr>
      <w:rPr>
        <w:rFonts w:hint="default"/>
        <w:b/>
      </w:rPr>
    </w:lvl>
    <w:lvl w:ilvl="1" w:tplc="87A07274">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B32B7E"/>
    <w:multiLevelType w:val="hybridMultilevel"/>
    <w:tmpl w:val="70107FD6"/>
    <w:lvl w:ilvl="0" w:tplc="BD7E23BE">
      <w:start w:val="1"/>
      <w:numFmt w:val="decimal"/>
      <w:pStyle w:val="LearningObjectives"/>
      <w:lvlText w:val="%1."/>
      <w:lvlJc w:val="left"/>
      <w:pPr>
        <w:ind w:left="360"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6" w15:restartNumberingAfterBreak="0">
    <w:nsid w:val="41DD74AE"/>
    <w:multiLevelType w:val="hybridMultilevel"/>
    <w:tmpl w:val="65F04312"/>
    <w:lvl w:ilvl="0" w:tplc="81DC7714">
      <w:start w:val="1"/>
      <w:numFmt w:val="decimal"/>
      <w:pStyle w:val="Style2"/>
      <w:lvlText w:val="%1."/>
      <w:lvlJc w:val="left"/>
      <w:pPr>
        <w:ind w:left="720" w:hanging="360"/>
      </w:pPr>
      <w:rPr>
        <w:rFonts w:asciiTheme="majorHAnsi" w:hAnsiTheme="majorHAnsi" w:hint="default"/>
        <w:b w:val="0"/>
      </w:rPr>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7" w15:restartNumberingAfterBreak="0">
    <w:nsid w:val="44971440"/>
    <w:multiLevelType w:val="hybridMultilevel"/>
    <w:tmpl w:val="0884EBC2"/>
    <w:lvl w:ilvl="0" w:tplc="37AAEF82">
      <w:start w:val="1"/>
      <w:numFmt w:val="bullet"/>
      <w:lvlText w:val="•"/>
      <w:lvlJc w:val="left"/>
      <w:pPr>
        <w:tabs>
          <w:tab w:val="num" w:pos="720"/>
        </w:tabs>
        <w:ind w:left="720" w:hanging="360"/>
      </w:pPr>
      <w:rPr>
        <w:rFonts w:ascii="Times New Roman" w:hAnsi="Times New Roman" w:hint="default"/>
      </w:rPr>
    </w:lvl>
    <w:lvl w:ilvl="1" w:tplc="03DEB230" w:tentative="1">
      <w:start w:val="1"/>
      <w:numFmt w:val="bullet"/>
      <w:lvlText w:val="•"/>
      <w:lvlJc w:val="left"/>
      <w:pPr>
        <w:tabs>
          <w:tab w:val="num" w:pos="1440"/>
        </w:tabs>
        <w:ind w:left="1440" w:hanging="360"/>
      </w:pPr>
      <w:rPr>
        <w:rFonts w:ascii="Times New Roman" w:hAnsi="Times New Roman" w:hint="default"/>
      </w:rPr>
    </w:lvl>
    <w:lvl w:ilvl="2" w:tplc="8EFA8C74" w:tentative="1">
      <w:start w:val="1"/>
      <w:numFmt w:val="bullet"/>
      <w:lvlText w:val="•"/>
      <w:lvlJc w:val="left"/>
      <w:pPr>
        <w:tabs>
          <w:tab w:val="num" w:pos="2160"/>
        </w:tabs>
        <w:ind w:left="2160" w:hanging="360"/>
      </w:pPr>
      <w:rPr>
        <w:rFonts w:ascii="Times New Roman" w:hAnsi="Times New Roman" w:hint="default"/>
      </w:rPr>
    </w:lvl>
    <w:lvl w:ilvl="3" w:tplc="A1B66464" w:tentative="1">
      <w:start w:val="1"/>
      <w:numFmt w:val="bullet"/>
      <w:lvlText w:val="•"/>
      <w:lvlJc w:val="left"/>
      <w:pPr>
        <w:tabs>
          <w:tab w:val="num" w:pos="2880"/>
        </w:tabs>
        <w:ind w:left="2880" w:hanging="360"/>
      </w:pPr>
      <w:rPr>
        <w:rFonts w:ascii="Times New Roman" w:hAnsi="Times New Roman" w:hint="default"/>
      </w:rPr>
    </w:lvl>
    <w:lvl w:ilvl="4" w:tplc="CC2C5A7C" w:tentative="1">
      <w:start w:val="1"/>
      <w:numFmt w:val="bullet"/>
      <w:lvlText w:val="•"/>
      <w:lvlJc w:val="left"/>
      <w:pPr>
        <w:tabs>
          <w:tab w:val="num" w:pos="3600"/>
        </w:tabs>
        <w:ind w:left="3600" w:hanging="360"/>
      </w:pPr>
      <w:rPr>
        <w:rFonts w:ascii="Times New Roman" w:hAnsi="Times New Roman" w:hint="default"/>
      </w:rPr>
    </w:lvl>
    <w:lvl w:ilvl="5" w:tplc="C0343A90" w:tentative="1">
      <w:start w:val="1"/>
      <w:numFmt w:val="bullet"/>
      <w:lvlText w:val="•"/>
      <w:lvlJc w:val="left"/>
      <w:pPr>
        <w:tabs>
          <w:tab w:val="num" w:pos="4320"/>
        </w:tabs>
        <w:ind w:left="4320" w:hanging="360"/>
      </w:pPr>
      <w:rPr>
        <w:rFonts w:ascii="Times New Roman" w:hAnsi="Times New Roman" w:hint="default"/>
      </w:rPr>
    </w:lvl>
    <w:lvl w:ilvl="6" w:tplc="356CCE68" w:tentative="1">
      <w:start w:val="1"/>
      <w:numFmt w:val="bullet"/>
      <w:lvlText w:val="•"/>
      <w:lvlJc w:val="left"/>
      <w:pPr>
        <w:tabs>
          <w:tab w:val="num" w:pos="5040"/>
        </w:tabs>
        <w:ind w:left="5040" w:hanging="360"/>
      </w:pPr>
      <w:rPr>
        <w:rFonts w:ascii="Times New Roman" w:hAnsi="Times New Roman" w:hint="default"/>
      </w:rPr>
    </w:lvl>
    <w:lvl w:ilvl="7" w:tplc="240C5DC8" w:tentative="1">
      <w:start w:val="1"/>
      <w:numFmt w:val="bullet"/>
      <w:lvlText w:val="•"/>
      <w:lvlJc w:val="left"/>
      <w:pPr>
        <w:tabs>
          <w:tab w:val="num" w:pos="5760"/>
        </w:tabs>
        <w:ind w:left="5760" w:hanging="360"/>
      </w:pPr>
      <w:rPr>
        <w:rFonts w:ascii="Times New Roman" w:hAnsi="Times New Roman" w:hint="default"/>
      </w:rPr>
    </w:lvl>
    <w:lvl w:ilvl="8" w:tplc="53DA32DE"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E4B6615"/>
    <w:multiLevelType w:val="hybridMultilevel"/>
    <w:tmpl w:val="09186262"/>
    <w:lvl w:ilvl="0" w:tplc="46CC63E4">
      <w:start w:val="1"/>
      <w:numFmt w:val="upperLetter"/>
      <w:lvlText w:val="%1."/>
      <w:lvlJc w:val="left"/>
      <w:pPr>
        <w:ind w:left="1080" w:hanging="360"/>
      </w:pPr>
      <w:rPr>
        <w:rFonts w:hint="default"/>
        <w:b/>
      </w:rPr>
    </w:lvl>
    <w:lvl w:ilvl="1" w:tplc="8DC67D50">
      <w:start w:val="1"/>
      <w:numFmt w:val="decimal"/>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A9E70D1"/>
    <w:multiLevelType w:val="hybridMultilevel"/>
    <w:tmpl w:val="2A6A83C2"/>
    <w:lvl w:ilvl="0" w:tplc="1E621B46">
      <w:start w:val="1"/>
      <w:numFmt w:val="upperLetter"/>
      <w:lvlText w:val="%1."/>
      <w:lvlJc w:val="left"/>
      <w:pPr>
        <w:ind w:left="6480" w:hanging="360"/>
      </w:pPr>
      <w:rPr>
        <w:rFonts w:hint="default"/>
        <w:b/>
      </w:rPr>
    </w:lvl>
    <w:lvl w:ilvl="1" w:tplc="2D2C8138">
      <w:start w:val="1"/>
      <w:numFmt w:val="decimal"/>
      <w:lvlText w:val="%2."/>
      <w:lvlJc w:val="left"/>
      <w:pPr>
        <w:ind w:left="6480" w:hanging="360"/>
      </w:pPr>
      <w:rPr>
        <w:rFonts w:hint="default"/>
        <w:b/>
        <w:i w:val="0"/>
      </w:r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0" w15:restartNumberingAfterBreak="0">
    <w:nsid w:val="710E70C3"/>
    <w:multiLevelType w:val="hybridMultilevel"/>
    <w:tmpl w:val="95EC19B6"/>
    <w:lvl w:ilvl="0" w:tplc="C178ACBC">
      <w:start w:val="1"/>
      <w:numFmt w:val="bullet"/>
      <w:pStyle w:val="Style1"/>
      <w:lvlText w:val=""/>
      <w:lvlJc w:val="left"/>
      <w:pPr>
        <w:ind w:left="2160" w:hanging="360"/>
      </w:pPr>
      <w:rPr>
        <w:rFonts w:ascii="Symbol" w:hAnsi="Symbol" w:hint="default"/>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1" w15:restartNumberingAfterBreak="0">
    <w:nsid w:val="7172049E"/>
    <w:multiLevelType w:val="multilevel"/>
    <w:tmpl w:val="EC4A92A0"/>
    <w:lvl w:ilvl="0">
      <w:start w:val="1"/>
      <w:numFmt w:val="upperRoman"/>
      <w:lvlText w:val="%1."/>
      <w:lvlJc w:val="left"/>
      <w:pPr>
        <w:ind w:left="720" w:hanging="720"/>
      </w:pPr>
      <w:rPr>
        <w:rFonts w:ascii="Calibri" w:hAnsi="Calibri" w:hint="default"/>
        <w:b/>
        <w:i w:val="0"/>
        <w:sz w:val="28"/>
      </w:rPr>
    </w:lvl>
    <w:lvl w:ilvl="1">
      <w:start w:val="1"/>
      <w:numFmt w:val="upperLetter"/>
      <w:lvlText w:val="%2."/>
      <w:lvlJc w:val="left"/>
      <w:pPr>
        <w:ind w:left="720" w:hanging="360"/>
      </w:pPr>
      <w:rPr>
        <w:rFonts w:ascii="Calibri" w:hAnsi="Calibri" w:hint="default"/>
        <w:b/>
        <w:i w:val="0"/>
        <w:sz w:val="24"/>
      </w:rPr>
    </w:lvl>
    <w:lvl w:ilvl="2">
      <w:start w:val="1"/>
      <w:numFmt w:val="decimal"/>
      <w:lvlText w:val="%3."/>
      <w:lvlJc w:val="left"/>
      <w:pPr>
        <w:ind w:left="1080" w:hanging="360"/>
      </w:pPr>
      <w:rPr>
        <w:rFonts w:ascii="Calibri" w:hAnsi="Calibri" w:hint="default"/>
        <w:b/>
        <w:i w:val="0"/>
        <w:sz w:val="24"/>
      </w:rPr>
    </w:lvl>
    <w:lvl w:ilvl="3">
      <w:start w:val="1"/>
      <w:numFmt w:val="bullet"/>
      <w:lvlText w:val=""/>
      <w:lvlJc w:val="left"/>
      <w:pPr>
        <w:ind w:left="1440" w:hanging="360"/>
      </w:pPr>
      <w:rPr>
        <w:rFonts w:ascii="Symbol" w:hAnsi="Symbol" w:hint="default"/>
        <w:color w:val="auto"/>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2" w15:restartNumberingAfterBreak="0">
    <w:nsid w:val="727370BF"/>
    <w:multiLevelType w:val="hybridMultilevel"/>
    <w:tmpl w:val="62D885A2"/>
    <w:lvl w:ilvl="0" w:tplc="0409000B">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abstractNumId w:val="9"/>
  </w:num>
  <w:num w:numId="2">
    <w:abstractNumId w:val="8"/>
  </w:num>
  <w:num w:numId="3">
    <w:abstractNumId w:val="22"/>
  </w:num>
  <w:num w:numId="4">
    <w:abstractNumId w:val="6"/>
  </w:num>
  <w:num w:numId="5">
    <w:abstractNumId w:val="12"/>
  </w:num>
  <w:num w:numId="6">
    <w:abstractNumId w:val="20"/>
  </w:num>
  <w:num w:numId="7">
    <w:abstractNumId w:val="15"/>
  </w:num>
  <w:num w:numId="8">
    <w:abstractNumId w:val="16"/>
  </w:num>
  <w:num w:numId="9">
    <w:abstractNumId w:val="16"/>
    <w:lvlOverride w:ilvl="0">
      <w:startOverride w:val="1"/>
    </w:lvlOverride>
  </w:num>
  <w:num w:numId="10">
    <w:abstractNumId w:val="2"/>
  </w:num>
  <w:num w:numId="11">
    <w:abstractNumId w:val="3"/>
  </w:num>
  <w:num w:numId="12">
    <w:abstractNumId w:val="4"/>
  </w:num>
  <w:num w:numId="13">
    <w:abstractNumId w:val="13"/>
  </w:num>
  <w:num w:numId="14">
    <w:abstractNumId w:val="21"/>
  </w:num>
  <w:num w:numId="15">
    <w:abstractNumId w:val="5"/>
  </w:num>
  <w:num w:numId="16">
    <w:abstractNumId w:val="14"/>
  </w:num>
  <w:num w:numId="17">
    <w:abstractNumId w:val="18"/>
  </w:num>
  <w:num w:numId="18">
    <w:abstractNumId w:val="19"/>
  </w:num>
  <w:num w:numId="19">
    <w:abstractNumId w:val="7"/>
  </w:num>
  <w:num w:numId="20">
    <w:abstractNumId w:val="0"/>
  </w:num>
  <w:num w:numId="21">
    <w:abstractNumId w:val="17"/>
  </w:num>
  <w:num w:numId="22">
    <w:abstractNumId w:val="1"/>
  </w:num>
  <w:num w:numId="23">
    <w:abstractNumId w:val="10"/>
  </w:num>
  <w:num w:numId="24">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c0NjU1NTEwNDMyNzVQ0lEKTi0uzszPAykwMqsFABRAsT8tAAAA"/>
  </w:docVars>
  <w:rsids>
    <w:rsidRoot w:val="00085C2E"/>
    <w:rsid w:val="0000048C"/>
    <w:rsid w:val="00000E0D"/>
    <w:rsid w:val="00001AD2"/>
    <w:rsid w:val="000044C5"/>
    <w:rsid w:val="0000450F"/>
    <w:rsid w:val="00004956"/>
    <w:rsid w:val="00004A3E"/>
    <w:rsid w:val="000072B3"/>
    <w:rsid w:val="000100D2"/>
    <w:rsid w:val="00011A2D"/>
    <w:rsid w:val="000129BA"/>
    <w:rsid w:val="00015B33"/>
    <w:rsid w:val="0001640F"/>
    <w:rsid w:val="000165D4"/>
    <w:rsid w:val="0001688C"/>
    <w:rsid w:val="000174DC"/>
    <w:rsid w:val="00017D3E"/>
    <w:rsid w:val="00020D75"/>
    <w:rsid w:val="00022A31"/>
    <w:rsid w:val="00022FEF"/>
    <w:rsid w:val="000238F9"/>
    <w:rsid w:val="00025206"/>
    <w:rsid w:val="000254CF"/>
    <w:rsid w:val="00025B09"/>
    <w:rsid w:val="00025E1D"/>
    <w:rsid w:val="000260EE"/>
    <w:rsid w:val="00033744"/>
    <w:rsid w:val="00033843"/>
    <w:rsid w:val="00033A5E"/>
    <w:rsid w:val="00035066"/>
    <w:rsid w:val="00036DD6"/>
    <w:rsid w:val="000405F8"/>
    <w:rsid w:val="0004263B"/>
    <w:rsid w:val="00043361"/>
    <w:rsid w:val="000439D7"/>
    <w:rsid w:val="00045938"/>
    <w:rsid w:val="00047163"/>
    <w:rsid w:val="00047173"/>
    <w:rsid w:val="00047559"/>
    <w:rsid w:val="00047DC9"/>
    <w:rsid w:val="00050AB6"/>
    <w:rsid w:val="00054467"/>
    <w:rsid w:val="00054B91"/>
    <w:rsid w:val="000560E4"/>
    <w:rsid w:val="00057E3B"/>
    <w:rsid w:val="00062675"/>
    <w:rsid w:val="00063943"/>
    <w:rsid w:val="00065418"/>
    <w:rsid w:val="00065420"/>
    <w:rsid w:val="00073D5B"/>
    <w:rsid w:val="00075630"/>
    <w:rsid w:val="00076435"/>
    <w:rsid w:val="000779BC"/>
    <w:rsid w:val="00084785"/>
    <w:rsid w:val="00085C2E"/>
    <w:rsid w:val="00087FCF"/>
    <w:rsid w:val="00091BD5"/>
    <w:rsid w:val="00091C59"/>
    <w:rsid w:val="00092300"/>
    <w:rsid w:val="000935D2"/>
    <w:rsid w:val="0009395C"/>
    <w:rsid w:val="00094B10"/>
    <w:rsid w:val="000958B7"/>
    <w:rsid w:val="00096178"/>
    <w:rsid w:val="00097527"/>
    <w:rsid w:val="000A5360"/>
    <w:rsid w:val="000A649D"/>
    <w:rsid w:val="000B2442"/>
    <w:rsid w:val="000B2652"/>
    <w:rsid w:val="000B485A"/>
    <w:rsid w:val="000B5EC1"/>
    <w:rsid w:val="000B7F10"/>
    <w:rsid w:val="000C2DAA"/>
    <w:rsid w:val="000D1132"/>
    <w:rsid w:val="000D1E59"/>
    <w:rsid w:val="000D2776"/>
    <w:rsid w:val="000D2D17"/>
    <w:rsid w:val="000D3A87"/>
    <w:rsid w:val="000D47FA"/>
    <w:rsid w:val="000D4EB8"/>
    <w:rsid w:val="000D6282"/>
    <w:rsid w:val="000D740A"/>
    <w:rsid w:val="000E1F0C"/>
    <w:rsid w:val="000E3603"/>
    <w:rsid w:val="000E3A2B"/>
    <w:rsid w:val="000E40D8"/>
    <w:rsid w:val="000E62F4"/>
    <w:rsid w:val="000E7D3A"/>
    <w:rsid w:val="000F0B1D"/>
    <w:rsid w:val="000F0F50"/>
    <w:rsid w:val="000F11CF"/>
    <w:rsid w:val="000F331C"/>
    <w:rsid w:val="000F52EE"/>
    <w:rsid w:val="000F5712"/>
    <w:rsid w:val="000F6AC2"/>
    <w:rsid w:val="000F6CA4"/>
    <w:rsid w:val="001003BE"/>
    <w:rsid w:val="00100EED"/>
    <w:rsid w:val="00102B54"/>
    <w:rsid w:val="00102D53"/>
    <w:rsid w:val="00104B5C"/>
    <w:rsid w:val="00105586"/>
    <w:rsid w:val="0011096C"/>
    <w:rsid w:val="0011194E"/>
    <w:rsid w:val="00112E25"/>
    <w:rsid w:val="00113191"/>
    <w:rsid w:val="00113257"/>
    <w:rsid w:val="001140B0"/>
    <w:rsid w:val="00114A64"/>
    <w:rsid w:val="001214EA"/>
    <w:rsid w:val="0012318F"/>
    <w:rsid w:val="00126515"/>
    <w:rsid w:val="001300C7"/>
    <w:rsid w:val="00130416"/>
    <w:rsid w:val="0013088D"/>
    <w:rsid w:val="001314C5"/>
    <w:rsid w:val="00131A40"/>
    <w:rsid w:val="00132626"/>
    <w:rsid w:val="001332AE"/>
    <w:rsid w:val="00136104"/>
    <w:rsid w:val="00137C6D"/>
    <w:rsid w:val="001401FC"/>
    <w:rsid w:val="00140AD7"/>
    <w:rsid w:val="0014283E"/>
    <w:rsid w:val="00143E79"/>
    <w:rsid w:val="00144652"/>
    <w:rsid w:val="0014657C"/>
    <w:rsid w:val="00146CCB"/>
    <w:rsid w:val="00146D5F"/>
    <w:rsid w:val="00147754"/>
    <w:rsid w:val="00151DE5"/>
    <w:rsid w:val="0015313D"/>
    <w:rsid w:val="00153E91"/>
    <w:rsid w:val="001548F8"/>
    <w:rsid w:val="0015606E"/>
    <w:rsid w:val="00160D21"/>
    <w:rsid w:val="001610F8"/>
    <w:rsid w:val="00161500"/>
    <w:rsid w:val="00161E26"/>
    <w:rsid w:val="00163E27"/>
    <w:rsid w:val="001662CA"/>
    <w:rsid w:val="00167403"/>
    <w:rsid w:val="00170806"/>
    <w:rsid w:val="00171416"/>
    <w:rsid w:val="00172214"/>
    <w:rsid w:val="00172B1B"/>
    <w:rsid w:val="001736C6"/>
    <w:rsid w:val="001800D1"/>
    <w:rsid w:val="00180B73"/>
    <w:rsid w:val="00182BEF"/>
    <w:rsid w:val="00182C1A"/>
    <w:rsid w:val="00182F64"/>
    <w:rsid w:val="00183299"/>
    <w:rsid w:val="00185AAE"/>
    <w:rsid w:val="0018699A"/>
    <w:rsid w:val="00187679"/>
    <w:rsid w:val="00193041"/>
    <w:rsid w:val="00194121"/>
    <w:rsid w:val="0019420E"/>
    <w:rsid w:val="001958AA"/>
    <w:rsid w:val="001A02EE"/>
    <w:rsid w:val="001A109D"/>
    <w:rsid w:val="001A1142"/>
    <w:rsid w:val="001A3B2B"/>
    <w:rsid w:val="001A3F79"/>
    <w:rsid w:val="001A5AE5"/>
    <w:rsid w:val="001A66FB"/>
    <w:rsid w:val="001A735F"/>
    <w:rsid w:val="001B0F8F"/>
    <w:rsid w:val="001B1771"/>
    <w:rsid w:val="001B1E8D"/>
    <w:rsid w:val="001B3759"/>
    <w:rsid w:val="001B39A4"/>
    <w:rsid w:val="001B4156"/>
    <w:rsid w:val="001B419A"/>
    <w:rsid w:val="001B459E"/>
    <w:rsid w:val="001B5BC4"/>
    <w:rsid w:val="001B610E"/>
    <w:rsid w:val="001B615C"/>
    <w:rsid w:val="001B6983"/>
    <w:rsid w:val="001C19EF"/>
    <w:rsid w:val="001C1C2A"/>
    <w:rsid w:val="001C3180"/>
    <w:rsid w:val="001C3914"/>
    <w:rsid w:val="001C4213"/>
    <w:rsid w:val="001C4C8B"/>
    <w:rsid w:val="001C5D19"/>
    <w:rsid w:val="001C6847"/>
    <w:rsid w:val="001C6B96"/>
    <w:rsid w:val="001C7281"/>
    <w:rsid w:val="001D212C"/>
    <w:rsid w:val="001D2786"/>
    <w:rsid w:val="001D3D17"/>
    <w:rsid w:val="001D5499"/>
    <w:rsid w:val="001E077D"/>
    <w:rsid w:val="001E372E"/>
    <w:rsid w:val="001E6AF9"/>
    <w:rsid w:val="001E6B53"/>
    <w:rsid w:val="001E723C"/>
    <w:rsid w:val="001E7832"/>
    <w:rsid w:val="001E7998"/>
    <w:rsid w:val="001F0387"/>
    <w:rsid w:val="001F18EC"/>
    <w:rsid w:val="001F4827"/>
    <w:rsid w:val="001F621B"/>
    <w:rsid w:val="001F62EE"/>
    <w:rsid w:val="001F77B4"/>
    <w:rsid w:val="002001F3"/>
    <w:rsid w:val="00200B27"/>
    <w:rsid w:val="0020128F"/>
    <w:rsid w:val="00201E22"/>
    <w:rsid w:val="00202A02"/>
    <w:rsid w:val="002047FF"/>
    <w:rsid w:val="00205DFB"/>
    <w:rsid w:val="002066D5"/>
    <w:rsid w:val="00206B66"/>
    <w:rsid w:val="00207499"/>
    <w:rsid w:val="002111E6"/>
    <w:rsid w:val="0021188B"/>
    <w:rsid w:val="00220068"/>
    <w:rsid w:val="002204DA"/>
    <w:rsid w:val="00220F9C"/>
    <w:rsid w:val="00221273"/>
    <w:rsid w:val="0022362B"/>
    <w:rsid w:val="00227520"/>
    <w:rsid w:val="0023062F"/>
    <w:rsid w:val="00231051"/>
    <w:rsid w:val="00231F32"/>
    <w:rsid w:val="00232A7C"/>
    <w:rsid w:val="0023688F"/>
    <w:rsid w:val="00240086"/>
    <w:rsid w:val="00240378"/>
    <w:rsid w:val="002412D5"/>
    <w:rsid w:val="00241407"/>
    <w:rsid w:val="002429B2"/>
    <w:rsid w:val="00243E03"/>
    <w:rsid w:val="00245E32"/>
    <w:rsid w:val="00250245"/>
    <w:rsid w:val="00254B5A"/>
    <w:rsid w:val="00257C98"/>
    <w:rsid w:val="00261115"/>
    <w:rsid w:val="00265DD7"/>
    <w:rsid w:val="00267A02"/>
    <w:rsid w:val="0027108F"/>
    <w:rsid w:val="002725B8"/>
    <w:rsid w:val="00273F43"/>
    <w:rsid w:val="00273FC2"/>
    <w:rsid w:val="00275752"/>
    <w:rsid w:val="00281CA4"/>
    <w:rsid w:val="00281FBE"/>
    <w:rsid w:val="00282F12"/>
    <w:rsid w:val="0029178B"/>
    <w:rsid w:val="00291A8C"/>
    <w:rsid w:val="00292064"/>
    <w:rsid w:val="00292E98"/>
    <w:rsid w:val="002935DD"/>
    <w:rsid w:val="00294518"/>
    <w:rsid w:val="002950F4"/>
    <w:rsid w:val="002955A4"/>
    <w:rsid w:val="002A0D2E"/>
    <w:rsid w:val="002A2756"/>
    <w:rsid w:val="002A55AF"/>
    <w:rsid w:val="002A5C6B"/>
    <w:rsid w:val="002A6037"/>
    <w:rsid w:val="002A6532"/>
    <w:rsid w:val="002A6E75"/>
    <w:rsid w:val="002B1214"/>
    <w:rsid w:val="002B1D58"/>
    <w:rsid w:val="002B2A20"/>
    <w:rsid w:val="002B4E28"/>
    <w:rsid w:val="002B5A12"/>
    <w:rsid w:val="002B6BA6"/>
    <w:rsid w:val="002C0EA7"/>
    <w:rsid w:val="002C2698"/>
    <w:rsid w:val="002C32BB"/>
    <w:rsid w:val="002C64E9"/>
    <w:rsid w:val="002C6EF6"/>
    <w:rsid w:val="002D15DD"/>
    <w:rsid w:val="002D1931"/>
    <w:rsid w:val="002D37C0"/>
    <w:rsid w:val="002D40C5"/>
    <w:rsid w:val="002D599C"/>
    <w:rsid w:val="002D5B33"/>
    <w:rsid w:val="002D7198"/>
    <w:rsid w:val="002D7CA0"/>
    <w:rsid w:val="002E0B7C"/>
    <w:rsid w:val="002E0EC7"/>
    <w:rsid w:val="002E101B"/>
    <w:rsid w:val="002E20E3"/>
    <w:rsid w:val="002E31FA"/>
    <w:rsid w:val="002E795E"/>
    <w:rsid w:val="002F40B6"/>
    <w:rsid w:val="002F5538"/>
    <w:rsid w:val="002F5E5C"/>
    <w:rsid w:val="002F75A0"/>
    <w:rsid w:val="002F7EC0"/>
    <w:rsid w:val="003006D7"/>
    <w:rsid w:val="003018B6"/>
    <w:rsid w:val="00302A99"/>
    <w:rsid w:val="00302AAA"/>
    <w:rsid w:val="00303F59"/>
    <w:rsid w:val="00303FD5"/>
    <w:rsid w:val="00304064"/>
    <w:rsid w:val="00304889"/>
    <w:rsid w:val="00304BE8"/>
    <w:rsid w:val="003068EE"/>
    <w:rsid w:val="00312568"/>
    <w:rsid w:val="00313D8E"/>
    <w:rsid w:val="00314981"/>
    <w:rsid w:val="003176AC"/>
    <w:rsid w:val="00317C6E"/>
    <w:rsid w:val="00320621"/>
    <w:rsid w:val="003237EC"/>
    <w:rsid w:val="0032485E"/>
    <w:rsid w:val="00326123"/>
    <w:rsid w:val="00326E55"/>
    <w:rsid w:val="0033027A"/>
    <w:rsid w:val="00330F8A"/>
    <w:rsid w:val="00331B7F"/>
    <w:rsid w:val="003321D0"/>
    <w:rsid w:val="00334289"/>
    <w:rsid w:val="00334B89"/>
    <w:rsid w:val="00335F49"/>
    <w:rsid w:val="00336D32"/>
    <w:rsid w:val="00337768"/>
    <w:rsid w:val="003404E0"/>
    <w:rsid w:val="00343204"/>
    <w:rsid w:val="00343E25"/>
    <w:rsid w:val="00344E30"/>
    <w:rsid w:val="00346BBB"/>
    <w:rsid w:val="003515A1"/>
    <w:rsid w:val="00352C6D"/>
    <w:rsid w:val="0035417C"/>
    <w:rsid w:val="00354807"/>
    <w:rsid w:val="00356102"/>
    <w:rsid w:val="003615B0"/>
    <w:rsid w:val="00361814"/>
    <w:rsid w:val="00361965"/>
    <w:rsid w:val="003625CA"/>
    <w:rsid w:val="003632EE"/>
    <w:rsid w:val="00364185"/>
    <w:rsid w:val="00364F42"/>
    <w:rsid w:val="003663C2"/>
    <w:rsid w:val="00366684"/>
    <w:rsid w:val="00366C38"/>
    <w:rsid w:val="003672FA"/>
    <w:rsid w:val="00370421"/>
    <w:rsid w:val="0037130D"/>
    <w:rsid w:val="003728D0"/>
    <w:rsid w:val="00376B59"/>
    <w:rsid w:val="0038065C"/>
    <w:rsid w:val="00383884"/>
    <w:rsid w:val="00385577"/>
    <w:rsid w:val="003906F0"/>
    <w:rsid w:val="00391210"/>
    <w:rsid w:val="00393599"/>
    <w:rsid w:val="0039396D"/>
    <w:rsid w:val="00395BE3"/>
    <w:rsid w:val="00396AB3"/>
    <w:rsid w:val="003974FA"/>
    <w:rsid w:val="003A080E"/>
    <w:rsid w:val="003A0F9D"/>
    <w:rsid w:val="003A2918"/>
    <w:rsid w:val="003A36D6"/>
    <w:rsid w:val="003A3CEE"/>
    <w:rsid w:val="003A5153"/>
    <w:rsid w:val="003B0AF0"/>
    <w:rsid w:val="003B13F9"/>
    <w:rsid w:val="003B28BC"/>
    <w:rsid w:val="003B33AB"/>
    <w:rsid w:val="003B4997"/>
    <w:rsid w:val="003B6A61"/>
    <w:rsid w:val="003C2145"/>
    <w:rsid w:val="003C2972"/>
    <w:rsid w:val="003C32B8"/>
    <w:rsid w:val="003C6148"/>
    <w:rsid w:val="003C749F"/>
    <w:rsid w:val="003C7AF8"/>
    <w:rsid w:val="003D3A09"/>
    <w:rsid w:val="003D3F14"/>
    <w:rsid w:val="003D5589"/>
    <w:rsid w:val="003D5D15"/>
    <w:rsid w:val="003D60F9"/>
    <w:rsid w:val="003D616D"/>
    <w:rsid w:val="003D629A"/>
    <w:rsid w:val="003D7AEB"/>
    <w:rsid w:val="003E0716"/>
    <w:rsid w:val="003E1B1C"/>
    <w:rsid w:val="003E1C73"/>
    <w:rsid w:val="003E3D53"/>
    <w:rsid w:val="003F031D"/>
    <w:rsid w:val="00402DC7"/>
    <w:rsid w:val="00404950"/>
    <w:rsid w:val="00404DC6"/>
    <w:rsid w:val="004116AA"/>
    <w:rsid w:val="0041190C"/>
    <w:rsid w:val="0041290A"/>
    <w:rsid w:val="0041444D"/>
    <w:rsid w:val="00414AC2"/>
    <w:rsid w:val="00416293"/>
    <w:rsid w:val="00416465"/>
    <w:rsid w:val="00417B77"/>
    <w:rsid w:val="004202A9"/>
    <w:rsid w:val="004203DE"/>
    <w:rsid w:val="00424577"/>
    <w:rsid w:val="00424FF1"/>
    <w:rsid w:val="0043065F"/>
    <w:rsid w:val="00430CE0"/>
    <w:rsid w:val="00432664"/>
    <w:rsid w:val="00433733"/>
    <w:rsid w:val="004341A3"/>
    <w:rsid w:val="00434D0A"/>
    <w:rsid w:val="004360ED"/>
    <w:rsid w:val="0043626E"/>
    <w:rsid w:val="00436AC8"/>
    <w:rsid w:val="004401A5"/>
    <w:rsid w:val="0044116C"/>
    <w:rsid w:val="004427B3"/>
    <w:rsid w:val="0044336A"/>
    <w:rsid w:val="004477D6"/>
    <w:rsid w:val="00447A04"/>
    <w:rsid w:val="004524B7"/>
    <w:rsid w:val="00452CB4"/>
    <w:rsid w:val="00452FFE"/>
    <w:rsid w:val="004555AC"/>
    <w:rsid w:val="00455637"/>
    <w:rsid w:val="004565EC"/>
    <w:rsid w:val="00460CC3"/>
    <w:rsid w:val="00461100"/>
    <w:rsid w:val="004646EC"/>
    <w:rsid w:val="004650C0"/>
    <w:rsid w:val="0046676E"/>
    <w:rsid w:val="00466D9C"/>
    <w:rsid w:val="00467974"/>
    <w:rsid w:val="00472C58"/>
    <w:rsid w:val="00473D35"/>
    <w:rsid w:val="004747DC"/>
    <w:rsid w:val="0048186F"/>
    <w:rsid w:val="00482FEE"/>
    <w:rsid w:val="00484849"/>
    <w:rsid w:val="00485356"/>
    <w:rsid w:val="00485DB2"/>
    <w:rsid w:val="00485EBE"/>
    <w:rsid w:val="004862D2"/>
    <w:rsid w:val="00490235"/>
    <w:rsid w:val="004917F4"/>
    <w:rsid w:val="00492EC4"/>
    <w:rsid w:val="00496968"/>
    <w:rsid w:val="004A298A"/>
    <w:rsid w:val="004A2D0F"/>
    <w:rsid w:val="004A3EBA"/>
    <w:rsid w:val="004A4F7B"/>
    <w:rsid w:val="004A57A8"/>
    <w:rsid w:val="004B0831"/>
    <w:rsid w:val="004B61D6"/>
    <w:rsid w:val="004B7FD4"/>
    <w:rsid w:val="004C24F8"/>
    <w:rsid w:val="004C2ED6"/>
    <w:rsid w:val="004C3315"/>
    <w:rsid w:val="004C3685"/>
    <w:rsid w:val="004C6E19"/>
    <w:rsid w:val="004D1B45"/>
    <w:rsid w:val="004E61C5"/>
    <w:rsid w:val="004F201A"/>
    <w:rsid w:val="004F38F9"/>
    <w:rsid w:val="004F3BD9"/>
    <w:rsid w:val="004F41A3"/>
    <w:rsid w:val="004F5AF0"/>
    <w:rsid w:val="004F75F7"/>
    <w:rsid w:val="004F7CE8"/>
    <w:rsid w:val="00500148"/>
    <w:rsid w:val="005020AA"/>
    <w:rsid w:val="0050255D"/>
    <w:rsid w:val="0050368C"/>
    <w:rsid w:val="00505EF7"/>
    <w:rsid w:val="00506496"/>
    <w:rsid w:val="00507F3D"/>
    <w:rsid w:val="00510299"/>
    <w:rsid w:val="005102DB"/>
    <w:rsid w:val="0051572A"/>
    <w:rsid w:val="00517AFD"/>
    <w:rsid w:val="00520D01"/>
    <w:rsid w:val="005213FC"/>
    <w:rsid w:val="00521D9D"/>
    <w:rsid w:val="00526B34"/>
    <w:rsid w:val="00527503"/>
    <w:rsid w:val="00531607"/>
    <w:rsid w:val="005316BF"/>
    <w:rsid w:val="00532D24"/>
    <w:rsid w:val="00535E52"/>
    <w:rsid w:val="00537A81"/>
    <w:rsid w:val="005422F1"/>
    <w:rsid w:val="00543136"/>
    <w:rsid w:val="00543334"/>
    <w:rsid w:val="005449D9"/>
    <w:rsid w:val="005469D7"/>
    <w:rsid w:val="00550DF5"/>
    <w:rsid w:val="00551234"/>
    <w:rsid w:val="00553A94"/>
    <w:rsid w:val="00554367"/>
    <w:rsid w:val="005562CB"/>
    <w:rsid w:val="005576A6"/>
    <w:rsid w:val="00557810"/>
    <w:rsid w:val="005579BA"/>
    <w:rsid w:val="005620D7"/>
    <w:rsid w:val="00562D19"/>
    <w:rsid w:val="005632AC"/>
    <w:rsid w:val="00563BC3"/>
    <w:rsid w:val="00567921"/>
    <w:rsid w:val="00572CEC"/>
    <w:rsid w:val="00575444"/>
    <w:rsid w:val="00575D8A"/>
    <w:rsid w:val="005764C1"/>
    <w:rsid w:val="00576E5A"/>
    <w:rsid w:val="00580140"/>
    <w:rsid w:val="00584656"/>
    <w:rsid w:val="00584D6D"/>
    <w:rsid w:val="00585976"/>
    <w:rsid w:val="0058599D"/>
    <w:rsid w:val="00585D0B"/>
    <w:rsid w:val="00587011"/>
    <w:rsid w:val="00591ED7"/>
    <w:rsid w:val="00593F85"/>
    <w:rsid w:val="005961CB"/>
    <w:rsid w:val="00596213"/>
    <w:rsid w:val="0059622A"/>
    <w:rsid w:val="005A2673"/>
    <w:rsid w:val="005B1B0C"/>
    <w:rsid w:val="005B4564"/>
    <w:rsid w:val="005B4802"/>
    <w:rsid w:val="005B55F2"/>
    <w:rsid w:val="005B561B"/>
    <w:rsid w:val="005B5889"/>
    <w:rsid w:val="005C18B8"/>
    <w:rsid w:val="005C3D6D"/>
    <w:rsid w:val="005C3E86"/>
    <w:rsid w:val="005C412C"/>
    <w:rsid w:val="005C5627"/>
    <w:rsid w:val="005C5AA6"/>
    <w:rsid w:val="005C5D0F"/>
    <w:rsid w:val="005C67B0"/>
    <w:rsid w:val="005D1472"/>
    <w:rsid w:val="005D2537"/>
    <w:rsid w:val="005D4911"/>
    <w:rsid w:val="005D4E1B"/>
    <w:rsid w:val="005D5495"/>
    <w:rsid w:val="005D764C"/>
    <w:rsid w:val="005E0841"/>
    <w:rsid w:val="005E14C7"/>
    <w:rsid w:val="005E3779"/>
    <w:rsid w:val="005E3C76"/>
    <w:rsid w:val="005E3EEA"/>
    <w:rsid w:val="005E4115"/>
    <w:rsid w:val="005E4261"/>
    <w:rsid w:val="005E548C"/>
    <w:rsid w:val="005E550C"/>
    <w:rsid w:val="005E7308"/>
    <w:rsid w:val="005F0D90"/>
    <w:rsid w:val="005F144C"/>
    <w:rsid w:val="005F16FC"/>
    <w:rsid w:val="005F23AF"/>
    <w:rsid w:val="005F25AA"/>
    <w:rsid w:val="005F26F5"/>
    <w:rsid w:val="005F2D34"/>
    <w:rsid w:val="005F2F5C"/>
    <w:rsid w:val="00600843"/>
    <w:rsid w:val="00602807"/>
    <w:rsid w:val="00610864"/>
    <w:rsid w:val="00613FC4"/>
    <w:rsid w:val="00614592"/>
    <w:rsid w:val="00614FD5"/>
    <w:rsid w:val="00616243"/>
    <w:rsid w:val="0061627D"/>
    <w:rsid w:val="00616354"/>
    <w:rsid w:val="006202BB"/>
    <w:rsid w:val="00621153"/>
    <w:rsid w:val="006267B1"/>
    <w:rsid w:val="00630F53"/>
    <w:rsid w:val="006335CA"/>
    <w:rsid w:val="00634743"/>
    <w:rsid w:val="006350FB"/>
    <w:rsid w:val="00636E88"/>
    <w:rsid w:val="006410A7"/>
    <w:rsid w:val="00641C03"/>
    <w:rsid w:val="00641FF3"/>
    <w:rsid w:val="00642866"/>
    <w:rsid w:val="00642CAF"/>
    <w:rsid w:val="00644C14"/>
    <w:rsid w:val="006458BF"/>
    <w:rsid w:val="00646BC0"/>
    <w:rsid w:val="0064761A"/>
    <w:rsid w:val="0065188A"/>
    <w:rsid w:val="006522B6"/>
    <w:rsid w:val="00652BDB"/>
    <w:rsid w:val="00657483"/>
    <w:rsid w:val="00660015"/>
    <w:rsid w:val="00661766"/>
    <w:rsid w:val="00663094"/>
    <w:rsid w:val="00664447"/>
    <w:rsid w:val="0066678F"/>
    <w:rsid w:val="00670314"/>
    <w:rsid w:val="006714CE"/>
    <w:rsid w:val="00674A12"/>
    <w:rsid w:val="00675BF1"/>
    <w:rsid w:val="006775E4"/>
    <w:rsid w:val="00677D47"/>
    <w:rsid w:val="00680777"/>
    <w:rsid w:val="006815AB"/>
    <w:rsid w:val="00681645"/>
    <w:rsid w:val="00681B16"/>
    <w:rsid w:val="006830C3"/>
    <w:rsid w:val="00683A06"/>
    <w:rsid w:val="00684C91"/>
    <w:rsid w:val="00685172"/>
    <w:rsid w:val="00687AFC"/>
    <w:rsid w:val="006A337A"/>
    <w:rsid w:val="006A41BE"/>
    <w:rsid w:val="006A5FBA"/>
    <w:rsid w:val="006A77D1"/>
    <w:rsid w:val="006B0ED7"/>
    <w:rsid w:val="006B29C8"/>
    <w:rsid w:val="006B2C7F"/>
    <w:rsid w:val="006B38BB"/>
    <w:rsid w:val="006B4047"/>
    <w:rsid w:val="006B5426"/>
    <w:rsid w:val="006B69E3"/>
    <w:rsid w:val="006B79D0"/>
    <w:rsid w:val="006C09D7"/>
    <w:rsid w:val="006C15D0"/>
    <w:rsid w:val="006C2B90"/>
    <w:rsid w:val="006C3118"/>
    <w:rsid w:val="006C6005"/>
    <w:rsid w:val="006C7104"/>
    <w:rsid w:val="006D2956"/>
    <w:rsid w:val="006D7579"/>
    <w:rsid w:val="006D7B94"/>
    <w:rsid w:val="006E2222"/>
    <w:rsid w:val="006E2B3D"/>
    <w:rsid w:val="006E2CFA"/>
    <w:rsid w:val="006E364D"/>
    <w:rsid w:val="006E4863"/>
    <w:rsid w:val="006E6597"/>
    <w:rsid w:val="006E72F3"/>
    <w:rsid w:val="006E7523"/>
    <w:rsid w:val="006F0A91"/>
    <w:rsid w:val="006F2968"/>
    <w:rsid w:val="006F41FD"/>
    <w:rsid w:val="006F6CAC"/>
    <w:rsid w:val="006F7292"/>
    <w:rsid w:val="007117D2"/>
    <w:rsid w:val="00712AB0"/>
    <w:rsid w:val="00712AE6"/>
    <w:rsid w:val="00712D98"/>
    <w:rsid w:val="00713301"/>
    <w:rsid w:val="00714305"/>
    <w:rsid w:val="00714BD1"/>
    <w:rsid w:val="0072222E"/>
    <w:rsid w:val="0072232E"/>
    <w:rsid w:val="0072266B"/>
    <w:rsid w:val="00722CCC"/>
    <w:rsid w:val="00726C96"/>
    <w:rsid w:val="00727890"/>
    <w:rsid w:val="00727F67"/>
    <w:rsid w:val="007314F5"/>
    <w:rsid w:val="00734914"/>
    <w:rsid w:val="00734B47"/>
    <w:rsid w:val="00735DA7"/>
    <w:rsid w:val="0073648E"/>
    <w:rsid w:val="00736676"/>
    <w:rsid w:val="00737446"/>
    <w:rsid w:val="007435B5"/>
    <w:rsid w:val="00743E13"/>
    <w:rsid w:val="00744C61"/>
    <w:rsid w:val="00744E31"/>
    <w:rsid w:val="00745DF4"/>
    <w:rsid w:val="00755AD8"/>
    <w:rsid w:val="007578AA"/>
    <w:rsid w:val="007605BD"/>
    <w:rsid w:val="0076069C"/>
    <w:rsid w:val="00761505"/>
    <w:rsid w:val="00762076"/>
    <w:rsid w:val="0076437A"/>
    <w:rsid w:val="00764600"/>
    <w:rsid w:val="00764C45"/>
    <w:rsid w:val="007672B3"/>
    <w:rsid w:val="007721CA"/>
    <w:rsid w:val="00772D75"/>
    <w:rsid w:val="00773656"/>
    <w:rsid w:val="007738A6"/>
    <w:rsid w:val="00773EB2"/>
    <w:rsid w:val="00773FCC"/>
    <w:rsid w:val="00774E46"/>
    <w:rsid w:val="00775199"/>
    <w:rsid w:val="0078152F"/>
    <w:rsid w:val="00781E98"/>
    <w:rsid w:val="00783B39"/>
    <w:rsid w:val="00786129"/>
    <w:rsid w:val="00786944"/>
    <w:rsid w:val="00787747"/>
    <w:rsid w:val="00787B8B"/>
    <w:rsid w:val="007905EC"/>
    <w:rsid w:val="0079194C"/>
    <w:rsid w:val="0079280A"/>
    <w:rsid w:val="0079621D"/>
    <w:rsid w:val="007A3FA3"/>
    <w:rsid w:val="007A4496"/>
    <w:rsid w:val="007A7846"/>
    <w:rsid w:val="007A7F7E"/>
    <w:rsid w:val="007B0ACE"/>
    <w:rsid w:val="007B1008"/>
    <w:rsid w:val="007B3D55"/>
    <w:rsid w:val="007B496F"/>
    <w:rsid w:val="007B61CB"/>
    <w:rsid w:val="007B6344"/>
    <w:rsid w:val="007B6572"/>
    <w:rsid w:val="007B6F27"/>
    <w:rsid w:val="007C2216"/>
    <w:rsid w:val="007C68FB"/>
    <w:rsid w:val="007C6AF5"/>
    <w:rsid w:val="007C79F7"/>
    <w:rsid w:val="007D022C"/>
    <w:rsid w:val="007D1B6C"/>
    <w:rsid w:val="007D5EFB"/>
    <w:rsid w:val="007D7050"/>
    <w:rsid w:val="007D7A53"/>
    <w:rsid w:val="007E3485"/>
    <w:rsid w:val="007E3714"/>
    <w:rsid w:val="007E3B50"/>
    <w:rsid w:val="007E3BAF"/>
    <w:rsid w:val="007E47FA"/>
    <w:rsid w:val="007E4A4B"/>
    <w:rsid w:val="007E69B9"/>
    <w:rsid w:val="007E6A07"/>
    <w:rsid w:val="007E6D76"/>
    <w:rsid w:val="007E6D97"/>
    <w:rsid w:val="007E6FD7"/>
    <w:rsid w:val="007E6FE4"/>
    <w:rsid w:val="007E76EC"/>
    <w:rsid w:val="007E7750"/>
    <w:rsid w:val="007E7F84"/>
    <w:rsid w:val="007F117D"/>
    <w:rsid w:val="007F1510"/>
    <w:rsid w:val="007F2F46"/>
    <w:rsid w:val="007F2FC5"/>
    <w:rsid w:val="007F6651"/>
    <w:rsid w:val="007F73B2"/>
    <w:rsid w:val="007F7E80"/>
    <w:rsid w:val="007F7EC1"/>
    <w:rsid w:val="00800A0A"/>
    <w:rsid w:val="00800D74"/>
    <w:rsid w:val="008066C7"/>
    <w:rsid w:val="00807CE0"/>
    <w:rsid w:val="00810972"/>
    <w:rsid w:val="00810DAD"/>
    <w:rsid w:val="00812576"/>
    <w:rsid w:val="00812CB9"/>
    <w:rsid w:val="00814531"/>
    <w:rsid w:val="00814BEB"/>
    <w:rsid w:val="00817A74"/>
    <w:rsid w:val="00821E80"/>
    <w:rsid w:val="00822B4A"/>
    <w:rsid w:val="008249B5"/>
    <w:rsid w:val="00825BBD"/>
    <w:rsid w:val="00827A39"/>
    <w:rsid w:val="00831E0C"/>
    <w:rsid w:val="0083339A"/>
    <w:rsid w:val="00833494"/>
    <w:rsid w:val="00834030"/>
    <w:rsid w:val="008364E8"/>
    <w:rsid w:val="008370B8"/>
    <w:rsid w:val="0084038F"/>
    <w:rsid w:val="0084150C"/>
    <w:rsid w:val="0084184C"/>
    <w:rsid w:val="00842093"/>
    <w:rsid w:val="008426C0"/>
    <w:rsid w:val="00842BF2"/>
    <w:rsid w:val="008431D2"/>
    <w:rsid w:val="008450F9"/>
    <w:rsid w:val="008469DE"/>
    <w:rsid w:val="0084752F"/>
    <w:rsid w:val="00850F2F"/>
    <w:rsid w:val="008554E3"/>
    <w:rsid w:val="00856094"/>
    <w:rsid w:val="008614D2"/>
    <w:rsid w:val="00861D6D"/>
    <w:rsid w:val="00861E57"/>
    <w:rsid w:val="0086512A"/>
    <w:rsid w:val="008666CA"/>
    <w:rsid w:val="008667A6"/>
    <w:rsid w:val="00867ADB"/>
    <w:rsid w:val="00870AE6"/>
    <w:rsid w:val="00873526"/>
    <w:rsid w:val="008749D4"/>
    <w:rsid w:val="00874BAF"/>
    <w:rsid w:val="008771EF"/>
    <w:rsid w:val="00877D6B"/>
    <w:rsid w:val="00881532"/>
    <w:rsid w:val="00881B79"/>
    <w:rsid w:val="00882DC8"/>
    <w:rsid w:val="008838DD"/>
    <w:rsid w:val="008850E1"/>
    <w:rsid w:val="0088567C"/>
    <w:rsid w:val="00886054"/>
    <w:rsid w:val="008879DE"/>
    <w:rsid w:val="008922AD"/>
    <w:rsid w:val="008929BD"/>
    <w:rsid w:val="00893FBA"/>
    <w:rsid w:val="00893FC2"/>
    <w:rsid w:val="00894830"/>
    <w:rsid w:val="00897CA6"/>
    <w:rsid w:val="00897EE0"/>
    <w:rsid w:val="008A06AE"/>
    <w:rsid w:val="008A5CB5"/>
    <w:rsid w:val="008A5F2E"/>
    <w:rsid w:val="008A6031"/>
    <w:rsid w:val="008A6657"/>
    <w:rsid w:val="008A6BC3"/>
    <w:rsid w:val="008A7E31"/>
    <w:rsid w:val="008B2648"/>
    <w:rsid w:val="008B2930"/>
    <w:rsid w:val="008B4C61"/>
    <w:rsid w:val="008B6307"/>
    <w:rsid w:val="008C3216"/>
    <w:rsid w:val="008C402C"/>
    <w:rsid w:val="008C4F9B"/>
    <w:rsid w:val="008C5EBC"/>
    <w:rsid w:val="008C705F"/>
    <w:rsid w:val="008D0C16"/>
    <w:rsid w:val="008D1536"/>
    <w:rsid w:val="008D3ED2"/>
    <w:rsid w:val="008D4FE7"/>
    <w:rsid w:val="008D7473"/>
    <w:rsid w:val="008E0A7C"/>
    <w:rsid w:val="008E17A0"/>
    <w:rsid w:val="008E2838"/>
    <w:rsid w:val="008E33D4"/>
    <w:rsid w:val="008E3994"/>
    <w:rsid w:val="008E452E"/>
    <w:rsid w:val="008E49D8"/>
    <w:rsid w:val="008E73B0"/>
    <w:rsid w:val="008F188C"/>
    <w:rsid w:val="008F365A"/>
    <w:rsid w:val="008F5A0D"/>
    <w:rsid w:val="008F60BA"/>
    <w:rsid w:val="008F7AEA"/>
    <w:rsid w:val="00900B40"/>
    <w:rsid w:val="00901DD6"/>
    <w:rsid w:val="009034D7"/>
    <w:rsid w:val="00903D97"/>
    <w:rsid w:val="0090548A"/>
    <w:rsid w:val="00906FBA"/>
    <w:rsid w:val="0090713B"/>
    <w:rsid w:val="00907D64"/>
    <w:rsid w:val="0091042F"/>
    <w:rsid w:val="009158D3"/>
    <w:rsid w:val="00916579"/>
    <w:rsid w:val="00916714"/>
    <w:rsid w:val="00917382"/>
    <w:rsid w:val="00917C22"/>
    <w:rsid w:val="00921248"/>
    <w:rsid w:val="009239EB"/>
    <w:rsid w:val="009244FD"/>
    <w:rsid w:val="00925AA4"/>
    <w:rsid w:val="009302FB"/>
    <w:rsid w:val="00931A69"/>
    <w:rsid w:val="00931B99"/>
    <w:rsid w:val="00933C96"/>
    <w:rsid w:val="00934C4F"/>
    <w:rsid w:val="00935927"/>
    <w:rsid w:val="0093685E"/>
    <w:rsid w:val="00937990"/>
    <w:rsid w:val="009410F3"/>
    <w:rsid w:val="0094258F"/>
    <w:rsid w:val="00946D9B"/>
    <w:rsid w:val="00947497"/>
    <w:rsid w:val="009517FF"/>
    <w:rsid w:val="00953B19"/>
    <w:rsid w:val="00953BB0"/>
    <w:rsid w:val="00953CFA"/>
    <w:rsid w:val="00954B19"/>
    <w:rsid w:val="00955547"/>
    <w:rsid w:val="0095635C"/>
    <w:rsid w:val="00956428"/>
    <w:rsid w:val="00962AB1"/>
    <w:rsid w:val="00962DCB"/>
    <w:rsid w:val="00962FCD"/>
    <w:rsid w:val="0096374F"/>
    <w:rsid w:val="00964AAE"/>
    <w:rsid w:val="00965B5A"/>
    <w:rsid w:val="0096623A"/>
    <w:rsid w:val="00966CCC"/>
    <w:rsid w:val="00966F6D"/>
    <w:rsid w:val="00970909"/>
    <w:rsid w:val="009715C5"/>
    <w:rsid w:val="00972A6A"/>
    <w:rsid w:val="00975205"/>
    <w:rsid w:val="00975B4A"/>
    <w:rsid w:val="00976CDF"/>
    <w:rsid w:val="00977B03"/>
    <w:rsid w:val="0098002D"/>
    <w:rsid w:val="00980C54"/>
    <w:rsid w:val="00981207"/>
    <w:rsid w:val="00981D6D"/>
    <w:rsid w:val="00982A6D"/>
    <w:rsid w:val="0099006C"/>
    <w:rsid w:val="0099036B"/>
    <w:rsid w:val="0099094E"/>
    <w:rsid w:val="00990A55"/>
    <w:rsid w:val="009932C7"/>
    <w:rsid w:val="0099392D"/>
    <w:rsid w:val="00993BFE"/>
    <w:rsid w:val="00995269"/>
    <w:rsid w:val="00996321"/>
    <w:rsid w:val="00996A2B"/>
    <w:rsid w:val="009971AF"/>
    <w:rsid w:val="009A0E63"/>
    <w:rsid w:val="009A1F49"/>
    <w:rsid w:val="009A278C"/>
    <w:rsid w:val="009A5A80"/>
    <w:rsid w:val="009A6EBD"/>
    <w:rsid w:val="009B09CC"/>
    <w:rsid w:val="009B0A68"/>
    <w:rsid w:val="009B0B24"/>
    <w:rsid w:val="009B0B3A"/>
    <w:rsid w:val="009B1851"/>
    <w:rsid w:val="009B3B88"/>
    <w:rsid w:val="009B4EC3"/>
    <w:rsid w:val="009B7C24"/>
    <w:rsid w:val="009C0A85"/>
    <w:rsid w:val="009C0D99"/>
    <w:rsid w:val="009C6B4E"/>
    <w:rsid w:val="009C7A12"/>
    <w:rsid w:val="009D1CF3"/>
    <w:rsid w:val="009D2619"/>
    <w:rsid w:val="009D3EEC"/>
    <w:rsid w:val="009D41DD"/>
    <w:rsid w:val="009D4741"/>
    <w:rsid w:val="009D695B"/>
    <w:rsid w:val="009E045D"/>
    <w:rsid w:val="009E1180"/>
    <w:rsid w:val="009E28D0"/>
    <w:rsid w:val="009E3BAA"/>
    <w:rsid w:val="009E5235"/>
    <w:rsid w:val="009E59CD"/>
    <w:rsid w:val="009E617A"/>
    <w:rsid w:val="009E7E3D"/>
    <w:rsid w:val="009F049B"/>
    <w:rsid w:val="009F253E"/>
    <w:rsid w:val="009F4021"/>
    <w:rsid w:val="009F47E6"/>
    <w:rsid w:val="009F4BAB"/>
    <w:rsid w:val="009F578D"/>
    <w:rsid w:val="009F6AE0"/>
    <w:rsid w:val="00A00005"/>
    <w:rsid w:val="00A00C87"/>
    <w:rsid w:val="00A030DF"/>
    <w:rsid w:val="00A0351E"/>
    <w:rsid w:val="00A1025D"/>
    <w:rsid w:val="00A111E4"/>
    <w:rsid w:val="00A114EF"/>
    <w:rsid w:val="00A1349D"/>
    <w:rsid w:val="00A13A39"/>
    <w:rsid w:val="00A145AC"/>
    <w:rsid w:val="00A16685"/>
    <w:rsid w:val="00A16CAA"/>
    <w:rsid w:val="00A227BA"/>
    <w:rsid w:val="00A22912"/>
    <w:rsid w:val="00A23BCA"/>
    <w:rsid w:val="00A24105"/>
    <w:rsid w:val="00A24840"/>
    <w:rsid w:val="00A24887"/>
    <w:rsid w:val="00A25B22"/>
    <w:rsid w:val="00A27A5C"/>
    <w:rsid w:val="00A34CF4"/>
    <w:rsid w:val="00A36980"/>
    <w:rsid w:val="00A40E43"/>
    <w:rsid w:val="00A41853"/>
    <w:rsid w:val="00A4269F"/>
    <w:rsid w:val="00A42AFA"/>
    <w:rsid w:val="00A43621"/>
    <w:rsid w:val="00A4503C"/>
    <w:rsid w:val="00A45317"/>
    <w:rsid w:val="00A466F4"/>
    <w:rsid w:val="00A50C99"/>
    <w:rsid w:val="00A51420"/>
    <w:rsid w:val="00A51993"/>
    <w:rsid w:val="00A5484D"/>
    <w:rsid w:val="00A60245"/>
    <w:rsid w:val="00A60C89"/>
    <w:rsid w:val="00A6194E"/>
    <w:rsid w:val="00A61A39"/>
    <w:rsid w:val="00A62E45"/>
    <w:rsid w:val="00A639B8"/>
    <w:rsid w:val="00A67773"/>
    <w:rsid w:val="00A7062A"/>
    <w:rsid w:val="00A70BE9"/>
    <w:rsid w:val="00A75894"/>
    <w:rsid w:val="00A76D81"/>
    <w:rsid w:val="00A77FE0"/>
    <w:rsid w:val="00A8085F"/>
    <w:rsid w:val="00A80B8B"/>
    <w:rsid w:val="00A81CE4"/>
    <w:rsid w:val="00A8474E"/>
    <w:rsid w:val="00A85A88"/>
    <w:rsid w:val="00A86FAA"/>
    <w:rsid w:val="00A902DE"/>
    <w:rsid w:val="00A922D0"/>
    <w:rsid w:val="00A93526"/>
    <w:rsid w:val="00AA1D75"/>
    <w:rsid w:val="00AA2234"/>
    <w:rsid w:val="00AA392E"/>
    <w:rsid w:val="00AB647C"/>
    <w:rsid w:val="00AB78EB"/>
    <w:rsid w:val="00AC068E"/>
    <w:rsid w:val="00AC4AE0"/>
    <w:rsid w:val="00AC55BC"/>
    <w:rsid w:val="00AC57BE"/>
    <w:rsid w:val="00AC6358"/>
    <w:rsid w:val="00AC7380"/>
    <w:rsid w:val="00AC7780"/>
    <w:rsid w:val="00AD025E"/>
    <w:rsid w:val="00AD02CC"/>
    <w:rsid w:val="00AD1A89"/>
    <w:rsid w:val="00AD1D13"/>
    <w:rsid w:val="00AD254E"/>
    <w:rsid w:val="00AD278F"/>
    <w:rsid w:val="00AD2F1B"/>
    <w:rsid w:val="00AD361A"/>
    <w:rsid w:val="00AD5E93"/>
    <w:rsid w:val="00AD6A0D"/>
    <w:rsid w:val="00AD78B3"/>
    <w:rsid w:val="00AE0CEA"/>
    <w:rsid w:val="00AE1DB6"/>
    <w:rsid w:val="00AE2E5C"/>
    <w:rsid w:val="00AE3FEB"/>
    <w:rsid w:val="00AE49DF"/>
    <w:rsid w:val="00AE4C02"/>
    <w:rsid w:val="00AE56CE"/>
    <w:rsid w:val="00AE6726"/>
    <w:rsid w:val="00AE79AB"/>
    <w:rsid w:val="00AE7B13"/>
    <w:rsid w:val="00B00F14"/>
    <w:rsid w:val="00B01F5B"/>
    <w:rsid w:val="00B03596"/>
    <w:rsid w:val="00B03899"/>
    <w:rsid w:val="00B0512D"/>
    <w:rsid w:val="00B071DC"/>
    <w:rsid w:val="00B1023D"/>
    <w:rsid w:val="00B1066B"/>
    <w:rsid w:val="00B10F90"/>
    <w:rsid w:val="00B146F5"/>
    <w:rsid w:val="00B14CE9"/>
    <w:rsid w:val="00B14D18"/>
    <w:rsid w:val="00B1504A"/>
    <w:rsid w:val="00B1508E"/>
    <w:rsid w:val="00B158A0"/>
    <w:rsid w:val="00B15F8E"/>
    <w:rsid w:val="00B1764E"/>
    <w:rsid w:val="00B20B7A"/>
    <w:rsid w:val="00B222AD"/>
    <w:rsid w:val="00B235DE"/>
    <w:rsid w:val="00B23B62"/>
    <w:rsid w:val="00B243FC"/>
    <w:rsid w:val="00B2440A"/>
    <w:rsid w:val="00B24675"/>
    <w:rsid w:val="00B24DA2"/>
    <w:rsid w:val="00B31168"/>
    <w:rsid w:val="00B31809"/>
    <w:rsid w:val="00B362CB"/>
    <w:rsid w:val="00B36777"/>
    <w:rsid w:val="00B37D4D"/>
    <w:rsid w:val="00B41041"/>
    <w:rsid w:val="00B4157E"/>
    <w:rsid w:val="00B41DA0"/>
    <w:rsid w:val="00B42867"/>
    <w:rsid w:val="00B43C78"/>
    <w:rsid w:val="00B4483D"/>
    <w:rsid w:val="00B46D1A"/>
    <w:rsid w:val="00B51F9D"/>
    <w:rsid w:val="00B5411B"/>
    <w:rsid w:val="00B54864"/>
    <w:rsid w:val="00B5641D"/>
    <w:rsid w:val="00B5649B"/>
    <w:rsid w:val="00B57884"/>
    <w:rsid w:val="00B57AA5"/>
    <w:rsid w:val="00B608F0"/>
    <w:rsid w:val="00B6239B"/>
    <w:rsid w:val="00B62F59"/>
    <w:rsid w:val="00B63FB1"/>
    <w:rsid w:val="00B6762F"/>
    <w:rsid w:val="00B7056E"/>
    <w:rsid w:val="00B722FE"/>
    <w:rsid w:val="00B7678D"/>
    <w:rsid w:val="00B776BE"/>
    <w:rsid w:val="00B80BE5"/>
    <w:rsid w:val="00B813D6"/>
    <w:rsid w:val="00B82504"/>
    <w:rsid w:val="00B852DF"/>
    <w:rsid w:val="00B860CB"/>
    <w:rsid w:val="00B91045"/>
    <w:rsid w:val="00B92F34"/>
    <w:rsid w:val="00B949A0"/>
    <w:rsid w:val="00B95029"/>
    <w:rsid w:val="00BA1FB8"/>
    <w:rsid w:val="00BA234E"/>
    <w:rsid w:val="00BA4E0B"/>
    <w:rsid w:val="00BA5533"/>
    <w:rsid w:val="00BA7B28"/>
    <w:rsid w:val="00BB041C"/>
    <w:rsid w:val="00BB1796"/>
    <w:rsid w:val="00BB2FA4"/>
    <w:rsid w:val="00BB3895"/>
    <w:rsid w:val="00BB3D2F"/>
    <w:rsid w:val="00BB3FC4"/>
    <w:rsid w:val="00BB476F"/>
    <w:rsid w:val="00BB4B1E"/>
    <w:rsid w:val="00BB4EAD"/>
    <w:rsid w:val="00BB64CC"/>
    <w:rsid w:val="00BB70CB"/>
    <w:rsid w:val="00BC0593"/>
    <w:rsid w:val="00BC06E1"/>
    <w:rsid w:val="00BC1578"/>
    <w:rsid w:val="00BD0EAC"/>
    <w:rsid w:val="00BD1307"/>
    <w:rsid w:val="00BD2071"/>
    <w:rsid w:val="00BD57C3"/>
    <w:rsid w:val="00BD6423"/>
    <w:rsid w:val="00BD71E9"/>
    <w:rsid w:val="00BE025F"/>
    <w:rsid w:val="00BE1A8B"/>
    <w:rsid w:val="00BE1FE3"/>
    <w:rsid w:val="00BE2780"/>
    <w:rsid w:val="00BE545F"/>
    <w:rsid w:val="00BE6558"/>
    <w:rsid w:val="00BE709D"/>
    <w:rsid w:val="00BE7349"/>
    <w:rsid w:val="00BF0A6A"/>
    <w:rsid w:val="00BF0E58"/>
    <w:rsid w:val="00BF1604"/>
    <w:rsid w:val="00BF5245"/>
    <w:rsid w:val="00BF6553"/>
    <w:rsid w:val="00C00E31"/>
    <w:rsid w:val="00C01492"/>
    <w:rsid w:val="00C02088"/>
    <w:rsid w:val="00C0293B"/>
    <w:rsid w:val="00C02C13"/>
    <w:rsid w:val="00C045EC"/>
    <w:rsid w:val="00C05054"/>
    <w:rsid w:val="00C13AAB"/>
    <w:rsid w:val="00C14F6B"/>
    <w:rsid w:val="00C15BF5"/>
    <w:rsid w:val="00C17631"/>
    <w:rsid w:val="00C2564A"/>
    <w:rsid w:val="00C263FD"/>
    <w:rsid w:val="00C2709E"/>
    <w:rsid w:val="00C27385"/>
    <w:rsid w:val="00C30374"/>
    <w:rsid w:val="00C31CB9"/>
    <w:rsid w:val="00C329AC"/>
    <w:rsid w:val="00C33051"/>
    <w:rsid w:val="00C3305D"/>
    <w:rsid w:val="00C34080"/>
    <w:rsid w:val="00C34B2E"/>
    <w:rsid w:val="00C3539F"/>
    <w:rsid w:val="00C3615C"/>
    <w:rsid w:val="00C36D49"/>
    <w:rsid w:val="00C376F6"/>
    <w:rsid w:val="00C37F3B"/>
    <w:rsid w:val="00C41DD6"/>
    <w:rsid w:val="00C41EBF"/>
    <w:rsid w:val="00C4210B"/>
    <w:rsid w:val="00C44584"/>
    <w:rsid w:val="00C4519F"/>
    <w:rsid w:val="00C47A75"/>
    <w:rsid w:val="00C47E28"/>
    <w:rsid w:val="00C500EE"/>
    <w:rsid w:val="00C5163A"/>
    <w:rsid w:val="00C52EF7"/>
    <w:rsid w:val="00C53091"/>
    <w:rsid w:val="00C53544"/>
    <w:rsid w:val="00C546EC"/>
    <w:rsid w:val="00C54B84"/>
    <w:rsid w:val="00C565E0"/>
    <w:rsid w:val="00C601F6"/>
    <w:rsid w:val="00C61408"/>
    <w:rsid w:val="00C65D71"/>
    <w:rsid w:val="00C67C28"/>
    <w:rsid w:val="00C73B57"/>
    <w:rsid w:val="00C802DA"/>
    <w:rsid w:val="00C83A16"/>
    <w:rsid w:val="00C83A78"/>
    <w:rsid w:val="00C902FE"/>
    <w:rsid w:val="00C90926"/>
    <w:rsid w:val="00C90951"/>
    <w:rsid w:val="00C91591"/>
    <w:rsid w:val="00C9532D"/>
    <w:rsid w:val="00C96F7C"/>
    <w:rsid w:val="00C9703D"/>
    <w:rsid w:val="00CA014E"/>
    <w:rsid w:val="00CA41A4"/>
    <w:rsid w:val="00CA5E69"/>
    <w:rsid w:val="00CA5FA7"/>
    <w:rsid w:val="00CA7830"/>
    <w:rsid w:val="00CB0427"/>
    <w:rsid w:val="00CB57CB"/>
    <w:rsid w:val="00CB57F3"/>
    <w:rsid w:val="00CB646B"/>
    <w:rsid w:val="00CB66FF"/>
    <w:rsid w:val="00CB6744"/>
    <w:rsid w:val="00CB6B02"/>
    <w:rsid w:val="00CB6F6A"/>
    <w:rsid w:val="00CB720C"/>
    <w:rsid w:val="00CC0E93"/>
    <w:rsid w:val="00CC1B3B"/>
    <w:rsid w:val="00CC2813"/>
    <w:rsid w:val="00CC3974"/>
    <w:rsid w:val="00CC54EA"/>
    <w:rsid w:val="00CC7E21"/>
    <w:rsid w:val="00CD1092"/>
    <w:rsid w:val="00CD2CAC"/>
    <w:rsid w:val="00CD2DB5"/>
    <w:rsid w:val="00CD432E"/>
    <w:rsid w:val="00CD52A5"/>
    <w:rsid w:val="00CD617C"/>
    <w:rsid w:val="00CD6701"/>
    <w:rsid w:val="00CE0D1A"/>
    <w:rsid w:val="00CE1411"/>
    <w:rsid w:val="00CE1C91"/>
    <w:rsid w:val="00CE2657"/>
    <w:rsid w:val="00CE2A81"/>
    <w:rsid w:val="00CE5CFE"/>
    <w:rsid w:val="00CE6296"/>
    <w:rsid w:val="00CE7261"/>
    <w:rsid w:val="00CF147F"/>
    <w:rsid w:val="00CF2195"/>
    <w:rsid w:val="00CF384C"/>
    <w:rsid w:val="00CF44E9"/>
    <w:rsid w:val="00CF4CFF"/>
    <w:rsid w:val="00CF54C4"/>
    <w:rsid w:val="00CF5CC0"/>
    <w:rsid w:val="00CF678A"/>
    <w:rsid w:val="00CF7216"/>
    <w:rsid w:val="00D0001A"/>
    <w:rsid w:val="00D0029D"/>
    <w:rsid w:val="00D00A11"/>
    <w:rsid w:val="00D01048"/>
    <w:rsid w:val="00D0170B"/>
    <w:rsid w:val="00D02E2F"/>
    <w:rsid w:val="00D03ADC"/>
    <w:rsid w:val="00D049E0"/>
    <w:rsid w:val="00D054C9"/>
    <w:rsid w:val="00D059D3"/>
    <w:rsid w:val="00D0616E"/>
    <w:rsid w:val="00D063AC"/>
    <w:rsid w:val="00D1038B"/>
    <w:rsid w:val="00D10EB8"/>
    <w:rsid w:val="00D11274"/>
    <w:rsid w:val="00D13278"/>
    <w:rsid w:val="00D1366B"/>
    <w:rsid w:val="00D138FD"/>
    <w:rsid w:val="00D16460"/>
    <w:rsid w:val="00D168F4"/>
    <w:rsid w:val="00D17317"/>
    <w:rsid w:val="00D22333"/>
    <w:rsid w:val="00D22B2E"/>
    <w:rsid w:val="00D22B70"/>
    <w:rsid w:val="00D235BA"/>
    <w:rsid w:val="00D24402"/>
    <w:rsid w:val="00D256CF"/>
    <w:rsid w:val="00D262F2"/>
    <w:rsid w:val="00D30EFF"/>
    <w:rsid w:val="00D32C56"/>
    <w:rsid w:val="00D333FA"/>
    <w:rsid w:val="00D34ABE"/>
    <w:rsid w:val="00D377C4"/>
    <w:rsid w:val="00D4043C"/>
    <w:rsid w:val="00D41863"/>
    <w:rsid w:val="00D42592"/>
    <w:rsid w:val="00D44E31"/>
    <w:rsid w:val="00D45EE1"/>
    <w:rsid w:val="00D47165"/>
    <w:rsid w:val="00D474C4"/>
    <w:rsid w:val="00D475E7"/>
    <w:rsid w:val="00D47FE8"/>
    <w:rsid w:val="00D50109"/>
    <w:rsid w:val="00D51984"/>
    <w:rsid w:val="00D537B5"/>
    <w:rsid w:val="00D544C3"/>
    <w:rsid w:val="00D549BE"/>
    <w:rsid w:val="00D55954"/>
    <w:rsid w:val="00D56AA0"/>
    <w:rsid w:val="00D61A6E"/>
    <w:rsid w:val="00D6318D"/>
    <w:rsid w:val="00D669E2"/>
    <w:rsid w:val="00D66D81"/>
    <w:rsid w:val="00D7056B"/>
    <w:rsid w:val="00D70649"/>
    <w:rsid w:val="00D72E5A"/>
    <w:rsid w:val="00D7332F"/>
    <w:rsid w:val="00D759EA"/>
    <w:rsid w:val="00D80C33"/>
    <w:rsid w:val="00D81CB9"/>
    <w:rsid w:val="00D85039"/>
    <w:rsid w:val="00D85441"/>
    <w:rsid w:val="00D854C8"/>
    <w:rsid w:val="00D85AF1"/>
    <w:rsid w:val="00D873F2"/>
    <w:rsid w:val="00D87DD8"/>
    <w:rsid w:val="00D94016"/>
    <w:rsid w:val="00D953BA"/>
    <w:rsid w:val="00D96CF3"/>
    <w:rsid w:val="00D97FAF"/>
    <w:rsid w:val="00DA0594"/>
    <w:rsid w:val="00DA30B0"/>
    <w:rsid w:val="00DA751B"/>
    <w:rsid w:val="00DB0A0F"/>
    <w:rsid w:val="00DB458B"/>
    <w:rsid w:val="00DB4DB8"/>
    <w:rsid w:val="00DC40EF"/>
    <w:rsid w:val="00DC639D"/>
    <w:rsid w:val="00DC650C"/>
    <w:rsid w:val="00DD067B"/>
    <w:rsid w:val="00DD06C3"/>
    <w:rsid w:val="00DD2345"/>
    <w:rsid w:val="00DD28DA"/>
    <w:rsid w:val="00DD2D73"/>
    <w:rsid w:val="00DD346A"/>
    <w:rsid w:val="00DD3E1E"/>
    <w:rsid w:val="00DD5216"/>
    <w:rsid w:val="00DD5899"/>
    <w:rsid w:val="00DD6E68"/>
    <w:rsid w:val="00DE22BA"/>
    <w:rsid w:val="00DE30D1"/>
    <w:rsid w:val="00DE3EDB"/>
    <w:rsid w:val="00DE5208"/>
    <w:rsid w:val="00DE62CF"/>
    <w:rsid w:val="00DE76FF"/>
    <w:rsid w:val="00DF02B3"/>
    <w:rsid w:val="00DF06D9"/>
    <w:rsid w:val="00DF1035"/>
    <w:rsid w:val="00DF1370"/>
    <w:rsid w:val="00DF1E26"/>
    <w:rsid w:val="00DF2844"/>
    <w:rsid w:val="00DF71B2"/>
    <w:rsid w:val="00E02F62"/>
    <w:rsid w:val="00E06602"/>
    <w:rsid w:val="00E10D90"/>
    <w:rsid w:val="00E11627"/>
    <w:rsid w:val="00E12B1E"/>
    <w:rsid w:val="00E15178"/>
    <w:rsid w:val="00E162EA"/>
    <w:rsid w:val="00E16598"/>
    <w:rsid w:val="00E16C13"/>
    <w:rsid w:val="00E222D2"/>
    <w:rsid w:val="00E23F27"/>
    <w:rsid w:val="00E25E36"/>
    <w:rsid w:val="00E27C61"/>
    <w:rsid w:val="00E300C5"/>
    <w:rsid w:val="00E32346"/>
    <w:rsid w:val="00E33489"/>
    <w:rsid w:val="00E33569"/>
    <w:rsid w:val="00E358A3"/>
    <w:rsid w:val="00E3725D"/>
    <w:rsid w:val="00E37B76"/>
    <w:rsid w:val="00E37C09"/>
    <w:rsid w:val="00E37E2C"/>
    <w:rsid w:val="00E40D2A"/>
    <w:rsid w:val="00E420C3"/>
    <w:rsid w:val="00E429CE"/>
    <w:rsid w:val="00E45C47"/>
    <w:rsid w:val="00E5055E"/>
    <w:rsid w:val="00E50BC9"/>
    <w:rsid w:val="00E51B8A"/>
    <w:rsid w:val="00E53708"/>
    <w:rsid w:val="00E53958"/>
    <w:rsid w:val="00E544F2"/>
    <w:rsid w:val="00E55985"/>
    <w:rsid w:val="00E55A8A"/>
    <w:rsid w:val="00E57913"/>
    <w:rsid w:val="00E60251"/>
    <w:rsid w:val="00E603DB"/>
    <w:rsid w:val="00E60E00"/>
    <w:rsid w:val="00E6105E"/>
    <w:rsid w:val="00E61117"/>
    <w:rsid w:val="00E61ADB"/>
    <w:rsid w:val="00E61BC3"/>
    <w:rsid w:val="00E62CB6"/>
    <w:rsid w:val="00E632F9"/>
    <w:rsid w:val="00E63F27"/>
    <w:rsid w:val="00E644FD"/>
    <w:rsid w:val="00E64754"/>
    <w:rsid w:val="00E66CFB"/>
    <w:rsid w:val="00E678B4"/>
    <w:rsid w:val="00E7096E"/>
    <w:rsid w:val="00E70E5F"/>
    <w:rsid w:val="00E720EF"/>
    <w:rsid w:val="00E728A8"/>
    <w:rsid w:val="00E734FC"/>
    <w:rsid w:val="00E745E9"/>
    <w:rsid w:val="00E768CF"/>
    <w:rsid w:val="00E8083D"/>
    <w:rsid w:val="00E811EC"/>
    <w:rsid w:val="00E818C8"/>
    <w:rsid w:val="00E83CA9"/>
    <w:rsid w:val="00E8517E"/>
    <w:rsid w:val="00E85465"/>
    <w:rsid w:val="00E9004E"/>
    <w:rsid w:val="00E900A0"/>
    <w:rsid w:val="00E91973"/>
    <w:rsid w:val="00E9322D"/>
    <w:rsid w:val="00E93ECE"/>
    <w:rsid w:val="00E941CA"/>
    <w:rsid w:val="00E9487B"/>
    <w:rsid w:val="00E963BA"/>
    <w:rsid w:val="00EA07D8"/>
    <w:rsid w:val="00EA0DD4"/>
    <w:rsid w:val="00EA1832"/>
    <w:rsid w:val="00EA3438"/>
    <w:rsid w:val="00EA3515"/>
    <w:rsid w:val="00EA426C"/>
    <w:rsid w:val="00EA6F47"/>
    <w:rsid w:val="00EA7461"/>
    <w:rsid w:val="00EA7B7A"/>
    <w:rsid w:val="00EA7BCA"/>
    <w:rsid w:val="00EB1811"/>
    <w:rsid w:val="00EB4506"/>
    <w:rsid w:val="00EB6C8B"/>
    <w:rsid w:val="00EB708B"/>
    <w:rsid w:val="00EC2F70"/>
    <w:rsid w:val="00EC5005"/>
    <w:rsid w:val="00EC52EF"/>
    <w:rsid w:val="00EC5A52"/>
    <w:rsid w:val="00ED0C27"/>
    <w:rsid w:val="00ED252D"/>
    <w:rsid w:val="00ED27B8"/>
    <w:rsid w:val="00ED2A10"/>
    <w:rsid w:val="00ED4C23"/>
    <w:rsid w:val="00ED55EB"/>
    <w:rsid w:val="00ED59B2"/>
    <w:rsid w:val="00ED5CE6"/>
    <w:rsid w:val="00ED7820"/>
    <w:rsid w:val="00ED7EAA"/>
    <w:rsid w:val="00EE2709"/>
    <w:rsid w:val="00EE3358"/>
    <w:rsid w:val="00EE419B"/>
    <w:rsid w:val="00EE4433"/>
    <w:rsid w:val="00EE490B"/>
    <w:rsid w:val="00EF2779"/>
    <w:rsid w:val="00EF2BD7"/>
    <w:rsid w:val="00EF2D0E"/>
    <w:rsid w:val="00EF4409"/>
    <w:rsid w:val="00EF4CC0"/>
    <w:rsid w:val="00EF4EC4"/>
    <w:rsid w:val="00EF54C7"/>
    <w:rsid w:val="00EF6397"/>
    <w:rsid w:val="00EF6F72"/>
    <w:rsid w:val="00EF7AF2"/>
    <w:rsid w:val="00EF7E85"/>
    <w:rsid w:val="00F002F4"/>
    <w:rsid w:val="00F0031B"/>
    <w:rsid w:val="00F00F08"/>
    <w:rsid w:val="00F00F48"/>
    <w:rsid w:val="00F010B7"/>
    <w:rsid w:val="00F0127D"/>
    <w:rsid w:val="00F050F9"/>
    <w:rsid w:val="00F077ED"/>
    <w:rsid w:val="00F10A7C"/>
    <w:rsid w:val="00F10AE9"/>
    <w:rsid w:val="00F11137"/>
    <w:rsid w:val="00F118A1"/>
    <w:rsid w:val="00F1271E"/>
    <w:rsid w:val="00F1322E"/>
    <w:rsid w:val="00F14B05"/>
    <w:rsid w:val="00F16E11"/>
    <w:rsid w:val="00F175C3"/>
    <w:rsid w:val="00F21266"/>
    <w:rsid w:val="00F21B88"/>
    <w:rsid w:val="00F22FAD"/>
    <w:rsid w:val="00F24112"/>
    <w:rsid w:val="00F24F42"/>
    <w:rsid w:val="00F2753C"/>
    <w:rsid w:val="00F30C66"/>
    <w:rsid w:val="00F31076"/>
    <w:rsid w:val="00F31E5B"/>
    <w:rsid w:val="00F33675"/>
    <w:rsid w:val="00F33E76"/>
    <w:rsid w:val="00F34231"/>
    <w:rsid w:val="00F344A3"/>
    <w:rsid w:val="00F3588B"/>
    <w:rsid w:val="00F4087C"/>
    <w:rsid w:val="00F440AC"/>
    <w:rsid w:val="00F471EE"/>
    <w:rsid w:val="00F50338"/>
    <w:rsid w:val="00F5208A"/>
    <w:rsid w:val="00F52945"/>
    <w:rsid w:val="00F56547"/>
    <w:rsid w:val="00F612A0"/>
    <w:rsid w:val="00F61683"/>
    <w:rsid w:val="00F64B8F"/>
    <w:rsid w:val="00F6667C"/>
    <w:rsid w:val="00F72150"/>
    <w:rsid w:val="00F76765"/>
    <w:rsid w:val="00F76902"/>
    <w:rsid w:val="00F77C41"/>
    <w:rsid w:val="00F80C80"/>
    <w:rsid w:val="00F81B8C"/>
    <w:rsid w:val="00F81C74"/>
    <w:rsid w:val="00F82359"/>
    <w:rsid w:val="00F837B7"/>
    <w:rsid w:val="00F83F8D"/>
    <w:rsid w:val="00F9234C"/>
    <w:rsid w:val="00F94A41"/>
    <w:rsid w:val="00F95910"/>
    <w:rsid w:val="00F9791C"/>
    <w:rsid w:val="00FA0A0C"/>
    <w:rsid w:val="00FA0E5D"/>
    <w:rsid w:val="00FA2C48"/>
    <w:rsid w:val="00FA2C68"/>
    <w:rsid w:val="00FA4599"/>
    <w:rsid w:val="00FA6C19"/>
    <w:rsid w:val="00FB04FC"/>
    <w:rsid w:val="00FB0D92"/>
    <w:rsid w:val="00FB39EE"/>
    <w:rsid w:val="00FB6206"/>
    <w:rsid w:val="00FB6604"/>
    <w:rsid w:val="00FC0D24"/>
    <w:rsid w:val="00FC2B52"/>
    <w:rsid w:val="00FC3334"/>
    <w:rsid w:val="00FC3361"/>
    <w:rsid w:val="00FC4597"/>
    <w:rsid w:val="00FC4EC5"/>
    <w:rsid w:val="00FC5C8F"/>
    <w:rsid w:val="00FC6A98"/>
    <w:rsid w:val="00FC79D6"/>
    <w:rsid w:val="00FD00FF"/>
    <w:rsid w:val="00FD02E5"/>
    <w:rsid w:val="00FD2512"/>
    <w:rsid w:val="00FD36F9"/>
    <w:rsid w:val="00FD3ADE"/>
    <w:rsid w:val="00FD3CCD"/>
    <w:rsid w:val="00FD48CC"/>
    <w:rsid w:val="00FD4A24"/>
    <w:rsid w:val="00FD6333"/>
    <w:rsid w:val="00FE234B"/>
    <w:rsid w:val="00FE41AB"/>
    <w:rsid w:val="00FE5411"/>
    <w:rsid w:val="00FE6AE5"/>
    <w:rsid w:val="00FE70A5"/>
    <w:rsid w:val="00FE7ADC"/>
    <w:rsid w:val="00FF0D7D"/>
    <w:rsid w:val="00FF4C63"/>
    <w:rsid w:val="00FF4FC2"/>
    <w:rsid w:val="00FF7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EA3949"/>
  <w15:docId w15:val="{26C65215-37C8-46F1-9727-5677E1619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w:sz w:val="24"/>
        <w:szCs w:val="24"/>
        <w:lang w:val="en-US" w:eastAsia="ja-JP"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85C2E"/>
    <w:pPr>
      <w:spacing w:after="200" w:line="276" w:lineRule="auto"/>
    </w:pPr>
    <w:rPr>
      <w:rFonts w:asciiTheme="minorHAnsi" w:eastAsia="Calibri" w:hAnsiTheme="minorHAnsi"/>
      <w:lang w:eastAsia="en-US"/>
    </w:rPr>
  </w:style>
  <w:style w:type="paragraph" w:styleId="Heading1">
    <w:name w:val="heading 1"/>
    <w:basedOn w:val="Normal"/>
    <w:next w:val="Normal"/>
    <w:link w:val="Heading1Char"/>
    <w:qFormat/>
    <w:rsid w:val="00B608F0"/>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9F253E"/>
    <w:pPr>
      <w:keepNext/>
      <w:spacing w:before="240" w:after="60" w:line="240" w:lineRule="auto"/>
      <w:outlineLvl w:val="1"/>
    </w:pPr>
    <w:rPr>
      <w:rFonts w:ascii="Arial" w:eastAsia="Times New Roman" w:hAnsi="Arial" w:cs="Arial"/>
      <w:b/>
      <w:bCs/>
      <w:i/>
      <w:iCs/>
      <w:sz w:val="28"/>
      <w:szCs w:val="28"/>
    </w:rPr>
  </w:style>
  <w:style w:type="paragraph" w:styleId="Heading4">
    <w:name w:val="heading 4"/>
    <w:basedOn w:val="Normal"/>
    <w:next w:val="Normal"/>
    <w:link w:val="Heading4Char"/>
    <w:uiPriority w:val="9"/>
    <w:unhideWhenUsed/>
    <w:qFormat/>
    <w:rsid w:val="00563BC3"/>
    <w:pPr>
      <w:keepNext/>
      <w:keepLines/>
      <w:spacing w:before="200" w:after="0" w:line="240" w:lineRule="auto"/>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5C2E"/>
    <w:pPr>
      <w:spacing w:before="100" w:beforeAutospacing="1" w:after="100" w:afterAutospacing="1" w:line="240" w:lineRule="auto"/>
    </w:pPr>
    <w:rPr>
      <w:rFonts w:ascii="Times New Roman" w:eastAsia="MS Mincho" w:hAnsi="Times New Roman"/>
    </w:rPr>
  </w:style>
  <w:style w:type="paragraph" w:styleId="ListParagraph">
    <w:name w:val="List Paragraph"/>
    <w:basedOn w:val="Normal"/>
    <w:uiPriority w:val="34"/>
    <w:qFormat/>
    <w:rsid w:val="00085C2E"/>
    <w:pPr>
      <w:ind w:left="720"/>
      <w:contextualSpacing/>
    </w:pPr>
  </w:style>
  <w:style w:type="paragraph" w:styleId="NoSpacing">
    <w:name w:val="No Spacing"/>
    <w:link w:val="NoSpacingChar"/>
    <w:autoRedefine/>
    <w:uiPriority w:val="1"/>
    <w:qFormat/>
    <w:rsid w:val="00085C2E"/>
    <w:pPr>
      <w:ind w:left="630" w:hanging="630"/>
      <w:jc w:val="both"/>
    </w:pPr>
    <w:rPr>
      <w:rFonts w:ascii="Cambria" w:eastAsia="Times New Roman" w:hAnsi="Cambria" w:cs="Times New Roman"/>
      <w:szCs w:val="28"/>
      <w:lang w:eastAsia="en-US"/>
    </w:rPr>
  </w:style>
  <w:style w:type="character" w:customStyle="1" w:styleId="NoSpacingChar">
    <w:name w:val="No Spacing Char"/>
    <w:link w:val="NoSpacing"/>
    <w:uiPriority w:val="1"/>
    <w:rsid w:val="00085C2E"/>
    <w:rPr>
      <w:rFonts w:ascii="Cambria" w:eastAsia="Times New Roman" w:hAnsi="Cambria" w:cs="Times New Roman"/>
      <w:szCs w:val="28"/>
      <w:lang w:eastAsia="en-US"/>
    </w:rPr>
  </w:style>
  <w:style w:type="paragraph" w:styleId="BalloonText">
    <w:name w:val="Balloon Text"/>
    <w:basedOn w:val="Normal"/>
    <w:link w:val="BalloonTextChar"/>
    <w:uiPriority w:val="99"/>
    <w:semiHidden/>
    <w:unhideWhenUsed/>
    <w:rsid w:val="00085C2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5C2E"/>
    <w:rPr>
      <w:rFonts w:ascii="Lucida Grande" w:eastAsia="Calibri" w:hAnsi="Lucida Grande" w:cs="Lucida Grande"/>
      <w:sz w:val="18"/>
      <w:szCs w:val="18"/>
      <w:lang w:eastAsia="en-US"/>
    </w:rPr>
  </w:style>
  <w:style w:type="paragraph" w:styleId="TOC1">
    <w:name w:val="toc 1"/>
    <w:basedOn w:val="Normal"/>
    <w:next w:val="Normal"/>
    <w:autoRedefine/>
    <w:uiPriority w:val="39"/>
    <w:unhideWhenUsed/>
    <w:rsid w:val="00A76D81"/>
    <w:pPr>
      <w:tabs>
        <w:tab w:val="right" w:leader="dot" w:pos="9440"/>
      </w:tabs>
      <w:spacing w:before="120" w:after="0"/>
    </w:pPr>
    <w:rPr>
      <w:rFonts w:ascii="Calibri" w:hAnsi="Calibri"/>
      <w:b/>
      <w:noProof/>
    </w:rPr>
  </w:style>
  <w:style w:type="paragraph" w:styleId="TOC3">
    <w:name w:val="toc 3"/>
    <w:basedOn w:val="Normal"/>
    <w:next w:val="Normal"/>
    <w:autoRedefine/>
    <w:uiPriority w:val="39"/>
    <w:unhideWhenUsed/>
    <w:rsid w:val="00085C2E"/>
    <w:pPr>
      <w:spacing w:after="0"/>
      <w:ind w:left="480"/>
    </w:pPr>
    <w:rPr>
      <w:sz w:val="22"/>
      <w:szCs w:val="22"/>
    </w:rPr>
  </w:style>
  <w:style w:type="paragraph" w:styleId="Header">
    <w:name w:val="header"/>
    <w:basedOn w:val="Normal"/>
    <w:link w:val="HeaderChar"/>
    <w:uiPriority w:val="99"/>
    <w:unhideWhenUsed/>
    <w:rsid w:val="00085C2E"/>
    <w:pPr>
      <w:tabs>
        <w:tab w:val="center" w:pos="4320"/>
        <w:tab w:val="right" w:pos="8640"/>
      </w:tabs>
      <w:spacing w:after="0" w:line="240" w:lineRule="auto"/>
    </w:pPr>
  </w:style>
  <w:style w:type="character" w:customStyle="1" w:styleId="HeaderChar">
    <w:name w:val="Header Char"/>
    <w:basedOn w:val="DefaultParagraphFont"/>
    <w:link w:val="Header"/>
    <w:uiPriority w:val="99"/>
    <w:rsid w:val="00085C2E"/>
    <w:rPr>
      <w:rFonts w:asciiTheme="minorHAnsi" w:eastAsia="Calibri" w:hAnsiTheme="minorHAnsi"/>
      <w:lang w:eastAsia="en-US"/>
    </w:rPr>
  </w:style>
  <w:style w:type="paragraph" w:styleId="Footer">
    <w:name w:val="footer"/>
    <w:basedOn w:val="Normal"/>
    <w:link w:val="FooterChar"/>
    <w:uiPriority w:val="99"/>
    <w:unhideWhenUsed/>
    <w:rsid w:val="00085C2E"/>
    <w:pPr>
      <w:tabs>
        <w:tab w:val="center" w:pos="4320"/>
        <w:tab w:val="right" w:pos="8640"/>
      </w:tabs>
      <w:spacing w:after="0" w:line="240" w:lineRule="auto"/>
    </w:pPr>
  </w:style>
  <w:style w:type="character" w:customStyle="1" w:styleId="FooterChar">
    <w:name w:val="Footer Char"/>
    <w:basedOn w:val="DefaultParagraphFont"/>
    <w:link w:val="Footer"/>
    <w:uiPriority w:val="99"/>
    <w:rsid w:val="00085C2E"/>
    <w:rPr>
      <w:rFonts w:asciiTheme="minorHAnsi" w:eastAsia="Calibri" w:hAnsiTheme="minorHAnsi"/>
      <w:lang w:eastAsia="en-US"/>
    </w:rPr>
  </w:style>
  <w:style w:type="character" w:styleId="Hyperlink">
    <w:name w:val="Hyperlink"/>
    <w:uiPriority w:val="99"/>
    <w:unhideWhenUsed/>
    <w:rsid w:val="00172214"/>
    <w:rPr>
      <w:color w:val="0000FF"/>
      <w:u w:val="single"/>
    </w:rPr>
  </w:style>
  <w:style w:type="paragraph" w:styleId="ListBullet">
    <w:name w:val="List Bullet"/>
    <w:basedOn w:val="Normal"/>
    <w:uiPriority w:val="99"/>
    <w:unhideWhenUsed/>
    <w:rsid w:val="00966F6D"/>
    <w:pPr>
      <w:contextualSpacing/>
    </w:pPr>
  </w:style>
  <w:style w:type="character" w:customStyle="1" w:styleId="text">
    <w:name w:val="text"/>
    <w:basedOn w:val="DefaultParagraphFont"/>
    <w:rsid w:val="00B776BE"/>
  </w:style>
  <w:style w:type="character" w:customStyle="1" w:styleId="apple-converted-space">
    <w:name w:val="apple-converted-space"/>
    <w:basedOn w:val="DefaultParagraphFont"/>
    <w:rsid w:val="00B776BE"/>
  </w:style>
  <w:style w:type="character" w:customStyle="1" w:styleId="Heading2Char">
    <w:name w:val="Heading 2 Char"/>
    <w:basedOn w:val="DefaultParagraphFont"/>
    <w:link w:val="Heading2"/>
    <w:rsid w:val="009F253E"/>
    <w:rPr>
      <w:rFonts w:ascii="Arial" w:eastAsia="Times New Roman" w:hAnsi="Arial" w:cs="Arial"/>
      <w:b/>
      <w:bCs/>
      <w:i/>
      <w:iCs/>
      <w:sz w:val="28"/>
      <w:szCs w:val="28"/>
      <w:lang w:eastAsia="en-US"/>
    </w:rPr>
  </w:style>
  <w:style w:type="paragraph" w:styleId="BodyTextIndent">
    <w:name w:val="Body Text Indent"/>
    <w:basedOn w:val="Normal"/>
    <w:link w:val="BodyTextIndentChar"/>
    <w:rsid w:val="009F253E"/>
    <w:pPr>
      <w:spacing w:after="0" w:line="240" w:lineRule="auto"/>
      <w:ind w:left="2160"/>
    </w:pPr>
    <w:rPr>
      <w:rFonts w:ascii="Arial" w:eastAsia="Times New Roman" w:hAnsi="Arial" w:cs="Arial"/>
    </w:rPr>
  </w:style>
  <w:style w:type="character" w:customStyle="1" w:styleId="BodyTextIndentChar">
    <w:name w:val="Body Text Indent Char"/>
    <w:basedOn w:val="DefaultParagraphFont"/>
    <w:link w:val="BodyTextIndent"/>
    <w:rsid w:val="009F253E"/>
    <w:rPr>
      <w:rFonts w:ascii="Arial" w:eastAsia="Times New Roman" w:hAnsi="Arial" w:cs="Arial"/>
      <w:lang w:eastAsia="en-US"/>
    </w:rPr>
  </w:style>
  <w:style w:type="character" w:styleId="Strong">
    <w:name w:val="Strong"/>
    <w:basedOn w:val="DefaultParagraphFont"/>
    <w:uiPriority w:val="22"/>
    <w:qFormat/>
    <w:rsid w:val="00817A74"/>
    <w:rPr>
      <w:b/>
      <w:bCs/>
    </w:rPr>
  </w:style>
  <w:style w:type="character" w:customStyle="1" w:styleId="Heading1Char">
    <w:name w:val="Heading 1 Char"/>
    <w:basedOn w:val="DefaultParagraphFont"/>
    <w:link w:val="Heading1"/>
    <w:uiPriority w:val="9"/>
    <w:rsid w:val="00B608F0"/>
    <w:rPr>
      <w:rFonts w:asciiTheme="majorHAnsi" w:eastAsiaTheme="majorEastAsia" w:hAnsiTheme="majorHAnsi" w:cstheme="majorBidi"/>
      <w:b/>
      <w:bCs/>
      <w:color w:val="345A8A" w:themeColor="accent1" w:themeShade="B5"/>
      <w:sz w:val="32"/>
      <w:szCs w:val="32"/>
      <w:lang w:eastAsia="en-US"/>
    </w:rPr>
  </w:style>
  <w:style w:type="paragraph" w:customStyle="1" w:styleId="Style1">
    <w:name w:val="Style1"/>
    <w:basedOn w:val="Normal"/>
    <w:link w:val="Style1Char"/>
    <w:qFormat/>
    <w:rsid w:val="00B608F0"/>
    <w:pPr>
      <w:numPr>
        <w:numId w:val="6"/>
      </w:numPr>
      <w:spacing w:after="0" w:line="240" w:lineRule="auto"/>
      <w:ind w:left="1800"/>
    </w:pPr>
    <w:rPr>
      <w:rFonts w:ascii="Cambria" w:eastAsia="Times New Roman" w:hAnsi="Cambria" w:cs="Times New Roman"/>
      <w:bCs/>
    </w:rPr>
  </w:style>
  <w:style w:type="character" w:customStyle="1" w:styleId="Style1Char">
    <w:name w:val="Style1 Char"/>
    <w:link w:val="Style1"/>
    <w:rsid w:val="00B608F0"/>
    <w:rPr>
      <w:rFonts w:ascii="Cambria" w:eastAsia="Times New Roman" w:hAnsi="Cambria" w:cs="Times New Roman"/>
      <w:bCs/>
      <w:lang w:eastAsia="en-US"/>
    </w:rPr>
  </w:style>
  <w:style w:type="paragraph" w:customStyle="1" w:styleId="Style2">
    <w:name w:val="Style2"/>
    <w:basedOn w:val="Normal"/>
    <w:link w:val="Style2Char"/>
    <w:qFormat/>
    <w:rsid w:val="00B608F0"/>
    <w:pPr>
      <w:numPr>
        <w:numId w:val="8"/>
      </w:numPr>
      <w:tabs>
        <w:tab w:val="left" w:pos="720"/>
      </w:tabs>
      <w:spacing w:after="0" w:line="240" w:lineRule="auto"/>
    </w:pPr>
    <w:rPr>
      <w:rFonts w:ascii="Cambria" w:eastAsia="Times New Roman" w:hAnsi="Cambria" w:cs="Times New Roman"/>
      <w:szCs w:val="28"/>
    </w:rPr>
  </w:style>
  <w:style w:type="character" w:customStyle="1" w:styleId="Style2Char">
    <w:name w:val="Style2 Char"/>
    <w:link w:val="Style2"/>
    <w:rsid w:val="00B608F0"/>
    <w:rPr>
      <w:rFonts w:ascii="Cambria" w:eastAsia="Times New Roman" w:hAnsi="Cambria" w:cs="Times New Roman"/>
      <w:szCs w:val="28"/>
      <w:lang w:eastAsia="en-US"/>
    </w:rPr>
  </w:style>
  <w:style w:type="paragraph" w:customStyle="1" w:styleId="LearningObjectives">
    <w:name w:val="Learning Objectives"/>
    <w:basedOn w:val="Normal"/>
    <w:link w:val="LearningObjectivesChar"/>
    <w:qFormat/>
    <w:rsid w:val="00B608F0"/>
    <w:pPr>
      <w:numPr>
        <w:numId w:val="7"/>
      </w:numPr>
      <w:spacing w:after="0" w:line="240" w:lineRule="auto"/>
    </w:pPr>
    <w:rPr>
      <w:rFonts w:ascii="Cambria" w:hAnsi="Cambria" w:cs="Times New Roman"/>
      <w:szCs w:val="28"/>
    </w:rPr>
  </w:style>
  <w:style w:type="character" w:customStyle="1" w:styleId="LearningObjectivesChar">
    <w:name w:val="Learning Objectives Char"/>
    <w:link w:val="LearningObjectives"/>
    <w:rsid w:val="00B608F0"/>
    <w:rPr>
      <w:rFonts w:ascii="Cambria" w:eastAsia="Calibri" w:hAnsi="Cambria" w:cs="Times New Roman"/>
      <w:szCs w:val="28"/>
      <w:lang w:eastAsia="en-US"/>
    </w:rPr>
  </w:style>
  <w:style w:type="character" w:customStyle="1" w:styleId="Heading4Char">
    <w:name w:val="Heading 4 Char"/>
    <w:basedOn w:val="DefaultParagraphFont"/>
    <w:link w:val="Heading4"/>
    <w:uiPriority w:val="9"/>
    <w:rsid w:val="00563BC3"/>
    <w:rPr>
      <w:rFonts w:asciiTheme="majorHAnsi" w:eastAsiaTheme="majorEastAsia" w:hAnsiTheme="majorHAnsi" w:cstheme="majorBidi"/>
      <w:b/>
      <w:bCs/>
      <w:i/>
      <w:iCs/>
      <w:color w:val="4F81BD" w:themeColor="accent1"/>
      <w:lang w:eastAsia="en-US"/>
    </w:rPr>
  </w:style>
  <w:style w:type="paragraph" w:styleId="TOCHeading">
    <w:name w:val="TOC Heading"/>
    <w:basedOn w:val="Heading1"/>
    <w:next w:val="Normal"/>
    <w:uiPriority w:val="39"/>
    <w:unhideWhenUsed/>
    <w:qFormat/>
    <w:rsid w:val="00BD6423"/>
    <w:pPr>
      <w:outlineLvl w:val="9"/>
    </w:pPr>
    <w:rPr>
      <w:color w:val="365F91" w:themeColor="accent1" w:themeShade="BF"/>
      <w:sz w:val="28"/>
      <w:szCs w:val="28"/>
    </w:rPr>
  </w:style>
  <w:style w:type="paragraph" w:styleId="TOC2">
    <w:name w:val="toc 2"/>
    <w:basedOn w:val="Normal"/>
    <w:next w:val="Normal"/>
    <w:autoRedefine/>
    <w:uiPriority w:val="39"/>
    <w:unhideWhenUsed/>
    <w:rsid w:val="00BD6423"/>
    <w:pPr>
      <w:spacing w:after="0"/>
      <w:ind w:left="240"/>
    </w:pPr>
    <w:rPr>
      <w:b/>
      <w:sz w:val="22"/>
      <w:szCs w:val="22"/>
    </w:rPr>
  </w:style>
  <w:style w:type="paragraph" w:styleId="TOC4">
    <w:name w:val="toc 4"/>
    <w:basedOn w:val="Normal"/>
    <w:next w:val="Normal"/>
    <w:autoRedefine/>
    <w:uiPriority w:val="39"/>
    <w:semiHidden/>
    <w:unhideWhenUsed/>
    <w:rsid w:val="00BD6423"/>
    <w:pPr>
      <w:spacing w:after="0"/>
      <w:ind w:left="720"/>
    </w:pPr>
    <w:rPr>
      <w:sz w:val="20"/>
      <w:szCs w:val="20"/>
    </w:rPr>
  </w:style>
  <w:style w:type="paragraph" w:styleId="TOC5">
    <w:name w:val="toc 5"/>
    <w:basedOn w:val="Normal"/>
    <w:next w:val="Normal"/>
    <w:autoRedefine/>
    <w:uiPriority w:val="39"/>
    <w:semiHidden/>
    <w:unhideWhenUsed/>
    <w:rsid w:val="00BD6423"/>
    <w:pPr>
      <w:spacing w:after="0"/>
      <w:ind w:left="960"/>
    </w:pPr>
    <w:rPr>
      <w:sz w:val="20"/>
      <w:szCs w:val="20"/>
    </w:rPr>
  </w:style>
  <w:style w:type="paragraph" w:styleId="TOC6">
    <w:name w:val="toc 6"/>
    <w:basedOn w:val="Normal"/>
    <w:next w:val="Normal"/>
    <w:autoRedefine/>
    <w:uiPriority w:val="39"/>
    <w:semiHidden/>
    <w:unhideWhenUsed/>
    <w:rsid w:val="00BD6423"/>
    <w:pPr>
      <w:spacing w:after="0"/>
      <w:ind w:left="1200"/>
    </w:pPr>
    <w:rPr>
      <w:sz w:val="20"/>
      <w:szCs w:val="20"/>
    </w:rPr>
  </w:style>
  <w:style w:type="paragraph" w:styleId="TOC7">
    <w:name w:val="toc 7"/>
    <w:basedOn w:val="Normal"/>
    <w:next w:val="Normal"/>
    <w:autoRedefine/>
    <w:uiPriority w:val="39"/>
    <w:semiHidden/>
    <w:unhideWhenUsed/>
    <w:rsid w:val="00BD6423"/>
    <w:pPr>
      <w:spacing w:after="0"/>
      <w:ind w:left="1440"/>
    </w:pPr>
    <w:rPr>
      <w:sz w:val="20"/>
      <w:szCs w:val="20"/>
    </w:rPr>
  </w:style>
  <w:style w:type="paragraph" w:styleId="TOC8">
    <w:name w:val="toc 8"/>
    <w:basedOn w:val="Normal"/>
    <w:next w:val="Normal"/>
    <w:autoRedefine/>
    <w:uiPriority w:val="39"/>
    <w:semiHidden/>
    <w:unhideWhenUsed/>
    <w:rsid w:val="00BD6423"/>
    <w:pPr>
      <w:spacing w:after="0"/>
      <w:ind w:left="1680"/>
    </w:pPr>
    <w:rPr>
      <w:sz w:val="20"/>
      <w:szCs w:val="20"/>
    </w:rPr>
  </w:style>
  <w:style w:type="paragraph" w:styleId="TOC9">
    <w:name w:val="toc 9"/>
    <w:basedOn w:val="Normal"/>
    <w:next w:val="Normal"/>
    <w:autoRedefine/>
    <w:uiPriority w:val="39"/>
    <w:semiHidden/>
    <w:unhideWhenUsed/>
    <w:rsid w:val="00BD6423"/>
    <w:pPr>
      <w:spacing w:after="0"/>
      <w:ind w:left="1920"/>
    </w:pPr>
    <w:rPr>
      <w:sz w:val="20"/>
      <w:szCs w:val="20"/>
    </w:rPr>
  </w:style>
  <w:style w:type="character" w:styleId="CommentReference">
    <w:name w:val="annotation reference"/>
    <w:basedOn w:val="DefaultParagraphFont"/>
    <w:uiPriority w:val="99"/>
    <w:semiHidden/>
    <w:unhideWhenUsed/>
    <w:rsid w:val="0096374F"/>
    <w:rPr>
      <w:sz w:val="16"/>
      <w:szCs w:val="16"/>
    </w:rPr>
  </w:style>
  <w:style w:type="paragraph" w:styleId="CommentText">
    <w:name w:val="annotation text"/>
    <w:basedOn w:val="Normal"/>
    <w:link w:val="CommentTextChar"/>
    <w:uiPriority w:val="99"/>
    <w:semiHidden/>
    <w:unhideWhenUsed/>
    <w:rsid w:val="0096374F"/>
    <w:pPr>
      <w:spacing w:line="240" w:lineRule="auto"/>
    </w:pPr>
    <w:rPr>
      <w:rFonts w:ascii="Times New Roman" w:eastAsiaTheme="minorHAnsi" w:hAnsi="Times New Roman" w:cstheme="minorBidi"/>
      <w:sz w:val="20"/>
      <w:szCs w:val="20"/>
    </w:rPr>
  </w:style>
  <w:style w:type="character" w:customStyle="1" w:styleId="CommentTextChar">
    <w:name w:val="Comment Text Char"/>
    <w:basedOn w:val="DefaultParagraphFont"/>
    <w:link w:val="CommentText"/>
    <w:uiPriority w:val="99"/>
    <w:semiHidden/>
    <w:rsid w:val="0096374F"/>
    <w:rPr>
      <w:rFonts w:ascii="Times New Roman" w:eastAsiaTheme="minorHAnsi" w:hAnsi="Times New Roman" w:cstheme="minorBidi"/>
      <w:sz w:val="20"/>
      <w:szCs w:val="20"/>
      <w:lang w:eastAsia="en-US"/>
    </w:rPr>
  </w:style>
  <w:style w:type="character" w:styleId="FollowedHyperlink">
    <w:name w:val="FollowedHyperlink"/>
    <w:basedOn w:val="DefaultParagraphFont"/>
    <w:uiPriority w:val="99"/>
    <w:semiHidden/>
    <w:unhideWhenUsed/>
    <w:rsid w:val="00A16CAA"/>
    <w:rPr>
      <w:color w:val="800080" w:themeColor="followedHyperlink"/>
      <w:u w:val="single"/>
    </w:rPr>
  </w:style>
  <w:style w:type="paragraph" w:customStyle="1" w:styleId="Default">
    <w:name w:val="Default"/>
    <w:rsid w:val="00C27385"/>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US"/>
    </w:rPr>
  </w:style>
  <w:style w:type="character" w:customStyle="1" w:styleId="UnresolvedMention1">
    <w:name w:val="Unresolved Mention1"/>
    <w:basedOn w:val="DefaultParagraphFont"/>
    <w:uiPriority w:val="99"/>
    <w:semiHidden/>
    <w:unhideWhenUsed/>
    <w:rsid w:val="00ED4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92814">
      <w:bodyDiv w:val="1"/>
      <w:marLeft w:val="0"/>
      <w:marRight w:val="0"/>
      <w:marTop w:val="0"/>
      <w:marBottom w:val="0"/>
      <w:divBdr>
        <w:top w:val="none" w:sz="0" w:space="0" w:color="auto"/>
        <w:left w:val="none" w:sz="0" w:space="0" w:color="auto"/>
        <w:bottom w:val="none" w:sz="0" w:space="0" w:color="auto"/>
        <w:right w:val="none" w:sz="0" w:space="0" w:color="auto"/>
      </w:divBdr>
      <w:divsChild>
        <w:div w:id="358626978">
          <w:marLeft w:val="547"/>
          <w:marRight w:val="0"/>
          <w:marTop w:val="154"/>
          <w:marBottom w:val="0"/>
          <w:divBdr>
            <w:top w:val="none" w:sz="0" w:space="0" w:color="auto"/>
            <w:left w:val="none" w:sz="0" w:space="0" w:color="auto"/>
            <w:bottom w:val="none" w:sz="0" w:space="0" w:color="auto"/>
            <w:right w:val="none" w:sz="0" w:space="0" w:color="auto"/>
          </w:divBdr>
        </w:div>
      </w:divsChild>
    </w:div>
    <w:div w:id="40138002">
      <w:bodyDiv w:val="1"/>
      <w:marLeft w:val="0"/>
      <w:marRight w:val="0"/>
      <w:marTop w:val="0"/>
      <w:marBottom w:val="0"/>
      <w:divBdr>
        <w:top w:val="none" w:sz="0" w:space="0" w:color="auto"/>
        <w:left w:val="none" w:sz="0" w:space="0" w:color="auto"/>
        <w:bottom w:val="none" w:sz="0" w:space="0" w:color="auto"/>
        <w:right w:val="none" w:sz="0" w:space="0" w:color="auto"/>
      </w:divBdr>
    </w:div>
    <w:div w:id="76634297">
      <w:bodyDiv w:val="1"/>
      <w:marLeft w:val="0"/>
      <w:marRight w:val="0"/>
      <w:marTop w:val="0"/>
      <w:marBottom w:val="0"/>
      <w:divBdr>
        <w:top w:val="none" w:sz="0" w:space="0" w:color="auto"/>
        <w:left w:val="none" w:sz="0" w:space="0" w:color="auto"/>
        <w:bottom w:val="none" w:sz="0" w:space="0" w:color="auto"/>
        <w:right w:val="none" w:sz="0" w:space="0" w:color="auto"/>
      </w:divBdr>
    </w:div>
    <w:div w:id="119811766">
      <w:bodyDiv w:val="1"/>
      <w:marLeft w:val="0"/>
      <w:marRight w:val="0"/>
      <w:marTop w:val="0"/>
      <w:marBottom w:val="0"/>
      <w:divBdr>
        <w:top w:val="none" w:sz="0" w:space="0" w:color="auto"/>
        <w:left w:val="none" w:sz="0" w:space="0" w:color="auto"/>
        <w:bottom w:val="none" w:sz="0" w:space="0" w:color="auto"/>
        <w:right w:val="none" w:sz="0" w:space="0" w:color="auto"/>
      </w:divBdr>
    </w:div>
    <w:div w:id="146433844">
      <w:bodyDiv w:val="1"/>
      <w:marLeft w:val="0"/>
      <w:marRight w:val="0"/>
      <w:marTop w:val="0"/>
      <w:marBottom w:val="0"/>
      <w:divBdr>
        <w:top w:val="none" w:sz="0" w:space="0" w:color="auto"/>
        <w:left w:val="none" w:sz="0" w:space="0" w:color="auto"/>
        <w:bottom w:val="none" w:sz="0" w:space="0" w:color="auto"/>
        <w:right w:val="none" w:sz="0" w:space="0" w:color="auto"/>
      </w:divBdr>
    </w:div>
    <w:div w:id="167793029">
      <w:bodyDiv w:val="1"/>
      <w:marLeft w:val="0"/>
      <w:marRight w:val="0"/>
      <w:marTop w:val="0"/>
      <w:marBottom w:val="0"/>
      <w:divBdr>
        <w:top w:val="none" w:sz="0" w:space="0" w:color="auto"/>
        <w:left w:val="none" w:sz="0" w:space="0" w:color="auto"/>
        <w:bottom w:val="none" w:sz="0" w:space="0" w:color="auto"/>
        <w:right w:val="none" w:sz="0" w:space="0" w:color="auto"/>
      </w:divBdr>
    </w:div>
    <w:div w:id="209726628">
      <w:bodyDiv w:val="1"/>
      <w:marLeft w:val="0"/>
      <w:marRight w:val="0"/>
      <w:marTop w:val="0"/>
      <w:marBottom w:val="0"/>
      <w:divBdr>
        <w:top w:val="none" w:sz="0" w:space="0" w:color="auto"/>
        <w:left w:val="none" w:sz="0" w:space="0" w:color="auto"/>
        <w:bottom w:val="none" w:sz="0" w:space="0" w:color="auto"/>
        <w:right w:val="none" w:sz="0" w:space="0" w:color="auto"/>
      </w:divBdr>
    </w:div>
    <w:div w:id="244460433">
      <w:bodyDiv w:val="1"/>
      <w:marLeft w:val="0"/>
      <w:marRight w:val="0"/>
      <w:marTop w:val="0"/>
      <w:marBottom w:val="0"/>
      <w:divBdr>
        <w:top w:val="none" w:sz="0" w:space="0" w:color="auto"/>
        <w:left w:val="none" w:sz="0" w:space="0" w:color="auto"/>
        <w:bottom w:val="none" w:sz="0" w:space="0" w:color="auto"/>
        <w:right w:val="none" w:sz="0" w:space="0" w:color="auto"/>
      </w:divBdr>
    </w:div>
    <w:div w:id="266667637">
      <w:bodyDiv w:val="1"/>
      <w:marLeft w:val="0"/>
      <w:marRight w:val="0"/>
      <w:marTop w:val="0"/>
      <w:marBottom w:val="0"/>
      <w:divBdr>
        <w:top w:val="none" w:sz="0" w:space="0" w:color="auto"/>
        <w:left w:val="none" w:sz="0" w:space="0" w:color="auto"/>
        <w:bottom w:val="none" w:sz="0" w:space="0" w:color="auto"/>
        <w:right w:val="none" w:sz="0" w:space="0" w:color="auto"/>
      </w:divBdr>
    </w:div>
    <w:div w:id="272640079">
      <w:bodyDiv w:val="1"/>
      <w:marLeft w:val="0"/>
      <w:marRight w:val="0"/>
      <w:marTop w:val="0"/>
      <w:marBottom w:val="0"/>
      <w:divBdr>
        <w:top w:val="none" w:sz="0" w:space="0" w:color="auto"/>
        <w:left w:val="none" w:sz="0" w:space="0" w:color="auto"/>
        <w:bottom w:val="none" w:sz="0" w:space="0" w:color="auto"/>
        <w:right w:val="none" w:sz="0" w:space="0" w:color="auto"/>
      </w:divBdr>
    </w:div>
    <w:div w:id="304702028">
      <w:bodyDiv w:val="1"/>
      <w:marLeft w:val="0"/>
      <w:marRight w:val="0"/>
      <w:marTop w:val="0"/>
      <w:marBottom w:val="0"/>
      <w:divBdr>
        <w:top w:val="none" w:sz="0" w:space="0" w:color="auto"/>
        <w:left w:val="none" w:sz="0" w:space="0" w:color="auto"/>
        <w:bottom w:val="none" w:sz="0" w:space="0" w:color="auto"/>
        <w:right w:val="none" w:sz="0" w:space="0" w:color="auto"/>
      </w:divBdr>
      <w:divsChild>
        <w:div w:id="1549873966">
          <w:marLeft w:val="547"/>
          <w:marRight w:val="0"/>
          <w:marTop w:val="144"/>
          <w:marBottom w:val="0"/>
          <w:divBdr>
            <w:top w:val="none" w:sz="0" w:space="0" w:color="auto"/>
            <w:left w:val="none" w:sz="0" w:space="0" w:color="auto"/>
            <w:bottom w:val="none" w:sz="0" w:space="0" w:color="auto"/>
            <w:right w:val="none" w:sz="0" w:space="0" w:color="auto"/>
          </w:divBdr>
        </w:div>
      </w:divsChild>
    </w:div>
    <w:div w:id="324164262">
      <w:bodyDiv w:val="1"/>
      <w:marLeft w:val="0"/>
      <w:marRight w:val="0"/>
      <w:marTop w:val="0"/>
      <w:marBottom w:val="0"/>
      <w:divBdr>
        <w:top w:val="none" w:sz="0" w:space="0" w:color="auto"/>
        <w:left w:val="none" w:sz="0" w:space="0" w:color="auto"/>
        <w:bottom w:val="none" w:sz="0" w:space="0" w:color="auto"/>
        <w:right w:val="none" w:sz="0" w:space="0" w:color="auto"/>
      </w:divBdr>
    </w:div>
    <w:div w:id="326134699">
      <w:bodyDiv w:val="1"/>
      <w:marLeft w:val="0"/>
      <w:marRight w:val="0"/>
      <w:marTop w:val="0"/>
      <w:marBottom w:val="0"/>
      <w:divBdr>
        <w:top w:val="none" w:sz="0" w:space="0" w:color="auto"/>
        <w:left w:val="none" w:sz="0" w:space="0" w:color="auto"/>
        <w:bottom w:val="none" w:sz="0" w:space="0" w:color="auto"/>
        <w:right w:val="none" w:sz="0" w:space="0" w:color="auto"/>
      </w:divBdr>
    </w:div>
    <w:div w:id="332536940">
      <w:bodyDiv w:val="1"/>
      <w:marLeft w:val="0"/>
      <w:marRight w:val="0"/>
      <w:marTop w:val="0"/>
      <w:marBottom w:val="0"/>
      <w:divBdr>
        <w:top w:val="none" w:sz="0" w:space="0" w:color="auto"/>
        <w:left w:val="none" w:sz="0" w:space="0" w:color="auto"/>
        <w:bottom w:val="none" w:sz="0" w:space="0" w:color="auto"/>
        <w:right w:val="none" w:sz="0" w:space="0" w:color="auto"/>
      </w:divBdr>
    </w:div>
    <w:div w:id="353311303">
      <w:bodyDiv w:val="1"/>
      <w:marLeft w:val="0"/>
      <w:marRight w:val="0"/>
      <w:marTop w:val="0"/>
      <w:marBottom w:val="0"/>
      <w:divBdr>
        <w:top w:val="none" w:sz="0" w:space="0" w:color="auto"/>
        <w:left w:val="none" w:sz="0" w:space="0" w:color="auto"/>
        <w:bottom w:val="none" w:sz="0" w:space="0" w:color="auto"/>
        <w:right w:val="none" w:sz="0" w:space="0" w:color="auto"/>
      </w:divBdr>
    </w:div>
    <w:div w:id="353965700">
      <w:bodyDiv w:val="1"/>
      <w:marLeft w:val="0"/>
      <w:marRight w:val="0"/>
      <w:marTop w:val="0"/>
      <w:marBottom w:val="0"/>
      <w:divBdr>
        <w:top w:val="none" w:sz="0" w:space="0" w:color="auto"/>
        <w:left w:val="none" w:sz="0" w:space="0" w:color="auto"/>
        <w:bottom w:val="none" w:sz="0" w:space="0" w:color="auto"/>
        <w:right w:val="none" w:sz="0" w:space="0" w:color="auto"/>
      </w:divBdr>
      <w:divsChild>
        <w:div w:id="1071076018">
          <w:marLeft w:val="547"/>
          <w:marRight w:val="0"/>
          <w:marTop w:val="154"/>
          <w:marBottom w:val="0"/>
          <w:divBdr>
            <w:top w:val="none" w:sz="0" w:space="0" w:color="auto"/>
            <w:left w:val="none" w:sz="0" w:space="0" w:color="auto"/>
            <w:bottom w:val="none" w:sz="0" w:space="0" w:color="auto"/>
            <w:right w:val="none" w:sz="0" w:space="0" w:color="auto"/>
          </w:divBdr>
        </w:div>
      </w:divsChild>
    </w:div>
    <w:div w:id="360086288">
      <w:bodyDiv w:val="1"/>
      <w:marLeft w:val="0"/>
      <w:marRight w:val="0"/>
      <w:marTop w:val="0"/>
      <w:marBottom w:val="0"/>
      <w:divBdr>
        <w:top w:val="none" w:sz="0" w:space="0" w:color="auto"/>
        <w:left w:val="none" w:sz="0" w:space="0" w:color="auto"/>
        <w:bottom w:val="none" w:sz="0" w:space="0" w:color="auto"/>
        <w:right w:val="none" w:sz="0" w:space="0" w:color="auto"/>
      </w:divBdr>
    </w:div>
    <w:div w:id="362362542">
      <w:bodyDiv w:val="1"/>
      <w:marLeft w:val="0"/>
      <w:marRight w:val="0"/>
      <w:marTop w:val="0"/>
      <w:marBottom w:val="0"/>
      <w:divBdr>
        <w:top w:val="none" w:sz="0" w:space="0" w:color="auto"/>
        <w:left w:val="none" w:sz="0" w:space="0" w:color="auto"/>
        <w:bottom w:val="none" w:sz="0" w:space="0" w:color="auto"/>
        <w:right w:val="none" w:sz="0" w:space="0" w:color="auto"/>
      </w:divBdr>
      <w:divsChild>
        <w:div w:id="712920203">
          <w:marLeft w:val="547"/>
          <w:marRight w:val="0"/>
          <w:marTop w:val="154"/>
          <w:marBottom w:val="0"/>
          <w:divBdr>
            <w:top w:val="none" w:sz="0" w:space="0" w:color="auto"/>
            <w:left w:val="none" w:sz="0" w:space="0" w:color="auto"/>
            <w:bottom w:val="none" w:sz="0" w:space="0" w:color="auto"/>
            <w:right w:val="none" w:sz="0" w:space="0" w:color="auto"/>
          </w:divBdr>
        </w:div>
      </w:divsChild>
    </w:div>
    <w:div w:id="400101451">
      <w:bodyDiv w:val="1"/>
      <w:marLeft w:val="0"/>
      <w:marRight w:val="0"/>
      <w:marTop w:val="0"/>
      <w:marBottom w:val="0"/>
      <w:divBdr>
        <w:top w:val="none" w:sz="0" w:space="0" w:color="auto"/>
        <w:left w:val="none" w:sz="0" w:space="0" w:color="auto"/>
        <w:bottom w:val="none" w:sz="0" w:space="0" w:color="auto"/>
        <w:right w:val="none" w:sz="0" w:space="0" w:color="auto"/>
      </w:divBdr>
      <w:divsChild>
        <w:div w:id="1736318635">
          <w:marLeft w:val="547"/>
          <w:marRight w:val="0"/>
          <w:marTop w:val="144"/>
          <w:marBottom w:val="0"/>
          <w:divBdr>
            <w:top w:val="none" w:sz="0" w:space="0" w:color="auto"/>
            <w:left w:val="none" w:sz="0" w:space="0" w:color="auto"/>
            <w:bottom w:val="none" w:sz="0" w:space="0" w:color="auto"/>
            <w:right w:val="none" w:sz="0" w:space="0" w:color="auto"/>
          </w:divBdr>
        </w:div>
      </w:divsChild>
    </w:div>
    <w:div w:id="414857881">
      <w:bodyDiv w:val="1"/>
      <w:marLeft w:val="0"/>
      <w:marRight w:val="0"/>
      <w:marTop w:val="0"/>
      <w:marBottom w:val="0"/>
      <w:divBdr>
        <w:top w:val="none" w:sz="0" w:space="0" w:color="auto"/>
        <w:left w:val="none" w:sz="0" w:space="0" w:color="auto"/>
        <w:bottom w:val="none" w:sz="0" w:space="0" w:color="auto"/>
        <w:right w:val="none" w:sz="0" w:space="0" w:color="auto"/>
      </w:divBdr>
    </w:div>
    <w:div w:id="416289935">
      <w:bodyDiv w:val="1"/>
      <w:marLeft w:val="0"/>
      <w:marRight w:val="0"/>
      <w:marTop w:val="0"/>
      <w:marBottom w:val="0"/>
      <w:divBdr>
        <w:top w:val="none" w:sz="0" w:space="0" w:color="auto"/>
        <w:left w:val="none" w:sz="0" w:space="0" w:color="auto"/>
        <w:bottom w:val="none" w:sz="0" w:space="0" w:color="auto"/>
        <w:right w:val="none" w:sz="0" w:space="0" w:color="auto"/>
      </w:divBdr>
    </w:div>
    <w:div w:id="416710035">
      <w:bodyDiv w:val="1"/>
      <w:marLeft w:val="0"/>
      <w:marRight w:val="0"/>
      <w:marTop w:val="0"/>
      <w:marBottom w:val="0"/>
      <w:divBdr>
        <w:top w:val="none" w:sz="0" w:space="0" w:color="auto"/>
        <w:left w:val="none" w:sz="0" w:space="0" w:color="auto"/>
        <w:bottom w:val="none" w:sz="0" w:space="0" w:color="auto"/>
        <w:right w:val="none" w:sz="0" w:space="0" w:color="auto"/>
      </w:divBdr>
    </w:div>
    <w:div w:id="440493183">
      <w:bodyDiv w:val="1"/>
      <w:marLeft w:val="0"/>
      <w:marRight w:val="0"/>
      <w:marTop w:val="0"/>
      <w:marBottom w:val="0"/>
      <w:divBdr>
        <w:top w:val="none" w:sz="0" w:space="0" w:color="auto"/>
        <w:left w:val="none" w:sz="0" w:space="0" w:color="auto"/>
        <w:bottom w:val="none" w:sz="0" w:space="0" w:color="auto"/>
        <w:right w:val="none" w:sz="0" w:space="0" w:color="auto"/>
      </w:divBdr>
    </w:div>
    <w:div w:id="456726465">
      <w:bodyDiv w:val="1"/>
      <w:marLeft w:val="0"/>
      <w:marRight w:val="0"/>
      <w:marTop w:val="0"/>
      <w:marBottom w:val="0"/>
      <w:divBdr>
        <w:top w:val="none" w:sz="0" w:space="0" w:color="auto"/>
        <w:left w:val="none" w:sz="0" w:space="0" w:color="auto"/>
        <w:bottom w:val="none" w:sz="0" w:space="0" w:color="auto"/>
        <w:right w:val="none" w:sz="0" w:space="0" w:color="auto"/>
      </w:divBdr>
      <w:divsChild>
        <w:div w:id="482893144">
          <w:marLeft w:val="547"/>
          <w:marRight w:val="0"/>
          <w:marTop w:val="154"/>
          <w:marBottom w:val="0"/>
          <w:divBdr>
            <w:top w:val="none" w:sz="0" w:space="0" w:color="auto"/>
            <w:left w:val="none" w:sz="0" w:space="0" w:color="auto"/>
            <w:bottom w:val="none" w:sz="0" w:space="0" w:color="auto"/>
            <w:right w:val="none" w:sz="0" w:space="0" w:color="auto"/>
          </w:divBdr>
        </w:div>
      </w:divsChild>
    </w:div>
    <w:div w:id="485056220">
      <w:bodyDiv w:val="1"/>
      <w:marLeft w:val="0"/>
      <w:marRight w:val="0"/>
      <w:marTop w:val="0"/>
      <w:marBottom w:val="0"/>
      <w:divBdr>
        <w:top w:val="none" w:sz="0" w:space="0" w:color="auto"/>
        <w:left w:val="none" w:sz="0" w:space="0" w:color="auto"/>
        <w:bottom w:val="none" w:sz="0" w:space="0" w:color="auto"/>
        <w:right w:val="none" w:sz="0" w:space="0" w:color="auto"/>
      </w:divBdr>
    </w:div>
    <w:div w:id="486820609">
      <w:bodyDiv w:val="1"/>
      <w:marLeft w:val="0"/>
      <w:marRight w:val="0"/>
      <w:marTop w:val="0"/>
      <w:marBottom w:val="0"/>
      <w:divBdr>
        <w:top w:val="none" w:sz="0" w:space="0" w:color="auto"/>
        <w:left w:val="none" w:sz="0" w:space="0" w:color="auto"/>
        <w:bottom w:val="none" w:sz="0" w:space="0" w:color="auto"/>
        <w:right w:val="none" w:sz="0" w:space="0" w:color="auto"/>
      </w:divBdr>
    </w:div>
    <w:div w:id="523833869">
      <w:bodyDiv w:val="1"/>
      <w:marLeft w:val="0"/>
      <w:marRight w:val="0"/>
      <w:marTop w:val="0"/>
      <w:marBottom w:val="0"/>
      <w:divBdr>
        <w:top w:val="none" w:sz="0" w:space="0" w:color="auto"/>
        <w:left w:val="none" w:sz="0" w:space="0" w:color="auto"/>
        <w:bottom w:val="none" w:sz="0" w:space="0" w:color="auto"/>
        <w:right w:val="none" w:sz="0" w:space="0" w:color="auto"/>
      </w:divBdr>
    </w:div>
    <w:div w:id="555430954">
      <w:bodyDiv w:val="1"/>
      <w:marLeft w:val="0"/>
      <w:marRight w:val="0"/>
      <w:marTop w:val="0"/>
      <w:marBottom w:val="0"/>
      <w:divBdr>
        <w:top w:val="none" w:sz="0" w:space="0" w:color="auto"/>
        <w:left w:val="none" w:sz="0" w:space="0" w:color="auto"/>
        <w:bottom w:val="none" w:sz="0" w:space="0" w:color="auto"/>
        <w:right w:val="none" w:sz="0" w:space="0" w:color="auto"/>
      </w:divBdr>
      <w:divsChild>
        <w:div w:id="332950399">
          <w:marLeft w:val="547"/>
          <w:marRight w:val="0"/>
          <w:marTop w:val="154"/>
          <w:marBottom w:val="0"/>
          <w:divBdr>
            <w:top w:val="none" w:sz="0" w:space="0" w:color="auto"/>
            <w:left w:val="none" w:sz="0" w:space="0" w:color="auto"/>
            <w:bottom w:val="none" w:sz="0" w:space="0" w:color="auto"/>
            <w:right w:val="none" w:sz="0" w:space="0" w:color="auto"/>
          </w:divBdr>
        </w:div>
      </w:divsChild>
    </w:div>
    <w:div w:id="616568227">
      <w:bodyDiv w:val="1"/>
      <w:marLeft w:val="0"/>
      <w:marRight w:val="0"/>
      <w:marTop w:val="0"/>
      <w:marBottom w:val="0"/>
      <w:divBdr>
        <w:top w:val="none" w:sz="0" w:space="0" w:color="auto"/>
        <w:left w:val="none" w:sz="0" w:space="0" w:color="auto"/>
        <w:bottom w:val="none" w:sz="0" w:space="0" w:color="auto"/>
        <w:right w:val="none" w:sz="0" w:space="0" w:color="auto"/>
      </w:divBdr>
      <w:divsChild>
        <w:div w:id="411898090">
          <w:marLeft w:val="547"/>
          <w:marRight w:val="0"/>
          <w:marTop w:val="144"/>
          <w:marBottom w:val="0"/>
          <w:divBdr>
            <w:top w:val="none" w:sz="0" w:space="0" w:color="auto"/>
            <w:left w:val="none" w:sz="0" w:space="0" w:color="auto"/>
            <w:bottom w:val="none" w:sz="0" w:space="0" w:color="auto"/>
            <w:right w:val="none" w:sz="0" w:space="0" w:color="auto"/>
          </w:divBdr>
        </w:div>
        <w:div w:id="511460385">
          <w:marLeft w:val="547"/>
          <w:marRight w:val="0"/>
          <w:marTop w:val="144"/>
          <w:marBottom w:val="0"/>
          <w:divBdr>
            <w:top w:val="none" w:sz="0" w:space="0" w:color="auto"/>
            <w:left w:val="none" w:sz="0" w:space="0" w:color="auto"/>
            <w:bottom w:val="none" w:sz="0" w:space="0" w:color="auto"/>
            <w:right w:val="none" w:sz="0" w:space="0" w:color="auto"/>
          </w:divBdr>
        </w:div>
        <w:div w:id="1070689986">
          <w:marLeft w:val="547"/>
          <w:marRight w:val="0"/>
          <w:marTop w:val="144"/>
          <w:marBottom w:val="0"/>
          <w:divBdr>
            <w:top w:val="none" w:sz="0" w:space="0" w:color="auto"/>
            <w:left w:val="none" w:sz="0" w:space="0" w:color="auto"/>
            <w:bottom w:val="none" w:sz="0" w:space="0" w:color="auto"/>
            <w:right w:val="none" w:sz="0" w:space="0" w:color="auto"/>
          </w:divBdr>
        </w:div>
        <w:div w:id="1391032013">
          <w:marLeft w:val="547"/>
          <w:marRight w:val="0"/>
          <w:marTop w:val="144"/>
          <w:marBottom w:val="0"/>
          <w:divBdr>
            <w:top w:val="none" w:sz="0" w:space="0" w:color="auto"/>
            <w:left w:val="none" w:sz="0" w:space="0" w:color="auto"/>
            <w:bottom w:val="none" w:sz="0" w:space="0" w:color="auto"/>
            <w:right w:val="none" w:sz="0" w:space="0" w:color="auto"/>
          </w:divBdr>
        </w:div>
        <w:div w:id="1522469382">
          <w:marLeft w:val="547"/>
          <w:marRight w:val="0"/>
          <w:marTop w:val="144"/>
          <w:marBottom w:val="0"/>
          <w:divBdr>
            <w:top w:val="none" w:sz="0" w:space="0" w:color="auto"/>
            <w:left w:val="none" w:sz="0" w:space="0" w:color="auto"/>
            <w:bottom w:val="none" w:sz="0" w:space="0" w:color="auto"/>
            <w:right w:val="none" w:sz="0" w:space="0" w:color="auto"/>
          </w:divBdr>
        </w:div>
        <w:div w:id="1730304442">
          <w:marLeft w:val="547"/>
          <w:marRight w:val="0"/>
          <w:marTop w:val="144"/>
          <w:marBottom w:val="0"/>
          <w:divBdr>
            <w:top w:val="none" w:sz="0" w:space="0" w:color="auto"/>
            <w:left w:val="none" w:sz="0" w:space="0" w:color="auto"/>
            <w:bottom w:val="none" w:sz="0" w:space="0" w:color="auto"/>
            <w:right w:val="none" w:sz="0" w:space="0" w:color="auto"/>
          </w:divBdr>
        </w:div>
      </w:divsChild>
    </w:div>
    <w:div w:id="623926813">
      <w:bodyDiv w:val="1"/>
      <w:marLeft w:val="0"/>
      <w:marRight w:val="0"/>
      <w:marTop w:val="0"/>
      <w:marBottom w:val="0"/>
      <w:divBdr>
        <w:top w:val="none" w:sz="0" w:space="0" w:color="auto"/>
        <w:left w:val="none" w:sz="0" w:space="0" w:color="auto"/>
        <w:bottom w:val="none" w:sz="0" w:space="0" w:color="auto"/>
        <w:right w:val="none" w:sz="0" w:space="0" w:color="auto"/>
      </w:divBdr>
    </w:div>
    <w:div w:id="628241476">
      <w:bodyDiv w:val="1"/>
      <w:marLeft w:val="0"/>
      <w:marRight w:val="0"/>
      <w:marTop w:val="0"/>
      <w:marBottom w:val="0"/>
      <w:divBdr>
        <w:top w:val="none" w:sz="0" w:space="0" w:color="auto"/>
        <w:left w:val="none" w:sz="0" w:space="0" w:color="auto"/>
        <w:bottom w:val="none" w:sz="0" w:space="0" w:color="auto"/>
        <w:right w:val="none" w:sz="0" w:space="0" w:color="auto"/>
      </w:divBdr>
    </w:div>
    <w:div w:id="691415914">
      <w:bodyDiv w:val="1"/>
      <w:marLeft w:val="0"/>
      <w:marRight w:val="0"/>
      <w:marTop w:val="0"/>
      <w:marBottom w:val="0"/>
      <w:divBdr>
        <w:top w:val="none" w:sz="0" w:space="0" w:color="auto"/>
        <w:left w:val="none" w:sz="0" w:space="0" w:color="auto"/>
        <w:bottom w:val="none" w:sz="0" w:space="0" w:color="auto"/>
        <w:right w:val="none" w:sz="0" w:space="0" w:color="auto"/>
      </w:divBdr>
      <w:divsChild>
        <w:div w:id="129174287">
          <w:marLeft w:val="547"/>
          <w:marRight w:val="0"/>
          <w:marTop w:val="154"/>
          <w:marBottom w:val="0"/>
          <w:divBdr>
            <w:top w:val="none" w:sz="0" w:space="0" w:color="auto"/>
            <w:left w:val="none" w:sz="0" w:space="0" w:color="auto"/>
            <w:bottom w:val="none" w:sz="0" w:space="0" w:color="auto"/>
            <w:right w:val="none" w:sz="0" w:space="0" w:color="auto"/>
          </w:divBdr>
        </w:div>
        <w:div w:id="368452514">
          <w:marLeft w:val="547"/>
          <w:marRight w:val="0"/>
          <w:marTop w:val="154"/>
          <w:marBottom w:val="0"/>
          <w:divBdr>
            <w:top w:val="none" w:sz="0" w:space="0" w:color="auto"/>
            <w:left w:val="none" w:sz="0" w:space="0" w:color="auto"/>
            <w:bottom w:val="none" w:sz="0" w:space="0" w:color="auto"/>
            <w:right w:val="none" w:sz="0" w:space="0" w:color="auto"/>
          </w:divBdr>
        </w:div>
        <w:div w:id="1590656710">
          <w:marLeft w:val="547"/>
          <w:marRight w:val="0"/>
          <w:marTop w:val="154"/>
          <w:marBottom w:val="0"/>
          <w:divBdr>
            <w:top w:val="none" w:sz="0" w:space="0" w:color="auto"/>
            <w:left w:val="none" w:sz="0" w:space="0" w:color="auto"/>
            <w:bottom w:val="none" w:sz="0" w:space="0" w:color="auto"/>
            <w:right w:val="none" w:sz="0" w:space="0" w:color="auto"/>
          </w:divBdr>
        </w:div>
        <w:div w:id="1750927222">
          <w:marLeft w:val="547"/>
          <w:marRight w:val="0"/>
          <w:marTop w:val="154"/>
          <w:marBottom w:val="0"/>
          <w:divBdr>
            <w:top w:val="none" w:sz="0" w:space="0" w:color="auto"/>
            <w:left w:val="none" w:sz="0" w:space="0" w:color="auto"/>
            <w:bottom w:val="none" w:sz="0" w:space="0" w:color="auto"/>
            <w:right w:val="none" w:sz="0" w:space="0" w:color="auto"/>
          </w:divBdr>
        </w:div>
        <w:div w:id="1890336720">
          <w:marLeft w:val="547"/>
          <w:marRight w:val="0"/>
          <w:marTop w:val="154"/>
          <w:marBottom w:val="0"/>
          <w:divBdr>
            <w:top w:val="none" w:sz="0" w:space="0" w:color="auto"/>
            <w:left w:val="none" w:sz="0" w:space="0" w:color="auto"/>
            <w:bottom w:val="none" w:sz="0" w:space="0" w:color="auto"/>
            <w:right w:val="none" w:sz="0" w:space="0" w:color="auto"/>
          </w:divBdr>
        </w:div>
        <w:div w:id="2006743946">
          <w:marLeft w:val="547"/>
          <w:marRight w:val="0"/>
          <w:marTop w:val="154"/>
          <w:marBottom w:val="0"/>
          <w:divBdr>
            <w:top w:val="none" w:sz="0" w:space="0" w:color="auto"/>
            <w:left w:val="none" w:sz="0" w:space="0" w:color="auto"/>
            <w:bottom w:val="none" w:sz="0" w:space="0" w:color="auto"/>
            <w:right w:val="none" w:sz="0" w:space="0" w:color="auto"/>
          </w:divBdr>
        </w:div>
      </w:divsChild>
    </w:div>
    <w:div w:id="708453657">
      <w:bodyDiv w:val="1"/>
      <w:marLeft w:val="0"/>
      <w:marRight w:val="0"/>
      <w:marTop w:val="0"/>
      <w:marBottom w:val="0"/>
      <w:divBdr>
        <w:top w:val="none" w:sz="0" w:space="0" w:color="auto"/>
        <w:left w:val="none" w:sz="0" w:space="0" w:color="auto"/>
        <w:bottom w:val="none" w:sz="0" w:space="0" w:color="auto"/>
        <w:right w:val="none" w:sz="0" w:space="0" w:color="auto"/>
      </w:divBdr>
    </w:div>
    <w:div w:id="731998624">
      <w:bodyDiv w:val="1"/>
      <w:marLeft w:val="0"/>
      <w:marRight w:val="0"/>
      <w:marTop w:val="0"/>
      <w:marBottom w:val="0"/>
      <w:divBdr>
        <w:top w:val="none" w:sz="0" w:space="0" w:color="auto"/>
        <w:left w:val="none" w:sz="0" w:space="0" w:color="auto"/>
        <w:bottom w:val="none" w:sz="0" w:space="0" w:color="auto"/>
        <w:right w:val="none" w:sz="0" w:space="0" w:color="auto"/>
      </w:divBdr>
      <w:divsChild>
        <w:div w:id="625042040">
          <w:marLeft w:val="547"/>
          <w:marRight w:val="0"/>
          <w:marTop w:val="154"/>
          <w:marBottom w:val="0"/>
          <w:divBdr>
            <w:top w:val="none" w:sz="0" w:space="0" w:color="auto"/>
            <w:left w:val="none" w:sz="0" w:space="0" w:color="auto"/>
            <w:bottom w:val="none" w:sz="0" w:space="0" w:color="auto"/>
            <w:right w:val="none" w:sz="0" w:space="0" w:color="auto"/>
          </w:divBdr>
        </w:div>
      </w:divsChild>
    </w:div>
    <w:div w:id="738557192">
      <w:bodyDiv w:val="1"/>
      <w:marLeft w:val="0"/>
      <w:marRight w:val="0"/>
      <w:marTop w:val="0"/>
      <w:marBottom w:val="0"/>
      <w:divBdr>
        <w:top w:val="none" w:sz="0" w:space="0" w:color="auto"/>
        <w:left w:val="none" w:sz="0" w:space="0" w:color="auto"/>
        <w:bottom w:val="none" w:sz="0" w:space="0" w:color="auto"/>
        <w:right w:val="none" w:sz="0" w:space="0" w:color="auto"/>
      </w:divBdr>
    </w:div>
    <w:div w:id="746658842">
      <w:bodyDiv w:val="1"/>
      <w:marLeft w:val="0"/>
      <w:marRight w:val="0"/>
      <w:marTop w:val="0"/>
      <w:marBottom w:val="0"/>
      <w:divBdr>
        <w:top w:val="none" w:sz="0" w:space="0" w:color="auto"/>
        <w:left w:val="none" w:sz="0" w:space="0" w:color="auto"/>
        <w:bottom w:val="none" w:sz="0" w:space="0" w:color="auto"/>
        <w:right w:val="none" w:sz="0" w:space="0" w:color="auto"/>
      </w:divBdr>
    </w:div>
    <w:div w:id="789470325">
      <w:bodyDiv w:val="1"/>
      <w:marLeft w:val="0"/>
      <w:marRight w:val="0"/>
      <w:marTop w:val="0"/>
      <w:marBottom w:val="0"/>
      <w:divBdr>
        <w:top w:val="none" w:sz="0" w:space="0" w:color="auto"/>
        <w:left w:val="none" w:sz="0" w:space="0" w:color="auto"/>
        <w:bottom w:val="none" w:sz="0" w:space="0" w:color="auto"/>
        <w:right w:val="none" w:sz="0" w:space="0" w:color="auto"/>
      </w:divBdr>
    </w:div>
    <w:div w:id="795489773">
      <w:bodyDiv w:val="1"/>
      <w:marLeft w:val="0"/>
      <w:marRight w:val="0"/>
      <w:marTop w:val="0"/>
      <w:marBottom w:val="0"/>
      <w:divBdr>
        <w:top w:val="none" w:sz="0" w:space="0" w:color="auto"/>
        <w:left w:val="none" w:sz="0" w:space="0" w:color="auto"/>
        <w:bottom w:val="none" w:sz="0" w:space="0" w:color="auto"/>
        <w:right w:val="none" w:sz="0" w:space="0" w:color="auto"/>
      </w:divBdr>
    </w:div>
    <w:div w:id="822936329">
      <w:bodyDiv w:val="1"/>
      <w:marLeft w:val="0"/>
      <w:marRight w:val="0"/>
      <w:marTop w:val="0"/>
      <w:marBottom w:val="0"/>
      <w:divBdr>
        <w:top w:val="none" w:sz="0" w:space="0" w:color="auto"/>
        <w:left w:val="none" w:sz="0" w:space="0" w:color="auto"/>
        <w:bottom w:val="none" w:sz="0" w:space="0" w:color="auto"/>
        <w:right w:val="none" w:sz="0" w:space="0" w:color="auto"/>
      </w:divBdr>
    </w:div>
    <w:div w:id="830607293">
      <w:bodyDiv w:val="1"/>
      <w:marLeft w:val="0"/>
      <w:marRight w:val="0"/>
      <w:marTop w:val="0"/>
      <w:marBottom w:val="0"/>
      <w:divBdr>
        <w:top w:val="none" w:sz="0" w:space="0" w:color="auto"/>
        <w:left w:val="none" w:sz="0" w:space="0" w:color="auto"/>
        <w:bottom w:val="none" w:sz="0" w:space="0" w:color="auto"/>
        <w:right w:val="none" w:sz="0" w:space="0" w:color="auto"/>
      </w:divBdr>
    </w:div>
    <w:div w:id="851071918">
      <w:bodyDiv w:val="1"/>
      <w:marLeft w:val="0"/>
      <w:marRight w:val="0"/>
      <w:marTop w:val="0"/>
      <w:marBottom w:val="0"/>
      <w:divBdr>
        <w:top w:val="none" w:sz="0" w:space="0" w:color="auto"/>
        <w:left w:val="none" w:sz="0" w:space="0" w:color="auto"/>
        <w:bottom w:val="none" w:sz="0" w:space="0" w:color="auto"/>
        <w:right w:val="none" w:sz="0" w:space="0" w:color="auto"/>
      </w:divBdr>
    </w:div>
    <w:div w:id="903877532">
      <w:bodyDiv w:val="1"/>
      <w:marLeft w:val="0"/>
      <w:marRight w:val="0"/>
      <w:marTop w:val="0"/>
      <w:marBottom w:val="0"/>
      <w:divBdr>
        <w:top w:val="none" w:sz="0" w:space="0" w:color="auto"/>
        <w:left w:val="none" w:sz="0" w:space="0" w:color="auto"/>
        <w:bottom w:val="none" w:sz="0" w:space="0" w:color="auto"/>
        <w:right w:val="none" w:sz="0" w:space="0" w:color="auto"/>
      </w:divBdr>
      <w:divsChild>
        <w:div w:id="824585297">
          <w:marLeft w:val="0"/>
          <w:marRight w:val="0"/>
          <w:marTop w:val="90"/>
          <w:marBottom w:val="90"/>
          <w:divBdr>
            <w:top w:val="none" w:sz="0" w:space="0" w:color="auto"/>
            <w:left w:val="none" w:sz="0" w:space="0" w:color="auto"/>
            <w:bottom w:val="none" w:sz="0" w:space="0" w:color="auto"/>
            <w:right w:val="none" w:sz="0" w:space="0" w:color="auto"/>
          </w:divBdr>
        </w:div>
        <w:div w:id="887299536">
          <w:marLeft w:val="0"/>
          <w:marRight w:val="0"/>
          <w:marTop w:val="90"/>
          <w:marBottom w:val="90"/>
          <w:divBdr>
            <w:top w:val="none" w:sz="0" w:space="0" w:color="auto"/>
            <w:left w:val="none" w:sz="0" w:space="0" w:color="auto"/>
            <w:bottom w:val="none" w:sz="0" w:space="0" w:color="auto"/>
            <w:right w:val="none" w:sz="0" w:space="0" w:color="auto"/>
          </w:divBdr>
        </w:div>
      </w:divsChild>
    </w:div>
    <w:div w:id="937055888">
      <w:bodyDiv w:val="1"/>
      <w:marLeft w:val="0"/>
      <w:marRight w:val="0"/>
      <w:marTop w:val="0"/>
      <w:marBottom w:val="0"/>
      <w:divBdr>
        <w:top w:val="none" w:sz="0" w:space="0" w:color="auto"/>
        <w:left w:val="none" w:sz="0" w:space="0" w:color="auto"/>
        <w:bottom w:val="none" w:sz="0" w:space="0" w:color="auto"/>
        <w:right w:val="none" w:sz="0" w:space="0" w:color="auto"/>
      </w:divBdr>
    </w:div>
    <w:div w:id="940339216">
      <w:bodyDiv w:val="1"/>
      <w:marLeft w:val="0"/>
      <w:marRight w:val="0"/>
      <w:marTop w:val="0"/>
      <w:marBottom w:val="0"/>
      <w:divBdr>
        <w:top w:val="none" w:sz="0" w:space="0" w:color="auto"/>
        <w:left w:val="none" w:sz="0" w:space="0" w:color="auto"/>
        <w:bottom w:val="none" w:sz="0" w:space="0" w:color="auto"/>
        <w:right w:val="none" w:sz="0" w:space="0" w:color="auto"/>
      </w:divBdr>
    </w:div>
    <w:div w:id="942229584">
      <w:bodyDiv w:val="1"/>
      <w:marLeft w:val="0"/>
      <w:marRight w:val="0"/>
      <w:marTop w:val="0"/>
      <w:marBottom w:val="0"/>
      <w:divBdr>
        <w:top w:val="none" w:sz="0" w:space="0" w:color="auto"/>
        <w:left w:val="none" w:sz="0" w:space="0" w:color="auto"/>
        <w:bottom w:val="none" w:sz="0" w:space="0" w:color="auto"/>
        <w:right w:val="none" w:sz="0" w:space="0" w:color="auto"/>
      </w:divBdr>
      <w:divsChild>
        <w:div w:id="2028751518">
          <w:marLeft w:val="547"/>
          <w:marRight w:val="0"/>
          <w:marTop w:val="154"/>
          <w:marBottom w:val="0"/>
          <w:divBdr>
            <w:top w:val="none" w:sz="0" w:space="0" w:color="auto"/>
            <w:left w:val="none" w:sz="0" w:space="0" w:color="auto"/>
            <w:bottom w:val="none" w:sz="0" w:space="0" w:color="auto"/>
            <w:right w:val="none" w:sz="0" w:space="0" w:color="auto"/>
          </w:divBdr>
        </w:div>
      </w:divsChild>
    </w:div>
    <w:div w:id="944965438">
      <w:bodyDiv w:val="1"/>
      <w:marLeft w:val="0"/>
      <w:marRight w:val="0"/>
      <w:marTop w:val="0"/>
      <w:marBottom w:val="0"/>
      <w:divBdr>
        <w:top w:val="none" w:sz="0" w:space="0" w:color="auto"/>
        <w:left w:val="none" w:sz="0" w:space="0" w:color="auto"/>
        <w:bottom w:val="none" w:sz="0" w:space="0" w:color="auto"/>
        <w:right w:val="none" w:sz="0" w:space="0" w:color="auto"/>
      </w:divBdr>
    </w:div>
    <w:div w:id="1030371990">
      <w:bodyDiv w:val="1"/>
      <w:marLeft w:val="0"/>
      <w:marRight w:val="0"/>
      <w:marTop w:val="0"/>
      <w:marBottom w:val="0"/>
      <w:divBdr>
        <w:top w:val="none" w:sz="0" w:space="0" w:color="auto"/>
        <w:left w:val="none" w:sz="0" w:space="0" w:color="auto"/>
        <w:bottom w:val="none" w:sz="0" w:space="0" w:color="auto"/>
        <w:right w:val="none" w:sz="0" w:space="0" w:color="auto"/>
      </w:divBdr>
    </w:div>
    <w:div w:id="1101413894">
      <w:bodyDiv w:val="1"/>
      <w:marLeft w:val="0"/>
      <w:marRight w:val="0"/>
      <w:marTop w:val="0"/>
      <w:marBottom w:val="0"/>
      <w:divBdr>
        <w:top w:val="none" w:sz="0" w:space="0" w:color="auto"/>
        <w:left w:val="none" w:sz="0" w:space="0" w:color="auto"/>
        <w:bottom w:val="none" w:sz="0" w:space="0" w:color="auto"/>
        <w:right w:val="none" w:sz="0" w:space="0" w:color="auto"/>
      </w:divBdr>
    </w:div>
    <w:div w:id="1145394307">
      <w:bodyDiv w:val="1"/>
      <w:marLeft w:val="0"/>
      <w:marRight w:val="0"/>
      <w:marTop w:val="0"/>
      <w:marBottom w:val="0"/>
      <w:divBdr>
        <w:top w:val="none" w:sz="0" w:space="0" w:color="auto"/>
        <w:left w:val="none" w:sz="0" w:space="0" w:color="auto"/>
        <w:bottom w:val="none" w:sz="0" w:space="0" w:color="auto"/>
        <w:right w:val="none" w:sz="0" w:space="0" w:color="auto"/>
      </w:divBdr>
      <w:divsChild>
        <w:div w:id="1386441497">
          <w:marLeft w:val="547"/>
          <w:marRight w:val="0"/>
          <w:marTop w:val="144"/>
          <w:marBottom w:val="0"/>
          <w:divBdr>
            <w:top w:val="none" w:sz="0" w:space="0" w:color="auto"/>
            <w:left w:val="none" w:sz="0" w:space="0" w:color="auto"/>
            <w:bottom w:val="none" w:sz="0" w:space="0" w:color="auto"/>
            <w:right w:val="none" w:sz="0" w:space="0" w:color="auto"/>
          </w:divBdr>
        </w:div>
      </w:divsChild>
    </w:div>
    <w:div w:id="1180779627">
      <w:bodyDiv w:val="1"/>
      <w:marLeft w:val="0"/>
      <w:marRight w:val="0"/>
      <w:marTop w:val="0"/>
      <w:marBottom w:val="0"/>
      <w:divBdr>
        <w:top w:val="none" w:sz="0" w:space="0" w:color="auto"/>
        <w:left w:val="none" w:sz="0" w:space="0" w:color="auto"/>
        <w:bottom w:val="none" w:sz="0" w:space="0" w:color="auto"/>
        <w:right w:val="none" w:sz="0" w:space="0" w:color="auto"/>
      </w:divBdr>
    </w:div>
    <w:div w:id="1186020455">
      <w:bodyDiv w:val="1"/>
      <w:marLeft w:val="0"/>
      <w:marRight w:val="0"/>
      <w:marTop w:val="0"/>
      <w:marBottom w:val="0"/>
      <w:divBdr>
        <w:top w:val="none" w:sz="0" w:space="0" w:color="auto"/>
        <w:left w:val="none" w:sz="0" w:space="0" w:color="auto"/>
        <w:bottom w:val="none" w:sz="0" w:space="0" w:color="auto"/>
        <w:right w:val="none" w:sz="0" w:space="0" w:color="auto"/>
      </w:divBdr>
    </w:div>
    <w:div w:id="1196966488">
      <w:bodyDiv w:val="1"/>
      <w:marLeft w:val="0"/>
      <w:marRight w:val="0"/>
      <w:marTop w:val="0"/>
      <w:marBottom w:val="0"/>
      <w:divBdr>
        <w:top w:val="none" w:sz="0" w:space="0" w:color="auto"/>
        <w:left w:val="none" w:sz="0" w:space="0" w:color="auto"/>
        <w:bottom w:val="none" w:sz="0" w:space="0" w:color="auto"/>
        <w:right w:val="none" w:sz="0" w:space="0" w:color="auto"/>
      </w:divBdr>
    </w:div>
    <w:div w:id="1202132037">
      <w:bodyDiv w:val="1"/>
      <w:marLeft w:val="0"/>
      <w:marRight w:val="0"/>
      <w:marTop w:val="0"/>
      <w:marBottom w:val="0"/>
      <w:divBdr>
        <w:top w:val="none" w:sz="0" w:space="0" w:color="auto"/>
        <w:left w:val="none" w:sz="0" w:space="0" w:color="auto"/>
        <w:bottom w:val="none" w:sz="0" w:space="0" w:color="auto"/>
        <w:right w:val="none" w:sz="0" w:space="0" w:color="auto"/>
      </w:divBdr>
    </w:div>
    <w:div w:id="1216813153">
      <w:bodyDiv w:val="1"/>
      <w:marLeft w:val="0"/>
      <w:marRight w:val="0"/>
      <w:marTop w:val="0"/>
      <w:marBottom w:val="0"/>
      <w:divBdr>
        <w:top w:val="none" w:sz="0" w:space="0" w:color="auto"/>
        <w:left w:val="none" w:sz="0" w:space="0" w:color="auto"/>
        <w:bottom w:val="none" w:sz="0" w:space="0" w:color="auto"/>
        <w:right w:val="none" w:sz="0" w:space="0" w:color="auto"/>
      </w:divBdr>
    </w:div>
    <w:div w:id="1251233122">
      <w:bodyDiv w:val="1"/>
      <w:marLeft w:val="0"/>
      <w:marRight w:val="0"/>
      <w:marTop w:val="0"/>
      <w:marBottom w:val="0"/>
      <w:divBdr>
        <w:top w:val="none" w:sz="0" w:space="0" w:color="auto"/>
        <w:left w:val="none" w:sz="0" w:space="0" w:color="auto"/>
        <w:bottom w:val="none" w:sz="0" w:space="0" w:color="auto"/>
        <w:right w:val="none" w:sz="0" w:space="0" w:color="auto"/>
      </w:divBdr>
    </w:div>
    <w:div w:id="1278827160">
      <w:bodyDiv w:val="1"/>
      <w:marLeft w:val="0"/>
      <w:marRight w:val="0"/>
      <w:marTop w:val="0"/>
      <w:marBottom w:val="0"/>
      <w:divBdr>
        <w:top w:val="none" w:sz="0" w:space="0" w:color="auto"/>
        <w:left w:val="none" w:sz="0" w:space="0" w:color="auto"/>
        <w:bottom w:val="none" w:sz="0" w:space="0" w:color="auto"/>
        <w:right w:val="none" w:sz="0" w:space="0" w:color="auto"/>
      </w:divBdr>
      <w:divsChild>
        <w:div w:id="1857231592">
          <w:marLeft w:val="605"/>
          <w:marRight w:val="0"/>
          <w:marTop w:val="192"/>
          <w:marBottom w:val="0"/>
          <w:divBdr>
            <w:top w:val="none" w:sz="0" w:space="0" w:color="auto"/>
            <w:left w:val="none" w:sz="0" w:space="0" w:color="auto"/>
            <w:bottom w:val="none" w:sz="0" w:space="0" w:color="auto"/>
            <w:right w:val="none" w:sz="0" w:space="0" w:color="auto"/>
          </w:divBdr>
        </w:div>
      </w:divsChild>
    </w:div>
    <w:div w:id="1293292678">
      <w:bodyDiv w:val="1"/>
      <w:marLeft w:val="0"/>
      <w:marRight w:val="0"/>
      <w:marTop w:val="0"/>
      <w:marBottom w:val="0"/>
      <w:divBdr>
        <w:top w:val="none" w:sz="0" w:space="0" w:color="auto"/>
        <w:left w:val="none" w:sz="0" w:space="0" w:color="auto"/>
        <w:bottom w:val="none" w:sz="0" w:space="0" w:color="auto"/>
        <w:right w:val="none" w:sz="0" w:space="0" w:color="auto"/>
      </w:divBdr>
    </w:div>
    <w:div w:id="1381980891">
      <w:bodyDiv w:val="1"/>
      <w:marLeft w:val="0"/>
      <w:marRight w:val="0"/>
      <w:marTop w:val="0"/>
      <w:marBottom w:val="0"/>
      <w:divBdr>
        <w:top w:val="none" w:sz="0" w:space="0" w:color="auto"/>
        <w:left w:val="none" w:sz="0" w:space="0" w:color="auto"/>
        <w:bottom w:val="none" w:sz="0" w:space="0" w:color="auto"/>
        <w:right w:val="none" w:sz="0" w:space="0" w:color="auto"/>
      </w:divBdr>
    </w:div>
    <w:div w:id="1388915859">
      <w:bodyDiv w:val="1"/>
      <w:marLeft w:val="0"/>
      <w:marRight w:val="0"/>
      <w:marTop w:val="0"/>
      <w:marBottom w:val="0"/>
      <w:divBdr>
        <w:top w:val="none" w:sz="0" w:space="0" w:color="auto"/>
        <w:left w:val="none" w:sz="0" w:space="0" w:color="auto"/>
        <w:bottom w:val="none" w:sz="0" w:space="0" w:color="auto"/>
        <w:right w:val="none" w:sz="0" w:space="0" w:color="auto"/>
      </w:divBdr>
      <w:divsChild>
        <w:div w:id="285938721">
          <w:marLeft w:val="547"/>
          <w:marRight w:val="0"/>
          <w:marTop w:val="154"/>
          <w:marBottom w:val="0"/>
          <w:divBdr>
            <w:top w:val="none" w:sz="0" w:space="0" w:color="auto"/>
            <w:left w:val="none" w:sz="0" w:space="0" w:color="auto"/>
            <w:bottom w:val="none" w:sz="0" w:space="0" w:color="auto"/>
            <w:right w:val="none" w:sz="0" w:space="0" w:color="auto"/>
          </w:divBdr>
        </w:div>
      </w:divsChild>
    </w:div>
    <w:div w:id="1424842913">
      <w:bodyDiv w:val="1"/>
      <w:marLeft w:val="0"/>
      <w:marRight w:val="0"/>
      <w:marTop w:val="0"/>
      <w:marBottom w:val="0"/>
      <w:divBdr>
        <w:top w:val="none" w:sz="0" w:space="0" w:color="auto"/>
        <w:left w:val="none" w:sz="0" w:space="0" w:color="auto"/>
        <w:bottom w:val="none" w:sz="0" w:space="0" w:color="auto"/>
        <w:right w:val="none" w:sz="0" w:space="0" w:color="auto"/>
      </w:divBdr>
    </w:div>
    <w:div w:id="1428502034">
      <w:bodyDiv w:val="1"/>
      <w:marLeft w:val="0"/>
      <w:marRight w:val="0"/>
      <w:marTop w:val="0"/>
      <w:marBottom w:val="0"/>
      <w:divBdr>
        <w:top w:val="none" w:sz="0" w:space="0" w:color="auto"/>
        <w:left w:val="none" w:sz="0" w:space="0" w:color="auto"/>
        <w:bottom w:val="none" w:sz="0" w:space="0" w:color="auto"/>
        <w:right w:val="none" w:sz="0" w:space="0" w:color="auto"/>
      </w:divBdr>
      <w:divsChild>
        <w:div w:id="1046100565">
          <w:marLeft w:val="547"/>
          <w:marRight w:val="0"/>
          <w:marTop w:val="154"/>
          <w:marBottom w:val="0"/>
          <w:divBdr>
            <w:top w:val="none" w:sz="0" w:space="0" w:color="auto"/>
            <w:left w:val="none" w:sz="0" w:space="0" w:color="auto"/>
            <w:bottom w:val="none" w:sz="0" w:space="0" w:color="auto"/>
            <w:right w:val="none" w:sz="0" w:space="0" w:color="auto"/>
          </w:divBdr>
        </w:div>
      </w:divsChild>
    </w:div>
    <w:div w:id="1462310799">
      <w:bodyDiv w:val="1"/>
      <w:marLeft w:val="0"/>
      <w:marRight w:val="0"/>
      <w:marTop w:val="0"/>
      <w:marBottom w:val="0"/>
      <w:divBdr>
        <w:top w:val="none" w:sz="0" w:space="0" w:color="auto"/>
        <w:left w:val="none" w:sz="0" w:space="0" w:color="auto"/>
        <w:bottom w:val="none" w:sz="0" w:space="0" w:color="auto"/>
        <w:right w:val="none" w:sz="0" w:space="0" w:color="auto"/>
      </w:divBdr>
    </w:div>
    <w:div w:id="1488327156">
      <w:bodyDiv w:val="1"/>
      <w:marLeft w:val="0"/>
      <w:marRight w:val="0"/>
      <w:marTop w:val="0"/>
      <w:marBottom w:val="0"/>
      <w:divBdr>
        <w:top w:val="none" w:sz="0" w:space="0" w:color="auto"/>
        <w:left w:val="none" w:sz="0" w:space="0" w:color="auto"/>
        <w:bottom w:val="none" w:sz="0" w:space="0" w:color="auto"/>
        <w:right w:val="none" w:sz="0" w:space="0" w:color="auto"/>
      </w:divBdr>
    </w:div>
    <w:div w:id="1684504538">
      <w:bodyDiv w:val="1"/>
      <w:marLeft w:val="0"/>
      <w:marRight w:val="0"/>
      <w:marTop w:val="0"/>
      <w:marBottom w:val="0"/>
      <w:divBdr>
        <w:top w:val="none" w:sz="0" w:space="0" w:color="auto"/>
        <w:left w:val="none" w:sz="0" w:space="0" w:color="auto"/>
        <w:bottom w:val="none" w:sz="0" w:space="0" w:color="auto"/>
        <w:right w:val="none" w:sz="0" w:space="0" w:color="auto"/>
      </w:divBdr>
      <w:divsChild>
        <w:div w:id="1791897165">
          <w:marLeft w:val="547"/>
          <w:marRight w:val="0"/>
          <w:marTop w:val="144"/>
          <w:marBottom w:val="0"/>
          <w:divBdr>
            <w:top w:val="none" w:sz="0" w:space="0" w:color="auto"/>
            <w:left w:val="none" w:sz="0" w:space="0" w:color="auto"/>
            <w:bottom w:val="none" w:sz="0" w:space="0" w:color="auto"/>
            <w:right w:val="none" w:sz="0" w:space="0" w:color="auto"/>
          </w:divBdr>
        </w:div>
      </w:divsChild>
    </w:div>
    <w:div w:id="1709329676">
      <w:bodyDiv w:val="1"/>
      <w:marLeft w:val="0"/>
      <w:marRight w:val="0"/>
      <w:marTop w:val="0"/>
      <w:marBottom w:val="0"/>
      <w:divBdr>
        <w:top w:val="none" w:sz="0" w:space="0" w:color="auto"/>
        <w:left w:val="none" w:sz="0" w:space="0" w:color="auto"/>
        <w:bottom w:val="none" w:sz="0" w:space="0" w:color="auto"/>
        <w:right w:val="none" w:sz="0" w:space="0" w:color="auto"/>
      </w:divBdr>
    </w:div>
    <w:div w:id="1759330075">
      <w:bodyDiv w:val="1"/>
      <w:marLeft w:val="0"/>
      <w:marRight w:val="0"/>
      <w:marTop w:val="0"/>
      <w:marBottom w:val="0"/>
      <w:divBdr>
        <w:top w:val="none" w:sz="0" w:space="0" w:color="auto"/>
        <w:left w:val="none" w:sz="0" w:space="0" w:color="auto"/>
        <w:bottom w:val="none" w:sz="0" w:space="0" w:color="auto"/>
        <w:right w:val="none" w:sz="0" w:space="0" w:color="auto"/>
      </w:divBdr>
    </w:div>
    <w:div w:id="1764109866">
      <w:bodyDiv w:val="1"/>
      <w:marLeft w:val="0"/>
      <w:marRight w:val="0"/>
      <w:marTop w:val="0"/>
      <w:marBottom w:val="0"/>
      <w:divBdr>
        <w:top w:val="none" w:sz="0" w:space="0" w:color="auto"/>
        <w:left w:val="none" w:sz="0" w:space="0" w:color="auto"/>
        <w:bottom w:val="none" w:sz="0" w:space="0" w:color="auto"/>
        <w:right w:val="none" w:sz="0" w:space="0" w:color="auto"/>
      </w:divBdr>
      <w:divsChild>
        <w:div w:id="157041148">
          <w:marLeft w:val="547"/>
          <w:marRight w:val="0"/>
          <w:marTop w:val="144"/>
          <w:marBottom w:val="0"/>
          <w:divBdr>
            <w:top w:val="none" w:sz="0" w:space="0" w:color="auto"/>
            <w:left w:val="none" w:sz="0" w:space="0" w:color="auto"/>
            <w:bottom w:val="none" w:sz="0" w:space="0" w:color="auto"/>
            <w:right w:val="none" w:sz="0" w:space="0" w:color="auto"/>
          </w:divBdr>
        </w:div>
      </w:divsChild>
    </w:div>
    <w:div w:id="1777097410">
      <w:bodyDiv w:val="1"/>
      <w:marLeft w:val="0"/>
      <w:marRight w:val="0"/>
      <w:marTop w:val="0"/>
      <w:marBottom w:val="0"/>
      <w:divBdr>
        <w:top w:val="none" w:sz="0" w:space="0" w:color="auto"/>
        <w:left w:val="none" w:sz="0" w:space="0" w:color="auto"/>
        <w:bottom w:val="none" w:sz="0" w:space="0" w:color="auto"/>
        <w:right w:val="none" w:sz="0" w:space="0" w:color="auto"/>
      </w:divBdr>
    </w:div>
    <w:div w:id="1779331752">
      <w:bodyDiv w:val="1"/>
      <w:marLeft w:val="0"/>
      <w:marRight w:val="0"/>
      <w:marTop w:val="0"/>
      <w:marBottom w:val="0"/>
      <w:divBdr>
        <w:top w:val="none" w:sz="0" w:space="0" w:color="auto"/>
        <w:left w:val="none" w:sz="0" w:space="0" w:color="auto"/>
        <w:bottom w:val="none" w:sz="0" w:space="0" w:color="auto"/>
        <w:right w:val="none" w:sz="0" w:space="0" w:color="auto"/>
      </w:divBdr>
    </w:div>
    <w:div w:id="1820996089">
      <w:bodyDiv w:val="1"/>
      <w:marLeft w:val="0"/>
      <w:marRight w:val="0"/>
      <w:marTop w:val="0"/>
      <w:marBottom w:val="0"/>
      <w:divBdr>
        <w:top w:val="none" w:sz="0" w:space="0" w:color="auto"/>
        <w:left w:val="none" w:sz="0" w:space="0" w:color="auto"/>
        <w:bottom w:val="none" w:sz="0" w:space="0" w:color="auto"/>
        <w:right w:val="none" w:sz="0" w:space="0" w:color="auto"/>
      </w:divBdr>
    </w:div>
    <w:div w:id="1838307610">
      <w:bodyDiv w:val="1"/>
      <w:marLeft w:val="0"/>
      <w:marRight w:val="0"/>
      <w:marTop w:val="0"/>
      <w:marBottom w:val="0"/>
      <w:divBdr>
        <w:top w:val="none" w:sz="0" w:space="0" w:color="auto"/>
        <w:left w:val="none" w:sz="0" w:space="0" w:color="auto"/>
        <w:bottom w:val="none" w:sz="0" w:space="0" w:color="auto"/>
        <w:right w:val="none" w:sz="0" w:space="0" w:color="auto"/>
      </w:divBdr>
    </w:div>
    <w:div w:id="1843860798">
      <w:bodyDiv w:val="1"/>
      <w:marLeft w:val="0"/>
      <w:marRight w:val="0"/>
      <w:marTop w:val="0"/>
      <w:marBottom w:val="0"/>
      <w:divBdr>
        <w:top w:val="none" w:sz="0" w:space="0" w:color="auto"/>
        <w:left w:val="none" w:sz="0" w:space="0" w:color="auto"/>
        <w:bottom w:val="none" w:sz="0" w:space="0" w:color="auto"/>
        <w:right w:val="none" w:sz="0" w:space="0" w:color="auto"/>
      </w:divBdr>
    </w:div>
    <w:div w:id="1880429126">
      <w:bodyDiv w:val="1"/>
      <w:marLeft w:val="0"/>
      <w:marRight w:val="0"/>
      <w:marTop w:val="0"/>
      <w:marBottom w:val="0"/>
      <w:divBdr>
        <w:top w:val="none" w:sz="0" w:space="0" w:color="auto"/>
        <w:left w:val="none" w:sz="0" w:space="0" w:color="auto"/>
        <w:bottom w:val="none" w:sz="0" w:space="0" w:color="auto"/>
        <w:right w:val="none" w:sz="0" w:space="0" w:color="auto"/>
      </w:divBdr>
      <w:divsChild>
        <w:div w:id="1847133794">
          <w:marLeft w:val="547"/>
          <w:marRight w:val="0"/>
          <w:marTop w:val="144"/>
          <w:marBottom w:val="0"/>
          <w:divBdr>
            <w:top w:val="none" w:sz="0" w:space="0" w:color="auto"/>
            <w:left w:val="none" w:sz="0" w:space="0" w:color="auto"/>
            <w:bottom w:val="none" w:sz="0" w:space="0" w:color="auto"/>
            <w:right w:val="none" w:sz="0" w:space="0" w:color="auto"/>
          </w:divBdr>
        </w:div>
      </w:divsChild>
    </w:div>
    <w:div w:id="1880820700">
      <w:bodyDiv w:val="1"/>
      <w:marLeft w:val="0"/>
      <w:marRight w:val="0"/>
      <w:marTop w:val="0"/>
      <w:marBottom w:val="0"/>
      <w:divBdr>
        <w:top w:val="none" w:sz="0" w:space="0" w:color="auto"/>
        <w:left w:val="none" w:sz="0" w:space="0" w:color="auto"/>
        <w:bottom w:val="none" w:sz="0" w:space="0" w:color="auto"/>
        <w:right w:val="none" w:sz="0" w:space="0" w:color="auto"/>
      </w:divBdr>
      <w:divsChild>
        <w:div w:id="837229199">
          <w:marLeft w:val="547"/>
          <w:marRight w:val="0"/>
          <w:marTop w:val="130"/>
          <w:marBottom w:val="0"/>
          <w:divBdr>
            <w:top w:val="none" w:sz="0" w:space="0" w:color="auto"/>
            <w:left w:val="none" w:sz="0" w:space="0" w:color="auto"/>
            <w:bottom w:val="none" w:sz="0" w:space="0" w:color="auto"/>
            <w:right w:val="none" w:sz="0" w:space="0" w:color="auto"/>
          </w:divBdr>
        </w:div>
      </w:divsChild>
    </w:div>
    <w:div w:id="1966083104">
      <w:bodyDiv w:val="1"/>
      <w:marLeft w:val="0"/>
      <w:marRight w:val="0"/>
      <w:marTop w:val="0"/>
      <w:marBottom w:val="0"/>
      <w:divBdr>
        <w:top w:val="none" w:sz="0" w:space="0" w:color="auto"/>
        <w:left w:val="none" w:sz="0" w:space="0" w:color="auto"/>
        <w:bottom w:val="none" w:sz="0" w:space="0" w:color="auto"/>
        <w:right w:val="none" w:sz="0" w:space="0" w:color="auto"/>
      </w:divBdr>
      <w:divsChild>
        <w:div w:id="1969126301">
          <w:marLeft w:val="547"/>
          <w:marRight w:val="0"/>
          <w:marTop w:val="154"/>
          <w:marBottom w:val="0"/>
          <w:divBdr>
            <w:top w:val="none" w:sz="0" w:space="0" w:color="auto"/>
            <w:left w:val="none" w:sz="0" w:space="0" w:color="auto"/>
            <w:bottom w:val="none" w:sz="0" w:space="0" w:color="auto"/>
            <w:right w:val="none" w:sz="0" w:space="0" w:color="auto"/>
          </w:divBdr>
        </w:div>
      </w:divsChild>
    </w:div>
    <w:div w:id="1973292026">
      <w:bodyDiv w:val="1"/>
      <w:marLeft w:val="0"/>
      <w:marRight w:val="0"/>
      <w:marTop w:val="0"/>
      <w:marBottom w:val="0"/>
      <w:divBdr>
        <w:top w:val="none" w:sz="0" w:space="0" w:color="auto"/>
        <w:left w:val="none" w:sz="0" w:space="0" w:color="auto"/>
        <w:bottom w:val="none" w:sz="0" w:space="0" w:color="auto"/>
        <w:right w:val="none" w:sz="0" w:space="0" w:color="auto"/>
      </w:divBdr>
    </w:div>
    <w:div w:id="1976986637">
      <w:bodyDiv w:val="1"/>
      <w:marLeft w:val="0"/>
      <w:marRight w:val="0"/>
      <w:marTop w:val="0"/>
      <w:marBottom w:val="0"/>
      <w:divBdr>
        <w:top w:val="none" w:sz="0" w:space="0" w:color="auto"/>
        <w:left w:val="none" w:sz="0" w:space="0" w:color="auto"/>
        <w:bottom w:val="none" w:sz="0" w:space="0" w:color="auto"/>
        <w:right w:val="none" w:sz="0" w:space="0" w:color="auto"/>
      </w:divBdr>
      <w:divsChild>
        <w:div w:id="554895724">
          <w:marLeft w:val="547"/>
          <w:marRight w:val="0"/>
          <w:marTop w:val="154"/>
          <w:marBottom w:val="0"/>
          <w:divBdr>
            <w:top w:val="none" w:sz="0" w:space="0" w:color="auto"/>
            <w:left w:val="none" w:sz="0" w:space="0" w:color="auto"/>
            <w:bottom w:val="none" w:sz="0" w:space="0" w:color="auto"/>
            <w:right w:val="none" w:sz="0" w:space="0" w:color="auto"/>
          </w:divBdr>
        </w:div>
      </w:divsChild>
    </w:div>
    <w:div w:id="2004047527">
      <w:bodyDiv w:val="1"/>
      <w:marLeft w:val="0"/>
      <w:marRight w:val="0"/>
      <w:marTop w:val="0"/>
      <w:marBottom w:val="0"/>
      <w:divBdr>
        <w:top w:val="none" w:sz="0" w:space="0" w:color="auto"/>
        <w:left w:val="none" w:sz="0" w:space="0" w:color="auto"/>
        <w:bottom w:val="none" w:sz="0" w:space="0" w:color="auto"/>
        <w:right w:val="none" w:sz="0" w:space="0" w:color="auto"/>
      </w:divBdr>
    </w:div>
    <w:div w:id="2028675496">
      <w:bodyDiv w:val="1"/>
      <w:marLeft w:val="0"/>
      <w:marRight w:val="0"/>
      <w:marTop w:val="0"/>
      <w:marBottom w:val="0"/>
      <w:divBdr>
        <w:top w:val="none" w:sz="0" w:space="0" w:color="auto"/>
        <w:left w:val="none" w:sz="0" w:space="0" w:color="auto"/>
        <w:bottom w:val="none" w:sz="0" w:space="0" w:color="auto"/>
        <w:right w:val="none" w:sz="0" w:space="0" w:color="auto"/>
      </w:divBdr>
    </w:div>
    <w:div w:id="2030061663">
      <w:bodyDiv w:val="1"/>
      <w:marLeft w:val="0"/>
      <w:marRight w:val="0"/>
      <w:marTop w:val="0"/>
      <w:marBottom w:val="0"/>
      <w:divBdr>
        <w:top w:val="none" w:sz="0" w:space="0" w:color="auto"/>
        <w:left w:val="none" w:sz="0" w:space="0" w:color="auto"/>
        <w:bottom w:val="none" w:sz="0" w:space="0" w:color="auto"/>
        <w:right w:val="none" w:sz="0" w:space="0" w:color="auto"/>
      </w:divBdr>
    </w:div>
    <w:div w:id="2038190526">
      <w:bodyDiv w:val="1"/>
      <w:marLeft w:val="0"/>
      <w:marRight w:val="0"/>
      <w:marTop w:val="0"/>
      <w:marBottom w:val="0"/>
      <w:divBdr>
        <w:top w:val="none" w:sz="0" w:space="0" w:color="auto"/>
        <w:left w:val="none" w:sz="0" w:space="0" w:color="auto"/>
        <w:bottom w:val="none" w:sz="0" w:space="0" w:color="auto"/>
        <w:right w:val="none" w:sz="0" w:space="0" w:color="auto"/>
      </w:divBdr>
    </w:div>
    <w:div w:id="2070567494">
      <w:bodyDiv w:val="1"/>
      <w:marLeft w:val="0"/>
      <w:marRight w:val="0"/>
      <w:marTop w:val="0"/>
      <w:marBottom w:val="0"/>
      <w:divBdr>
        <w:top w:val="none" w:sz="0" w:space="0" w:color="auto"/>
        <w:left w:val="none" w:sz="0" w:space="0" w:color="auto"/>
        <w:bottom w:val="none" w:sz="0" w:space="0" w:color="auto"/>
        <w:right w:val="none" w:sz="0" w:space="0" w:color="auto"/>
      </w:divBdr>
    </w:div>
    <w:div w:id="2079017303">
      <w:bodyDiv w:val="1"/>
      <w:marLeft w:val="0"/>
      <w:marRight w:val="0"/>
      <w:marTop w:val="0"/>
      <w:marBottom w:val="0"/>
      <w:divBdr>
        <w:top w:val="none" w:sz="0" w:space="0" w:color="auto"/>
        <w:left w:val="none" w:sz="0" w:space="0" w:color="auto"/>
        <w:bottom w:val="none" w:sz="0" w:space="0" w:color="auto"/>
        <w:right w:val="none" w:sz="0" w:space="0" w:color="auto"/>
      </w:divBdr>
    </w:div>
    <w:div w:id="2128158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1F984-6EE3-4D69-961D-B99BE4E34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39</Pages>
  <Words>4799</Words>
  <Characters>27356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AACC</Company>
  <LinksUpToDate>false</LinksUpToDate>
  <CharactersWithSpaces>32091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Christen Turner</dc:creator>
  <cp:lastModifiedBy>Jared Coffman</cp:lastModifiedBy>
  <cp:revision>38</cp:revision>
  <cp:lastPrinted>2019-08-27T18:19:00Z</cp:lastPrinted>
  <dcterms:created xsi:type="dcterms:W3CDTF">2019-10-29T13:33:00Z</dcterms:created>
  <dcterms:modified xsi:type="dcterms:W3CDTF">2019-11-04T20:29:00Z</dcterms:modified>
</cp:coreProperties>
</file>